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0F" w:rsidRDefault="00EE1625" w:rsidP="00855EFD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交付申請チェックシート</w:t>
      </w:r>
    </w:p>
    <w:p w:rsidR="00855EFD" w:rsidRDefault="00EE1625" w:rsidP="00855EFD">
      <w:pPr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（令和５</w:t>
      </w:r>
      <w:r w:rsidRPr="00EE1625">
        <w:rPr>
          <w:rFonts w:ascii="ＭＳ ゴシック" w:eastAsia="ＭＳ ゴシック" w:hAnsi="ＭＳ ゴシック"/>
          <w:sz w:val="36"/>
          <w:szCs w:val="36"/>
        </w:rPr>
        <w:t>年度愛媛県荷主物流効率化支援事業費補助金</w:t>
      </w:r>
      <w:r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55EFD" w:rsidRDefault="00855EFD" w:rsidP="00855EFD">
      <w:pPr>
        <w:spacing w:line="440" w:lineRule="exact"/>
        <w:rPr>
          <w:rFonts w:ascii="ＭＳ ゴシック" w:eastAsia="ＭＳ ゴシック" w:hAnsi="ＭＳ ゴシック"/>
          <w:sz w:val="36"/>
          <w:szCs w:val="36"/>
        </w:rPr>
      </w:pPr>
    </w:p>
    <w:p w:rsidR="00855EFD" w:rsidRPr="00855EFD" w:rsidRDefault="00855EFD" w:rsidP="00855EFD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55EFD">
        <w:rPr>
          <w:rFonts w:ascii="ＭＳ ゴシック" w:eastAsia="ＭＳ ゴシック" w:hAnsi="ＭＳ ゴシック" w:hint="eastAsia"/>
          <w:sz w:val="24"/>
          <w:szCs w:val="24"/>
        </w:rPr>
        <w:t>【申請者名：　　　　　　　　　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6237"/>
        <w:gridCol w:w="1843"/>
      </w:tblGrid>
      <w:tr w:rsidR="002A5B0A" w:rsidRPr="00EE1625" w:rsidTr="00855EFD">
        <w:tc>
          <w:tcPr>
            <w:tcW w:w="1696" w:type="dxa"/>
            <w:shd w:val="clear" w:color="auto" w:fill="FFFF00"/>
            <w:vAlign w:val="center"/>
          </w:tcPr>
          <w:p w:rsidR="002A5B0A" w:rsidRPr="00EE1625" w:rsidRDefault="002A5B0A" w:rsidP="002A5B0A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2A5B0A" w:rsidRPr="00EE1625" w:rsidRDefault="002A5B0A" w:rsidP="002A5B0A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　　容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A5B0A" w:rsidRDefault="002A5B0A" w:rsidP="00F604FE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チェック欄</w:t>
            </w:r>
          </w:p>
          <w:p w:rsidR="00855EFD" w:rsidRPr="00855EFD" w:rsidRDefault="00855EFD" w:rsidP="00F604FE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855E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○を記入すること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F604FE" w:rsidRPr="00EE1625" w:rsidTr="00855EFD">
        <w:tc>
          <w:tcPr>
            <w:tcW w:w="1696" w:type="dxa"/>
            <w:vMerge w:val="restart"/>
            <w:vAlign w:val="center"/>
          </w:tcPr>
          <w:p w:rsidR="00F604FE" w:rsidRPr="00EE1625" w:rsidRDefault="002A5B0A" w:rsidP="00463E42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申請の可否</w:t>
            </w:r>
          </w:p>
        </w:tc>
        <w:tc>
          <w:tcPr>
            <w:tcW w:w="6237" w:type="dxa"/>
            <w:vAlign w:val="center"/>
          </w:tcPr>
          <w:p w:rsidR="00F604FE" w:rsidRPr="00855EFD" w:rsidRDefault="00F604FE" w:rsidP="002A5B0A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55EFD">
              <w:rPr>
                <w:rFonts w:ascii="ＭＳ 明朝" w:eastAsia="ＭＳ 明朝" w:hAnsi="ＭＳ 明朝" w:hint="eastAsia"/>
                <w:sz w:val="24"/>
                <w:szCs w:val="24"/>
              </w:rPr>
              <w:t>令和５年４月１日時点で愛媛</w:t>
            </w:r>
            <w:r w:rsidR="002A5B0A" w:rsidRPr="00855EFD">
              <w:rPr>
                <w:rFonts w:ascii="ＭＳ 明朝" w:eastAsia="ＭＳ 明朝" w:hAnsi="ＭＳ 明朝" w:hint="eastAsia"/>
                <w:sz w:val="24"/>
                <w:szCs w:val="24"/>
              </w:rPr>
              <w:t>県内に本店又は営業所を有する事業者であって</w:t>
            </w:r>
            <w:r w:rsidRPr="00855EFD">
              <w:rPr>
                <w:rFonts w:ascii="ＭＳ 明朝" w:eastAsia="ＭＳ 明朝" w:hAnsi="ＭＳ 明朝" w:hint="eastAsia"/>
                <w:sz w:val="24"/>
                <w:szCs w:val="24"/>
              </w:rPr>
              <w:t>、営業用トラック事業者（一般貨物自動車運送事業者（いわゆる霊柩事業のみを営む者を除く。）又は特定貨物自動車運送事業者）に該当しない。</w:t>
            </w:r>
          </w:p>
        </w:tc>
        <w:tc>
          <w:tcPr>
            <w:tcW w:w="1843" w:type="dxa"/>
            <w:vAlign w:val="center"/>
          </w:tcPr>
          <w:p w:rsidR="00F604FE" w:rsidRPr="00EE1625" w:rsidRDefault="00F604FE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604FE" w:rsidRPr="00EE1625" w:rsidTr="00855EFD">
        <w:tc>
          <w:tcPr>
            <w:tcW w:w="1696" w:type="dxa"/>
            <w:vMerge/>
            <w:vAlign w:val="center"/>
          </w:tcPr>
          <w:p w:rsidR="00F604FE" w:rsidRPr="00EE1625" w:rsidRDefault="00F604FE" w:rsidP="00463E42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604FE" w:rsidRPr="00855EFD" w:rsidRDefault="00F604FE" w:rsidP="002A5B0A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55EFD">
              <w:rPr>
                <w:rFonts w:ascii="ＭＳ 明朝" w:eastAsia="ＭＳ 明朝" w:hAnsi="ＭＳ 明朝" w:hint="eastAsia"/>
                <w:sz w:val="24"/>
                <w:szCs w:val="24"/>
              </w:rPr>
              <w:t>本補助金の交付要綱第２条第２項各号のいずれにも該当していない。（県税への未納、みなし大企業に該当しないかなど。）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604FE" w:rsidRPr="00EE1625" w:rsidRDefault="00F604FE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rPr>
          <w:trHeight w:val="640"/>
        </w:trPr>
        <w:tc>
          <w:tcPr>
            <w:tcW w:w="1696" w:type="dxa"/>
            <w:vMerge w:val="restart"/>
            <w:vAlign w:val="center"/>
          </w:tcPr>
          <w:p w:rsidR="00463E42" w:rsidRDefault="00463E42" w:rsidP="00463E42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  <w:p w:rsidR="00463E42" w:rsidRPr="00EE1625" w:rsidRDefault="00463E42" w:rsidP="00463E42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(申請者全員)</w:t>
            </w:r>
          </w:p>
        </w:tc>
        <w:tc>
          <w:tcPr>
            <w:tcW w:w="6237" w:type="dxa"/>
            <w:vAlign w:val="center"/>
          </w:tcPr>
          <w:p w:rsidR="00463E42" w:rsidRPr="00116DFC" w:rsidRDefault="00463E42" w:rsidP="002A5B0A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以下の書類への記入又は準備が完了していますか。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rPr>
          <w:trHeight w:val="640"/>
        </w:trPr>
        <w:tc>
          <w:tcPr>
            <w:tcW w:w="1696" w:type="dxa"/>
            <w:vMerge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63E42" w:rsidRDefault="00463E42" w:rsidP="00463E4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 w:rsidRPr="00F604FE">
              <w:rPr>
                <w:rFonts w:ascii="ＭＳ 明朝" w:eastAsia="ＭＳ 明朝" w:hAnsi="ＭＳ 明朝" w:hint="eastAsia"/>
                <w:sz w:val="24"/>
                <w:szCs w:val="24"/>
              </w:rPr>
              <w:t>①チェックシート（この書類です。）</w:t>
            </w:r>
          </w:p>
        </w:tc>
        <w:tc>
          <w:tcPr>
            <w:tcW w:w="1843" w:type="dxa"/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rPr>
          <w:trHeight w:val="640"/>
        </w:trPr>
        <w:tc>
          <w:tcPr>
            <w:tcW w:w="1696" w:type="dxa"/>
            <w:vMerge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63E42" w:rsidRPr="00116DFC" w:rsidRDefault="00463E42" w:rsidP="00463E4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116DFC">
              <w:rPr>
                <w:rFonts w:ascii="ＭＳ 明朝" w:eastAsia="ＭＳ 明朝" w:hAnsi="ＭＳ 明朝" w:hint="eastAsia"/>
                <w:sz w:val="24"/>
                <w:szCs w:val="24"/>
              </w:rPr>
              <w:t>交付申請書（様式第１号）</w:t>
            </w:r>
          </w:p>
        </w:tc>
        <w:tc>
          <w:tcPr>
            <w:tcW w:w="1843" w:type="dxa"/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rPr>
          <w:trHeight w:val="640"/>
        </w:trPr>
        <w:tc>
          <w:tcPr>
            <w:tcW w:w="1696" w:type="dxa"/>
            <w:vMerge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63E42" w:rsidRPr="00116DFC" w:rsidRDefault="00463E42" w:rsidP="00463E4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Pr="00116DFC">
              <w:rPr>
                <w:rFonts w:ascii="ＭＳ 明朝" w:eastAsia="ＭＳ 明朝" w:hAnsi="ＭＳ 明朝" w:hint="eastAsia"/>
                <w:sz w:val="24"/>
                <w:szCs w:val="24"/>
              </w:rPr>
              <w:t>事業計画書（別添１）</w:t>
            </w:r>
          </w:p>
        </w:tc>
        <w:tc>
          <w:tcPr>
            <w:tcW w:w="1843" w:type="dxa"/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rPr>
          <w:trHeight w:val="640"/>
        </w:trPr>
        <w:tc>
          <w:tcPr>
            <w:tcW w:w="1696" w:type="dxa"/>
            <w:vMerge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63E42" w:rsidRPr="00116DFC" w:rsidRDefault="00463E42" w:rsidP="00463E4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Pr="00116DFC">
              <w:rPr>
                <w:rFonts w:ascii="ＭＳ 明朝" w:eastAsia="ＭＳ 明朝" w:hAnsi="ＭＳ 明朝" w:hint="eastAsia"/>
                <w:sz w:val="24"/>
                <w:szCs w:val="24"/>
              </w:rPr>
              <w:t>収支予算書（別添２）</w:t>
            </w:r>
          </w:p>
        </w:tc>
        <w:tc>
          <w:tcPr>
            <w:tcW w:w="1843" w:type="dxa"/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rPr>
          <w:trHeight w:val="640"/>
        </w:trPr>
        <w:tc>
          <w:tcPr>
            <w:tcW w:w="1696" w:type="dxa"/>
            <w:vMerge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63E42" w:rsidRPr="00116DFC" w:rsidRDefault="00463E42" w:rsidP="00463E4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Pr="00116DFC">
              <w:rPr>
                <w:rFonts w:ascii="ＭＳ 明朝" w:eastAsia="ＭＳ 明朝" w:hAnsi="ＭＳ 明朝" w:hint="eastAsia"/>
                <w:sz w:val="24"/>
                <w:szCs w:val="24"/>
              </w:rPr>
              <w:t>事業スケジュール（別添３）</w:t>
            </w:r>
          </w:p>
        </w:tc>
        <w:tc>
          <w:tcPr>
            <w:tcW w:w="1843" w:type="dxa"/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c>
          <w:tcPr>
            <w:tcW w:w="1696" w:type="dxa"/>
            <w:vMerge/>
          </w:tcPr>
          <w:p w:rsidR="00463E42" w:rsidRPr="00EE1625" w:rsidRDefault="00463E42" w:rsidP="00EE1625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3E42" w:rsidRPr="00F604FE" w:rsidRDefault="00463E42" w:rsidP="00463E42">
            <w:pPr>
              <w:autoSpaceDE w:val="0"/>
              <w:autoSpaceDN w:val="0"/>
              <w:spacing w:line="320" w:lineRule="exact"/>
              <w:ind w:firstLineChars="400" w:firstLine="9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  <w:r w:rsidRPr="00116DFC">
              <w:rPr>
                <w:rFonts w:ascii="ＭＳ 明朝" w:eastAsia="ＭＳ 明朝" w:hAnsi="ＭＳ 明朝" w:hint="eastAsia"/>
                <w:sz w:val="24"/>
                <w:szCs w:val="24"/>
              </w:rPr>
              <w:t>事前着手届出書（様式第１号の２）</w:t>
            </w:r>
          </w:p>
          <w:p w:rsidR="00463E42" w:rsidRPr="00116DFC" w:rsidRDefault="00463E42" w:rsidP="00463E42">
            <w:pPr>
              <w:autoSpaceDE w:val="0"/>
              <w:autoSpaceDN w:val="0"/>
              <w:spacing w:line="220" w:lineRule="exact"/>
              <w:ind w:left="1440" w:hangingChars="800" w:hanging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F604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Pr="00F604FE">
              <w:rPr>
                <w:rFonts w:ascii="ＭＳ 明朝" w:eastAsia="ＭＳ 明朝" w:hAnsi="ＭＳ 明朝" w:hint="eastAsia"/>
                <w:sz w:val="18"/>
                <w:szCs w:val="18"/>
              </w:rPr>
              <w:t>※　事前着手が必要な場合のみ提出が必要です。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（ただし、</w:t>
            </w:r>
            <w:r w:rsidRPr="00F604FE">
              <w:rPr>
                <w:rFonts w:ascii="ＭＳ 明朝" w:eastAsia="ＭＳ 明朝" w:hAnsi="ＭＳ 明朝" w:hint="eastAsia"/>
                <w:sz w:val="18"/>
                <w:szCs w:val="18"/>
              </w:rPr>
              <w:t>事前着手は真にやむを得ない場合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F604FE">
              <w:rPr>
                <w:rFonts w:ascii="ＭＳ 明朝" w:eastAsia="ＭＳ 明朝" w:hAnsi="ＭＳ 明朝" w:hint="eastAsia"/>
                <w:sz w:val="18"/>
                <w:szCs w:val="18"/>
              </w:rPr>
              <w:t>特別に認められるものであることに注意してください。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rPr>
          <w:trHeight w:val="640"/>
        </w:trPr>
        <w:tc>
          <w:tcPr>
            <w:tcW w:w="1696" w:type="dxa"/>
            <w:vMerge/>
          </w:tcPr>
          <w:p w:rsidR="00463E42" w:rsidRPr="00EE1625" w:rsidRDefault="00463E42" w:rsidP="00F604F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63E42" w:rsidRDefault="00463E42" w:rsidP="00463E4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  <w:r w:rsidRPr="00445303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45303">
              <w:rPr>
                <w:rFonts w:ascii="ＭＳ 明朝" w:eastAsia="ＭＳ 明朝" w:hAnsi="ＭＳ 明朝" w:hint="eastAsia"/>
                <w:sz w:val="24"/>
                <w:szCs w:val="24"/>
              </w:rPr>
              <w:t>誓約書（別添４）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463E42" w:rsidRPr="00463E42" w:rsidRDefault="00463E42" w:rsidP="00463E42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※　</w:t>
            </w: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原本の提出が必要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です。（電子データ・写し不可）</w:t>
            </w:r>
          </w:p>
        </w:tc>
        <w:tc>
          <w:tcPr>
            <w:tcW w:w="1843" w:type="dxa"/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rPr>
          <w:trHeight w:val="640"/>
        </w:trPr>
        <w:tc>
          <w:tcPr>
            <w:tcW w:w="1696" w:type="dxa"/>
            <w:vMerge/>
          </w:tcPr>
          <w:p w:rsidR="00463E42" w:rsidRPr="00EE1625" w:rsidRDefault="00463E42" w:rsidP="00F604F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63E42" w:rsidRDefault="00463E42" w:rsidP="00463E42">
            <w:pPr>
              <w:autoSpaceDE w:val="0"/>
              <w:autoSpaceDN w:val="0"/>
              <w:spacing w:line="320" w:lineRule="exact"/>
              <w:ind w:left="1205" w:hangingChars="500" w:hanging="1205"/>
              <w:rPr>
                <w:rFonts w:ascii="ＭＳ 明朝" w:eastAsia="ＭＳ 明朝" w:hAnsi="ＭＳ 明朝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⑧</w:t>
            </w:r>
            <w:r w:rsidRPr="00445303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45303">
              <w:rPr>
                <w:rFonts w:ascii="ＭＳ 明朝" w:eastAsia="ＭＳ 明朝" w:hAnsi="ＭＳ 明朝" w:hint="eastAsia"/>
                <w:sz w:val="24"/>
                <w:szCs w:val="24"/>
              </w:rPr>
              <w:t>県税及び地方法人特別税の未納の税額がない証明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463E42" w:rsidRPr="00116DFC" w:rsidRDefault="00463E42" w:rsidP="00463E42">
            <w:pPr>
              <w:autoSpaceDE w:val="0"/>
              <w:autoSpaceDN w:val="0"/>
              <w:ind w:leftChars="46" w:left="9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　</w:t>
            </w: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原本の提出が必要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です。（電子データ・写し不可）</w:t>
            </w:r>
          </w:p>
        </w:tc>
        <w:tc>
          <w:tcPr>
            <w:tcW w:w="1843" w:type="dxa"/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63E42" w:rsidRPr="00EE1625" w:rsidTr="00855EFD">
        <w:trPr>
          <w:trHeight w:val="640"/>
        </w:trPr>
        <w:tc>
          <w:tcPr>
            <w:tcW w:w="1696" w:type="dxa"/>
            <w:vMerge/>
          </w:tcPr>
          <w:p w:rsidR="00463E42" w:rsidRPr="00EE1625" w:rsidRDefault="00463E42" w:rsidP="00F604F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63E42" w:rsidRPr="005B740F" w:rsidRDefault="00463E42" w:rsidP="00463E42">
            <w:pPr>
              <w:autoSpaceDE w:val="0"/>
              <w:autoSpaceDN w:val="0"/>
              <w:spacing w:line="320" w:lineRule="exact"/>
              <w:ind w:left="1205" w:hangingChars="500" w:hanging="1205"/>
              <w:rPr>
                <w:rFonts w:ascii="ＭＳ 明朝" w:eastAsia="ＭＳ 明朝" w:hAnsi="ＭＳ 明朝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⑨</w:t>
            </w:r>
            <w:r w:rsidRPr="00AA0FBE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補助対象経費に計上する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機器・システム、施設</w:t>
            </w:r>
            <w:r w:rsidRPr="00AA0FBE">
              <w:rPr>
                <w:rFonts w:ascii="ＭＳ 明朝" w:eastAsia="ＭＳ 明朝" w:hAnsi="ＭＳ 明朝" w:hint="eastAsia"/>
                <w:sz w:val="24"/>
                <w:szCs w:val="24"/>
              </w:rPr>
              <w:t>等の性能及び金額が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分かる</w:t>
            </w:r>
            <w:r w:rsidRPr="00AA0FBE">
              <w:rPr>
                <w:rFonts w:ascii="ＭＳ 明朝" w:eastAsia="ＭＳ 明朝" w:hAnsi="ＭＳ 明朝" w:hint="eastAsia"/>
                <w:sz w:val="24"/>
                <w:szCs w:val="24"/>
              </w:rPr>
              <w:t>資料</w:t>
            </w:r>
          </w:p>
        </w:tc>
        <w:tc>
          <w:tcPr>
            <w:tcW w:w="1843" w:type="dxa"/>
            <w:vAlign w:val="center"/>
          </w:tcPr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5B0A" w:rsidRPr="00EE1625" w:rsidTr="00855EFD">
        <w:tc>
          <w:tcPr>
            <w:tcW w:w="1696" w:type="dxa"/>
            <w:vAlign w:val="center"/>
          </w:tcPr>
          <w:p w:rsidR="002A5B0A" w:rsidRDefault="002A5B0A" w:rsidP="00463E42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  <w:p w:rsidR="002A5B0A" w:rsidRPr="00EE1625" w:rsidRDefault="002A5B0A" w:rsidP="00463E42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(個人事業者)</w:t>
            </w:r>
          </w:p>
        </w:tc>
        <w:tc>
          <w:tcPr>
            <w:tcW w:w="6237" w:type="dxa"/>
          </w:tcPr>
          <w:p w:rsidR="002A5B0A" w:rsidRDefault="00463E42" w:rsidP="00463E42">
            <w:pPr>
              <w:autoSpaceDE w:val="0"/>
              <w:autoSpaceDN w:val="0"/>
              <w:spacing w:line="320" w:lineRule="exact"/>
              <w:ind w:left="1205" w:hangingChars="500" w:hanging="12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 w:rsidR="002A5B0A" w:rsidRPr="00855EFD">
              <w:rPr>
                <w:rFonts w:ascii="ＭＳ 明朝" w:eastAsia="ＭＳ 明朝" w:hAnsi="ＭＳ 明朝" w:hint="eastAsia"/>
                <w:sz w:val="24"/>
                <w:szCs w:val="24"/>
              </w:rPr>
              <w:t>⑩税務署の収受日付印のある直近の確定申告書（第一表、第二表、収支内訳書（１・２面））又は所得税青色申告決算書（１～４面）</w:t>
            </w:r>
          </w:p>
        </w:tc>
        <w:tc>
          <w:tcPr>
            <w:tcW w:w="1843" w:type="dxa"/>
            <w:vAlign w:val="center"/>
          </w:tcPr>
          <w:p w:rsidR="002A5B0A" w:rsidRPr="00EE1625" w:rsidRDefault="002A5B0A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5B0A" w:rsidRPr="00EE1625" w:rsidTr="00855EFD">
        <w:trPr>
          <w:trHeight w:val="640"/>
        </w:trPr>
        <w:tc>
          <w:tcPr>
            <w:tcW w:w="1696" w:type="dxa"/>
            <w:vMerge w:val="restart"/>
            <w:vAlign w:val="center"/>
          </w:tcPr>
          <w:p w:rsidR="002A5B0A" w:rsidRDefault="002A5B0A" w:rsidP="00463E42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  <w:p w:rsidR="002A5B0A" w:rsidRPr="00EE1625" w:rsidRDefault="002A5B0A" w:rsidP="00463E42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ED3A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事業者)</w:t>
            </w:r>
          </w:p>
        </w:tc>
        <w:tc>
          <w:tcPr>
            <w:tcW w:w="6237" w:type="dxa"/>
            <w:vAlign w:val="center"/>
          </w:tcPr>
          <w:p w:rsidR="002A5B0A" w:rsidRPr="005B740F" w:rsidRDefault="00463E42" w:rsidP="00463E4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 w:rsidR="002A5B0A">
              <w:rPr>
                <w:rFonts w:ascii="ＭＳ 明朝" w:eastAsia="ＭＳ 明朝" w:hAnsi="ＭＳ 明朝" w:hint="eastAsia"/>
                <w:sz w:val="24"/>
                <w:szCs w:val="24"/>
              </w:rPr>
              <w:t>⑪</w:t>
            </w:r>
            <w:r w:rsidR="002A5B0A" w:rsidRPr="005B740F">
              <w:rPr>
                <w:rFonts w:ascii="ＭＳ 明朝" w:eastAsia="ＭＳ 明朝" w:hAnsi="ＭＳ 明朝" w:hint="eastAsia"/>
                <w:sz w:val="24"/>
                <w:szCs w:val="24"/>
              </w:rPr>
              <w:t>貸借対照表及び損益計算書（直近１期分）</w:t>
            </w:r>
          </w:p>
          <w:p w:rsidR="002A5B0A" w:rsidRPr="00463E42" w:rsidRDefault="002A5B0A" w:rsidP="00463E42">
            <w:pPr>
              <w:autoSpaceDE w:val="0"/>
              <w:autoSpaceDN w:val="0"/>
              <w:spacing w:line="220" w:lineRule="exac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63E42">
              <w:rPr>
                <w:rFonts w:ascii="ＭＳ 明朝" w:eastAsia="ＭＳ 明朝" w:hAnsi="ＭＳ 明朝" w:hint="eastAsia"/>
                <w:sz w:val="18"/>
                <w:szCs w:val="18"/>
              </w:rPr>
              <w:t>※　製造原価報告書、販売管理費明細を含む。</w:t>
            </w:r>
          </w:p>
        </w:tc>
        <w:tc>
          <w:tcPr>
            <w:tcW w:w="1843" w:type="dxa"/>
            <w:vAlign w:val="center"/>
          </w:tcPr>
          <w:p w:rsidR="002A5B0A" w:rsidRPr="00EE1625" w:rsidRDefault="002A5B0A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5B0A" w:rsidRPr="00EE1625" w:rsidTr="00855EFD">
        <w:trPr>
          <w:trHeight w:val="640"/>
        </w:trPr>
        <w:tc>
          <w:tcPr>
            <w:tcW w:w="1696" w:type="dxa"/>
            <w:vMerge/>
          </w:tcPr>
          <w:p w:rsidR="002A5B0A" w:rsidRPr="00EE1625" w:rsidRDefault="002A5B0A" w:rsidP="002A5B0A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21DC1" w:rsidRDefault="00463E42" w:rsidP="00463E42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63E4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【必須】</w:t>
            </w:r>
            <w:r w:rsidR="002A5B0A">
              <w:rPr>
                <w:rFonts w:ascii="ＭＳ 明朝" w:eastAsia="ＭＳ 明朝" w:hAnsi="ＭＳ 明朝" w:hint="eastAsia"/>
                <w:sz w:val="24"/>
                <w:szCs w:val="24"/>
              </w:rPr>
              <w:t>⑫</w:t>
            </w:r>
            <w:r w:rsidR="002A5B0A" w:rsidRPr="005B740F">
              <w:rPr>
                <w:rFonts w:ascii="ＭＳ 明朝" w:eastAsia="ＭＳ 明朝" w:hAnsi="ＭＳ 明朝" w:hint="eastAsia"/>
                <w:sz w:val="24"/>
                <w:szCs w:val="24"/>
              </w:rPr>
              <w:t>登記事項証明書</w:t>
            </w:r>
          </w:p>
          <w:p w:rsidR="002A5B0A" w:rsidRPr="00F21DC1" w:rsidRDefault="00F21DC1" w:rsidP="00F21DC1">
            <w:pPr>
              <w:autoSpaceDE w:val="0"/>
              <w:autoSpaceDN w:val="0"/>
              <w:spacing w:line="220" w:lineRule="exac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21DC1">
              <w:rPr>
                <w:rFonts w:ascii="ＭＳ 明朝" w:eastAsia="ＭＳ 明朝" w:hAnsi="ＭＳ 明朝" w:hint="eastAsia"/>
                <w:sz w:val="18"/>
                <w:szCs w:val="18"/>
              </w:rPr>
              <w:t>※　原則３か月以内に取得したもの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843" w:type="dxa"/>
            <w:vAlign w:val="center"/>
          </w:tcPr>
          <w:p w:rsidR="00463E42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63E42" w:rsidRPr="00EE1625" w:rsidRDefault="00463E42" w:rsidP="002A5B0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E1625" w:rsidRPr="00463E42" w:rsidRDefault="00463E42" w:rsidP="00F21DC1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E42">
        <w:rPr>
          <w:rFonts w:ascii="ＭＳ 明朝" w:eastAsia="ＭＳ 明朝" w:hAnsi="ＭＳ 明朝" w:hint="eastAsia"/>
          <w:sz w:val="24"/>
          <w:szCs w:val="24"/>
        </w:rPr>
        <w:t>（注）</w:t>
      </w:r>
      <w:r w:rsidR="00F21DC1">
        <w:rPr>
          <w:rFonts w:ascii="ＭＳ 明朝" w:eastAsia="ＭＳ 明朝" w:hAnsi="ＭＳ 明朝" w:hint="eastAsia"/>
          <w:sz w:val="24"/>
          <w:szCs w:val="24"/>
        </w:rPr>
        <w:t>提出書類の⑩・⑪に関しては、確定申告の方法や開業時期などにより、追加提出が必要なものがあるので注意。（交付要領の６(</w:t>
      </w:r>
      <w:r w:rsidR="00F21DC1">
        <w:rPr>
          <w:rFonts w:ascii="ＭＳ 明朝" w:eastAsia="ＭＳ 明朝" w:hAnsi="ＭＳ 明朝"/>
          <w:sz w:val="24"/>
          <w:szCs w:val="24"/>
        </w:rPr>
        <w:t>3)</w:t>
      </w:r>
      <w:r w:rsidR="00F21DC1">
        <w:rPr>
          <w:rFonts w:ascii="ＭＳ 明朝" w:eastAsia="ＭＳ 明朝" w:hAnsi="ＭＳ 明朝" w:hint="eastAsia"/>
          <w:sz w:val="24"/>
          <w:szCs w:val="24"/>
        </w:rPr>
        <w:t>を参照のこと。）</w:t>
      </w:r>
    </w:p>
    <w:sectPr w:rsidR="00EE1625" w:rsidRPr="00463E42" w:rsidSect="00855EF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9C" w:rsidRDefault="00ED3A9C" w:rsidP="00ED3A9C">
      <w:r>
        <w:separator/>
      </w:r>
    </w:p>
  </w:endnote>
  <w:endnote w:type="continuationSeparator" w:id="0">
    <w:p w:rsidR="00ED3A9C" w:rsidRDefault="00ED3A9C" w:rsidP="00ED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9C" w:rsidRDefault="00ED3A9C" w:rsidP="00ED3A9C">
      <w:r>
        <w:separator/>
      </w:r>
    </w:p>
  </w:footnote>
  <w:footnote w:type="continuationSeparator" w:id="0">
    <w:p w:rsidR="00ED3A9C" w:rsidRDefault="00ED3A9C" w:rsidP="00ED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25"/>
    <w:rsid w:val="002A5B0A"/>
    <w:rsid w:val="00463E42"/>
    <w:rsid w:val="00727701"/>
    <w:rsid w:val="00855EFD"/>
    <w:rsid w:val="00B0210F"/>
    <w:rsid w:val="00ED3A9C"/>
    <w:rsid w:val="00EE1625"/>
    <w:rsid w:val="00F21DC1"/>
    <w:rsid w:val="00F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9FB7"/>
  <w15:chartTrackingRefBased/>
  <w15:docId w15:val="{44C5A30F-3DB1-4C66-A7ED-FDB96521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4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3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A9C"/>
  </w:style>
  <w:style w:type="paragraph" w:styleId="a7">
    <w:name w:val="footer"/>
    <w:basedOn w:val="a"/>
    <w:link w:val="a8"/>
    <w:uiPriority w:val="99"/>
    <w:unhideWhenUsed/>
    <w:rsid w:val="00ED3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2024-01-18T04:13:00Z</dcterms:created>
  <dcterms:modified xsi:type="dcterms:W3CDTF">2024-02-28T03:21:00Z</dcterms:modified>
</cp:coreProperties>
</file>