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7FC" w:rsidRDefault="00006E3B" w:rsidP="00812703">
      <w:pPr>
        <w:autoSpaceDN w:val="0"/>
        <w:snapToGrid w:val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愛媛県</w:t>
      </w:r>
      <w:r w:rsidR="00D933BD" w:rsidRPr="00E5596F">
        <w:rPr>
          <w:rFonts w:asciiTheme="minorEastAsia" w:hAnsiTheme="minorEastAsia" w:hint="eastAsia"/>
          <w:sz w:val="28"/>
          <w:szCs w:val="28"/>
        </w:rPr>
        <w:t>特定業務職員</w:t>
      </w:r>
      <w:r w:rsidR="00D933BD" w:rsidRPr="00E5596F">
        <w:rPr>
          <w:rFonts w:asciiTheme="minorEastAsia" w:hAnsiTheme="minorEastAsia" w:hint="eastAsia"/>
          <w:sz w:val="28"/>
          <w:szCs w:val="28"/>
        </w:rPr>
        <w:t>(</w:t>
      </w:r>
      <w:r w:rsidR="00D933BD" w:rsidRPr="00E5596F">
        <w:rPr>
          <w:rFonts w:asciiTheme="minorEastAsia" w:hAnsiTheme="minorEastAsia" w:hint="eastAsia"/>
          <w:sz w:val="28"/>
          <w:szCs w:val="28"/>
        </w:rPr>
        <w:t>会計年度任用職員</w:t>
      </w:r>
    </w:p>
    <w:p w:rsidR="00DE6ED9" w:rsidRPr="00E5596F" w:rsidRDefault="00D933BD" w:rsidP="00812703">
      <w:pPr>
        <w:autoSpaceDN w:val="0"/>
        <w:snapToGrid w:val="0"/>
        <w:jc w:val="center"/>
        <w:rPr>
          <w:rFonts w:asciiTheme="minorEastAsia" w:hAnsiTheme="minorEastAsia"/>
          <w:sz w:val="28"/>
          <w:szCs w:val="28"/>
        </w:rPr>
      </w:pPr>
      <w:r w:rsidRPr="00E5596F">
        <w:rPr>
          <w:rFonts w:asciiTheme="minorEastAsia" w:hAnsiTheme="minorEastAsia" w:hint="eastAsia"/>
          <w:sz w:val="28"/>
          <w:szCs w:val="28"/>
        </w:rPr>
        <w:t>(</w:t>
      </w:r>
      <w:bookmarkStart w:id="0" w:name="_Hlk185701088"/>
      <w:r w:rsidRPr="00E5596F">
        <w:rPr>
          <w:rFonts w:asciiTheme="minorEastAsia" w:hAnsiTheme="minorEastAsia" w:hint="eastAsia"/>
          <w:sz w:val="28"/>
          <w:szCs w:val="28"/>
        </w:rPr>
        <w:t>パートタイム</w:t>
      </w:r>
      <w:bookmarkEnd w:id="0"/>
      <w:r w:rsidR="00352312" w:rsidRPr="00352312">
        <w:rPr>
          <w:rFonts w:asciiTheme="minorEastAsia" w:hAnsiTheme="minorEastAsia" w:hint="eastAsia"/>
          <w:sz w:val="28"/>
          <w:szCs w:val="28"/>
        </w:rPr>
        <w:t>特定ほ場管理員</w:t>
      </w:r>
      <w:r w:rsidRPr="00E5596F">
        <w:rPr>
          <w:rFonts w:asciiTheme="minorEastAsia" w:hAnsiTheme="minorEastAsia" w:hint="eastAsia"/>
          <w:sz w:val="28"/>
          <w:szCs w:val="28"/>
        </w:rPr>
        <w:t>))</w:t>
      </w:r>
      <w:r w:rsidR="00812703">
        <w:rPr>
          <w:rFonts w:asciiTheme="minorEastAsia" w:hAnsiTheme="minorEastAsia" w:hint="eastAsia"/>
          <w:sz w:val="28"/>
          <w:szCs w:val="28"/>
        </w:rPr>
        <w:t>再</w:t>
      </w:r>
      <w:r w:rsidRPr="00E5596F">
        <w:rPr>
          <w:rFonts w:asciiTheme="minorEastAsia" w:hAnsiTheme="minorEastAsia" w:hint="eastAsia"/>
          <w:sz w:val="28"/>
          <w:szCs w:val="28"/>
        </w:rPr>
        <w:t>募集案内</w:t>
      </w:r>
    </w:p>
    <w:p w:rsidR="002F2E1A" w:rsidRPr="00D933BD" w:rsidRDefault="002F2E1A" w:rsidP="00D1044D">
      <w:pPr>
        <w:autoSpaceDN w:val="0"/>
        <w:rPr>
          <w:rFonts w:asciiTheme="minorEastAsia" w:hAnsiTheme="minorEastAsia"/>
          <w:sz w:val="22"/>
          <w:szCs w:val="24"/>
        </w:rPr>
      </w:pPr>
    </w:p>
    <w:p w:rsidR="00D933BD" w:rsidRDefault="00D933BD" w:rsidP="00D1044D">
      <w:pPr>
        <w:autoSpaceDN w:val="0"/>
        <w:rPr>
          <w:rFonts w:hAnsi="ＭＳ ゴシック"/>
          <w:szCs w:val="24"/>
        </w:rPr>
      </w:pPr>
      <w:r w:rsidRPr="00D933BD">
        <w:rPr>
          <w:rFonts w:asciiTheme="minorEastAsia" w:hAnsiTheme="minorEastAsia" w:hint="eastAsia"/>
          <w:sz w:val="22"/>
          <w:szCs w:val="24"/>
        </w:rPr>
        <w:t xml:space="preserve">　　　　　　　　　　　　　　　　　　　</w:t>
      </w:r>
      <w:r>
        <w:rPr>
          <w:rFonts w:asciiTheme="minorEastAsia" w:hAnsiTheme="minorEastAsia" w:hint="eastAsia"/>
          <w:szCs w:val="24"/>
        </w:rPr>
        <w:t xml:space="preserve">　　　</w:t>
      </w:r>
      <w:r w:rsidRPr="00D933BD">
        <w:rPr>
          <w:rFonts w:asciiTheme="minorEastAsia" w:hAnsiTheme="minorEastAsia" w:hint="eastAsia"/>
          <w:sz w:val="22"/>
          <w:szCs w:val="24"/>
        </w:rPr>
        <w:t xml:space="preserve">　　</w:t>
      </w:r>
      <w:r w:rsidRPr="00E5596F">
        <w:rPr>
          <w:rFonts w:hAnsi="ＭＳ ゴシック" w:hint="eastAsia"/>
          <w:sz w:val="22"/>
          <w:szCs w:val="24"/>
        </w:rPr>
        <w:t xml:space="preserve">　　　　</w:t>
      </w:r>
      <w:r w:rsidR="00B54895" w:rsidRPr="00E5596F">
        <w:rPr>
          <w:rFonts w:hAnsi="ＭＳ ゴシック" w:hint="eastAsia"/>
          <w:szCs w:val="24"/>
        </w:rPr>
        <w:t xml:space="preserve">　</w:t>
      </w:r>
      <w:r w:rsidR="0007639F">
        <w:rPr>
          <w:rFonts w:hAnsi="ＭＳ ゴシック" w:hint="eastAsia"/>
          <w:szCs w:val="24"/>
        </w:rPr>
        <w:t xml:space="preserve">　　</w:t>
      </w:r>
      <w:r w:rsidRPr="0007639F">
        <w:rPr>
          <w:rFonts w:hAnsi="ＭＳ ゴシック" w:hint="eastAsia"/>
          <w:szCs w:val="24"/>
        </w:rPr>
        <w:t>令和</w:t>
      </w:r>
      <w:r w:rsidR="00A353E1">
        <w:rPr>
          <w:rFonts w:hAnsi="ＭＳ ゴシック" w:hint="eastAsia"/>
          <w:szCs w:val="24"/>
        </w:rPr>
        <w:t>７</w:t>
      </w:r>
      <w:r w:rsidRPr="0007639F">
        <w:rPr>
          <w:rFonts w:hAnsi="ＭＳ ゴシック" w:hint="eastAsia"/>
          <w:szCs w:val="24"/>
        </w:rPr>
        <w:t>年</w:t>
      </w:r>
      <w:r w:rsidR="00B01775">
        <w:rPr>
          <w:rFonts w:hAnsi="ＭＳ ゴシック" w:hint="eastAsia"/>
          <w:szCs w:val="24"/>
        </w:rPr>
        <w:t>２</w:t>
      </w:r>
      <w:r w:rsidRPr="0007639F">
        <w:rPr>
          <w:rFonts w:hAnsi="ＭＳ ゴシック" w:hint="eastAsia"/>
          <w:szCs w:val="24"/>
        </w:rPr>
        <w:t>月</w:t>
      </w:r>
      <w:r w:rsidR="00FA5991">
        <w:rPr>
          <w:rFonts w:hAnsi="ＭＳ ゴシック" w:hint="eastAsia"/>
          <w:szCs w:val="24"/>
        </w:rPr>
        <w:t>７</w:t>
      </w:r>
      <w:bookmarkStart w:id="1" w:name="_GoBack"/>
      <w:bookmarkEnd w:id="1"/>
      <w:r w:rsidRPr="0007639F">
        <w:rPr>
          <w:rFonts w:hAnsi="ＭＳ ゴシック" w:hint="eastAsia"/>
          <w:szCs w:val="24"/>
        </w:rPr>
        <w:t>日</w:t>
      </w:r>
    </w:p>
    <w:p w:rsidR="00D6007E" w:rsidRPr="0041697A" w:rsidRDefault="00D6007E" w:rsidP="00D1044D">
      <w:pPr>
        <w:autoSpaceDN w:val="0"/>
        <w:rPr>
          <w:rFonts w:hAnsi="ＭＳ ゴシック"/>
          <w:szCs w:val="24"/>
        </w:rPr>
      </w:pPr>
    </w:p>
    <w:p w:rsidR="00006E3B" w:rsidRDefault="00006E3B" w:rsidP="00D1044D">
      <w:pPr>
        <w:autoSpaceDN w:val="0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　　　　　　　　　　　　　　　　　　　　</w:t>
      </w:r>
      <w:r w:rsidR="00D933BD" w:rsidRPr="0007639F">
        <w:rPr>
          <w:rFonts w:hAnsi="ＭＳ ゴシック" w:hint="eastAsia"/>
          <w:szCs w:val="24"/>
        </w:rPr>
        <w:t>愛媛県</w:t>
      </w:r>
      <w:r>
        <w:rPr>
          <w:rFonts w:hAnsi="ＭＳ ゴシック" w:hint="eastAsia"/>
          <w:szCs w:val="24"/>
        </w:rPr>
        <w:t>東予地方局</w:t>
      </w:r>
      <w:r w:rsidR="00BF1BC6">
        <w:rPr>
          <w:rFonts w:hAnsi="ＭＳ ゴシック" w:hint="eastAsia"/>
          <w:szCs w:val="24"/>
        </w:rPr>
        <w:t>農林水産振興</w:t>
      </w:r>
      <w:r>
        <w:rPr>
          <w:rFonts w:hAnsi="ＭＳ ゴシック" w:hint="eastAsia"/>
          <w:szCs w:val="24"/>
        </w:rPr>
        <w:t>部</w:t>
      </w:r>
    </w:p>
    <w:p w:rsidR="00D933BD" w:rsidRPr="0007639F" w:rsidRDefault="00006E3B" w:rsidP="00006E3B">
      <w:pPr>
        <w:autoSpaceDN w:val="0"/>
        <w:ind w:firstLineChars="2100" w:firstLine="5012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今治支局地域農業育成室岩城駐在</w:t>
      </w:r>
    </w:p>
    <w:p w:rsidR="00D933BD" w:rsidRPr="0007639F" w:rsidRDefault="00D933BD" w:rsidP="00D1044D">
      <w:pPr>
        <w:autoSpaceDN w:val="0"/>
        <w:rPr>
          <w:rFonts w:hAnsi="ＭＳ ゴシック"/>
          <w:szCs w:val="24"/>
        </w:rPr>
      </w:pPr>
    </w:p>
    <w:p w:rsidR="00D933BD" w:rsidRPr="0007639F" w:rsidRDefault="00D933BD" w:rsidP="00D1044D">
      <w:pPr>
        <w:autoSpaceDN w:val="0"/>
        <w:rPr>
          <w:rFonts w:hAnsi="ＭＳ ゴシック"/>
          <w:szCs w:val="24"/>
        </w:rPr>
      </w:pPr>
      <w:r w:rsidRPr="0007639F">
        <w:rPr>
          <w:rFonts w:hAnsi="ＭＳ ゴシック" w:hint="eastAsia"/>
          <w:szCs w:val="24"/>
        </w:rPr>
        <w:t xml:space="preserve">　</w:t>
      </w:r>
      <w:r w:rsidR="007E2FA4" w:rsidRPr="0007639F">
        <w:rPr>
          <w:rFonts w:hAnsi="ＭＳ ゴシック" w:hint="eastAsia"/>
          <w:szCs w:val="24"/>
        </w:rPr>
        <w:t>愛媛県</w:t>
      </w:r>
      <w:r w:rsidR="00006E3B">
        <w:rPr>
          <w:rFonts w:hAnsi="ＭＳ ゴシック" w:hint="eastAsia"/>
          <w:szCs w:val="24"/>
        </w:rPr>
        <w:t>東予地方局</w:t>
      </w:r>
      <w:r w:rsidR="00BF1BC6">
        <w:rPr>
          <w:rFonts w:hAnsi="ＭＳ ゴシック" w:hint="eastAsia"/>
          <w:szCs w:val="24"/>
        </w:rPr>
        <w:t>農林水産振興</w:t>
      </w:r>
      <w:r w:rsidR="00006E3B">
        <w:rPr>
          <w:rFonts w:hAnsi="ＭＳ ゴシック" w:hint="eastAsia"/>
          <w:szCs w:val="24"/>
        </w:rPr>
        <w:t>部今治支局地域農業育成室岩城駐在に勤務する</w:t>
      </w:r>
      <w:r w:rsidRPr="0007639F">
        <w:rPr>
          <w:rFonts w:hAnsi="ＭＳ ゴシック" w:hint="eastAsia"/>
          <w:szCs w:val="24"/>
        </w:rPr>
        <w:t>特定業務職員</w:t>
      </w:r>
      <w:r w:rsidR="00C0149F">
        <w:rPr>
          <w:rFonts w:hAnsi="ＭＳ ゴシック" w:hint="eastAsia"/>
          <w:szCs w:val="24"/>
        </w:rPr>
        <w:t>（</w:t>
      </w:r>
      <w:r w:rsidR="00352312" w:rsidRPr="00352312">
        <w:rPr>
          <w:rFonts w:hAnsi="ＭＳ ゴシック" w:hint="eastAsia"/>
          <w:szCs w:val="24"/>
        </w:rPr>
        <w:t>パートタイム</w:t>
      </w:r>
      <w:r w:rsidR="00A353E1">
        <w:rPr>
          <w:rFonts w:hAnsi="ＭＳ ゴシック" w:hint="eastAsia"/>
          <w:szCs w:val="24"/>
        </w:rPr>
        <w:t>特定</w:t>
      </w:r>
      <w:r w:rsidR="00C0149F">
        <w:rPr>
          <w:rFonts w:hAnsi="ＭＳ ゴシック" w:hint="eastAsia"/>
          <w:szCs w:val="24"/>
        </w:rPr>
        <w:t>ほ場管理員）</w:t>
      </w:r>
      <w:r w:rsidRPr="0007639F">
        <w:rPr>
          <w:rFonts w:hAnsi="ＭＳ ゴシック" w:hint="eastAsia"/>
          <w:szCs w:val="24"/>
        </w:rPr>
        <w:t>を次のとおり募集します。</w:t>
      </w:r>
    </w:p>
    <w:p w:rsidR="00D933BD" w:rsidRPr="00C0149F" w:rsidRDefault="00D933BD" w:rsidP="00D1044D">
      <w:pPr>
        <w:autoSpaceDN w:val="0"/>
        <w:rPr>
          <w:rFonts w:hAnsi="ＭＳ ゴシック"/>
          <w:szCs w:val="24"/>
        </w:rPr>
      </w:pPr>
    </w:p>
    <w:p w:rsidR="00D933BD" w:rsidRPr="00E5596F" w:rsidRDefault="00D933BD" w:rsidP="0096434D">
      <w:pPr>
        <w:autoSpaceDN w:val="0"/>
        <w:rPr>
          <w:rFonts w:hAnsi="ＭＳ ゴシック"/>
          <w:szCs w:val="24"/>
        </w:rPr>
      </w:pPr>
      <w:r w:rsidRPr="00E5596F">
        <w:rPr>
          <w:rFonts w:hAnsi="ＭＳ ゴシック" w:hint="eastAsia"/>
          <w:szCs w:val="24"/>
        </w:rPr>
        <w:t>１　募集職</w:t>
      </w:r>
      <w:r w:rsidR="0096434D" w:rsidRPr="00E5596F">
        <w:rPr>
          <w:rFonts w:hAnsi="ＭＳ ゴシック" w:hint="eastAsia"/>
          <w:szCs w:val="24"/>
        </w:rPr>
        <w:t>名</w:t>
      </w:r>
      <w:r w:rsidRPr="00E5596F">
        <w:rPr>
          <w:rFonts w:hAnsi="ＭＳ ゴシック" w:hint="eastAsia"/>
          <w:szCs w:val="24"/>
        </w:rPr>
        <w:t>、予定人員</w:t>
      </w:r>
      <w:r w:rsidR="007E2FA4" w:rsidRPr="00E5596F">
        <w:rPr>
          <w:rFonts w:hAnsi="ＭＳ ゴシック" w:hint="eastAsia"/>
          <w:szCs w:val="24"/>
        </w:rPr>
        <w:t>等</w:t>
      </w:r>
    </w:p>
    <w:tbl>
      <w:tblPr>
        <w:tblStyle w:val="a8"/>
        <w:tblW w:w="0" w:type="auto"/>
        <w:tblInd w:w="4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6"/>
        <w:gridCol w:w="849"/>
        <w:gridCol w:w="3260"/>
        <w:gridCol w:w="2686"/>
      </w:tblGrid>
      <w:tr w:rsidR="007E2FA4" w:rsidRPr="00E5596F" w:rsidTr="000803B2">
        <w:tc>
          <w:tcPr>
            <w:tcW w:w="1786" w:type="dxa"/>
            <w:vAlign w:val="center"/>
          </w:tcPr>
          <w:p w:rsidR="007E2FA4" w:rsidRPr="00E5596F" w:rsidRDefault="007E2FA4" w:rsidP="000803B2">
            <w:pPr>
              <w:autoSpaceDN w:val="0"/>
              <w:jc w:val="center"/>
              <w:rPr>
                <w:rFonts w:hAnsi="ＭＳ ゴシック"/>
                <w:szCs w:val="24"/>
              </w:rPr>
            </w:pPr>
            <w:r w:rsidRPr="00E5596F">
              <w:rPr>
                <w:rFonts w:hAnsi="ＭＳ ゴシック" w:hint="eastAsia"/>
                <w:szCs w:val="24"/>
              </w:rPr>
              <w:t>職</w:t>
            </w:r>
            <w:r w:rsidR="00E5596F" w:rsidRPr="00E5596F">
              <w:rPr>
                <w:rFonts w:hAnsi="ＭＳ ゴシック" w:hint="eastAsia"/>
                <w:szCs w:val="24"/>
              </w:rPr>
              <w:t xml:space="preserve"> </w:t>
            </w:r>
            <w:r w:rsidRPr="00E5596F">
              <w:rPr>
                <w:rFonts w:hAnsi="ＭＳ ゴシック" w:hint="eastAsia"/>
                <w:szCs w:val="24"/>
              </w:rPr>
              <w:t>名</w:t>
            </w:r>
          </w:p>
        </w:tc>
        <w:tc>
          <w:tcPr>
            <w:tcW w:w="849" w:type="dxa"/>
            <w:vAlign w:val="center"/>
          </w:tcPr>
          <w:p w:rsidR="007E2FA4" w:rsidRDefault="007E2FA4" w:rsidP="000803B2">
            <w:pPr>
              <w:autoSpaceDN w:val="0"/>
              <w:jc w:val="center"/>
              <w:rPr>
                <w:rFonts w:hAnsi="ＭＳ ゴシック"/>
                <w:szCs w:val="24"/>
              </w:rPr>
            </w:pPr>
            <w:r w:rsidRPr="00E5596F">
              <w:rPr>
                <w:rFonts w:hAnsi="ＭＳ ゴシック" w:hint="eastAsia"/>
                <w:szCs w:val="24"/>
              </w:rPr>
              <w:t>予定</w:t>
            </w:r>
          </w:p>
          <w:p w:rsidR="00372B47" w:rsidRPr="00E5596F" w:rsidRDefault="00372B47" w:rsidP="000803B2">
            <w:pPr>
              <w:autoSpaceDN w:val="0"/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人員</w:t>
            </w:r>
          </w:p>
        </w:tc>
        <w:tc>
          <w:tcPr>
            <w:tcW w:w="3260" w:type="dxa"/>
            <w:vAlign w:val="center"/>
          </w:tcPr>
          <w:p w:rsidR="007E2FA4" w:rsidRPr="00E5596F" w:rsidRDefault="007E2FA4" w:rsidP="000803B2">
            <w:pPr>
              <w:autoSpaceDN w:val="0"/>
              <w:jc w:val="center"/>
              <w:rPr>
                <w:rFonts w:hAnsi="ＭＳ ゴシック"/>
                <w:szCs w:val="24"/>
              </w:rPr>
            </w:pPr>
            <w:r w:rsidRPr="00E5596F">
              <w:rPr>
                <w:rFonts w:hAnsi="ＭＳ ゴシック" w:hint="eastAsia"/>
                <w:szCs w:val="24"/>
              </w:rPr>
              <w:t>職務内容</w:t>
            </w:r>
          </w:p>
        </w:tc>
        <w:tc>
          <w:tcPr>
            <w:tcW w:w="2686" w:type="dxa"/>
            <w:vAlign w:val="center"/>
          </w:tcPr>
          <w:p w:rsidR="007E2FA4" w:rsidRPr="00E5596F" w:rsidRDefault="007E2FA4" w:rsidP="000803B2">
            <w:pPr>
              <w:autoSpaceDN w:val="0"/>
              <w:jc w:val="center"/>
              <w:rPr>
                <w:rFonts w:hAnsi="ＭＳ ゴシック"/>
                <w:szCs w:val="24"/>
              </w:rPr>
            </w:pPr>
            <w:r w:rsidRPr="00E5596F">
              <w:rPr>
                <w:rFonts w:hAnsi="ＭＳ ゴシック" w:hint="eastAsia"/>
                <w:szCs w:val="24"/>
              </w:rPr>
              <w:t>勤務</w:t>
            </w:r>
            <w:r w:rsidR="0096434D" w:rsidRPr="00E5596F">
              <w:rPr>
                <w:rFonts w:hAnsi="ＭＳ ゴシック" w:hint="eastAsia"/>
                <w:szCs w:val="24"/>
              </w:rPr>
              <w:t>形態</w:t>
            </w:r>
          </w:p>
        </w:tc>
      </w:tr>
      <w:tr w:rsidR="007E2FA4" w:rsidRPr="00E5596F" w:rsidTr="000803B2">
        <w:tc>
          <w:tcPr>
            <w:tcW w:w="1786" w:type="dxa"/>
          </w:tcPr>
          <w:p w:rsidR="00A5218B" w:rsidRDefault="00A5218B" w:rsidP="00C0149F">
            <w:pPr>
              <w:autoSpaceDN w:val="0"/>
              <w:jc w:val="center"/>
              <w:rPr>
                <w:rFonts w:hAnsi="ＭＳ ゴシック"/>
                <w:szCs w:val="24"/>
              </w:rPr>
            </w:pPr>
          </w:p>
          <w:p w:rsidR="007E2FA4" w:rsidRPr="00E5596F" w:rsidRDefault="00A353E1" w:rsidP="00C0149F">
            <w:pPr>
              <w:autoSpaceDN w:val="0"/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特定</w:t>
            </w:r>
            <w:r w:rsidR="007E2FA4" w:rsidRPr="00E5596F">
              <w:rPr>
                <w:rFonts w:hAnsi="ＭＳ ゴシック" w:hint="eastAsia"/>
                <w:szCs w:val="24"/>
              </w:rPr>
              <w:t>ほ場管理</w:t>
            </w:r>
            <w:r w:rsidR="00C0149F">
              <w:rPr>
                <w:rFonts w:hAnsi="ＭＳ ゴシック" w:hint="eastAsia"/>
                <w:szCs w:val="24"/>
              </w:rPr>
              <w:t>員</w:t>
            </w:r>
          </w:p>
        </w:tc>
        <w:tc>
          <w:tcPr>
            <w:tcW w:w="849" w:type="dxa"/>
            <w:vAlign w:val="center"/>
          </w:tcPr>
          <w:p w:rsidR="007E2FA4" w:rsidRPr="00E5596F" w:rsidRDefault="00747D1B" w:rsidP="00C0149F">
            <w:pPr>
              <w:autoSpaceDN w:val="0"/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１</w:t>
            </w:r>
            <w:r w:rsidR="007E2FA4" w:rsidRPr="00E5596F">
              <w:rPr>
                <w:rFonts w:hAnsi="ＭＳ ゴシック" w:hint="eastAsia"/>
                <w:szCs w:val="24"/>
              </w:rPr>
              <w:t>人</w:t>
            </w:r>
          </w:p>
        </w:tc>
        <w:tc>
          <w:tcPr>
            <w:tcW w:w="3260" w:type="dxa"/>
          </w:tcPr>
          <w:p w:rsidR="007E2FA4" w:rsidRPr="00E5596F" w:rsidRDefault="0041697A" w:rsidP="00C0149F">
            <w:pPr>
              <w:autoSpaceDN w:val="0"/>
              <w:rPr>
                <w:rFonts w:hAnsi="ＭＳ ゴシック"/>
                <w:szCs w:val="24"/>
              </w:rPr>
            </w:pPr>
            <w:r w:rsidRPr="0041697A">
              <w:rPr>
                <w:rFonts w:hAnsi="ＭＳ ゴシック" w:hint="eastAsia"/>
                <w:szCs w:val="24"/>
              </w:rPr>
              <w:t>ほ場管理業務（農業機械による除草、病害虫防除等）、かんきつ摘果・収穫業務　等</w:t>
            </w:r>
          </w:p>
        </w:tc>
        <w:tc>
          <w:tcPr>
            <w:tcW w:w="2686" w:type="dxa"/>
            <w:vAlign w:val="center"/>
          </w:tcPr>
          <w:p w:rsidR="0041697A" w:rsidRDefault="00C0149F" w:rsidP="000803B2">
            <w:pPr>
              <w:autoSpaceDN w:val="0"/>
              <w:jc w:val="left"/>
              <w:rPr>
                <w:rFonts w:hAnsi="ＭＳ ゴシック"/>
                <w:szCs w:val="24"/>
              </w:rPr>
            </w:pPr>
            <w:r w:rsidRPr="00E5596F">
              <w:rPr>
                <w:rFonts w:hAnsi="ＭＳ ゴシック" w:hint="eastAsia"/>
                <w:szCs w:val="24"/>
              </w:rPr>
              <w:t>パートタイム</w:t>
            </w:r>
          </w:p>
          <w:p w:rsidR="00747D1B" w:rsidRPr="00372B47" w:rsidRDefault="0041697A" w:rsidP="00747D1B">
            <w:pPr>
              <w:autoSpaceDN w:val="0"/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※</w:t>
            </w:r>
            <w:r w:rsidR="00747D1B">
              <w:rPr>
                <w:rFonts w:hAnsi="ＭＳ ゴシック" w:hint="eastAsia"/>
                <w:szCs w:val="24"/>
              </w:rPr>
              <w:t>原則</w:t>
            </w:r>
            <w:r w:rsidRPr="0041697A">
              <w:rPr>
                <w:rFonts w:hAnsi="ＭＳ ゴシック" w:hint="eastAsia"/>
                <w:szCs w:val="24"/>
              </w:rPr>
              <w:t>週１日</w:t>
            </w:r>
          </w:p>
          <w:p w:rsidR="00A5218B" w:rsidRPr="00372B47" w:rsidRDefault="00A5218B" w:rsidP="00372B47">
            <w:pPr>
              <w:autoSpaceDN w:val="0"/>
              <w:jc w:val="center"/>
              <w:rPr>
                <w:rFonts w:hAnsi="ＭＳ ゴシック"/>
                <w:szCs w:val="24"/>
              </w:rPr>
            </w:pPr>
          </w:p>
        </w:tc>
      </w:tr>
    </w:tbl>
    <w:p w:rsidR="007E2FA4" w:rsidRPr="00E5596F" w:rsidRDefault="007E2FA4" w:rsidP="00D1044D">
      <w:pPr>
        <w:autoSpaceDN w:val="0"/>
        <w:rPr>
          <w:rFonts w:hAnsi="ＭＳ ゴシック"/>
          <w:szCs w:val="24"/>
        </w:rPr>
      </w:pPr>
    </w:p>
    <w:p w:rsidR="007E2FA4" w:rsidRPr="00E5596F" w:rsidRDefault="0096434D" w:rsidP="00D1044D">
      <w:pPr>
        <w:autoSpaceDN w:val="0"/>
        <w:rPr>
          <w:rFonts w:hAnsi="ＭＳ ゴシック"/>
          <w:szCs w:val="24"/>
        </w:rPr>
      </w:pPr>
      <w:r w:rsidRPr="00E5596F">
        <w:rPr>
          <w:rFonts w:hAnsi="ＭＳ ゴシック" w:hint="eastAsia"/>
          <w:szCs w:val="24"/>
        </w:rPr>
        <w:t xml:space="preserve">２　</w:t>
      </w:r>
      <w:r w:rsidR="00144AD3" w:rsidRPr="00E5596F">
        <w:rPr>
          <w:rFonts w:hAnsi="ＭＳ ゴシック" w:hint="eastAsia"/>
          <w:szCs w:val="24"/>
        </w:rPr>
        <w:t>応募</w:t>
      </w:r>
      <w:r w:rsidRPr="00E5596F">
        <w:rPr>
          <w:rFonts w:hAnsi="ＭＳ ゴシック" w:hint="eastAsia"/>
          <w:szCs w:val="24"/>
        </w:rPr>
        <w:t>資格</w:t>
      </w:r>
    </w:p>
    <w:p w:rsidR="0096434D" w:rsidRPr="00AD5275" w:rsidRDefault="0096434D" w:rsidP="00D1044D">
      <w:pPr>
        <w:autoSpaceDN w:val="0"/>
        <w:rPr>
          <w:rFonts w:hAnsi="ＭＳ ゴシック"/>
          <w:szCs w:val="24"/>
        </w:rPr>
      </w:pPr>
      <w:r w:rsidRPr="00E5596F">
        <w:rPr>
          <w:rFonts w:hAnsi="ＭＳ ゴシック" w:hint="eastAsia"/>
          <w:szCs w:val="24"/>
        </w:rPr>
        <w:t xml:space="preserve">　(1) 平成1</w:t>
      </w:r>
      <w:r w:rsidR="00A353E1">
        <w:rPr>
          <w:rFonts w:hAnsi="ＭＳ ゴシック" w:hint="eastAsia"/>
          <w:szCs w:val="24"/>
        </w:rPr>
        <w:t>9</w:t>
      </w:r>
      <w:r w:rsidR="00F2606D">
        <w:rPr>
          <w:rFonts w:hAnsi="ＭＳ ゴシック" w:hint="eastAsia"/>
          <w:szCs w:val="24"/>
        </w:rPr>
        <w:t>年４月１日までに生まれた</w:t>
      </w:r>
      <w:r w:rsidR="00F2606D" w:rsidRPr="00AD5275">
        <w:rPr>
          <w:rFonts w:hAnsi="ＭＳ ゴシック" w:hint="eastAsia"/>
          <w:szCs w:val="24"/>
        </w:rPr>
        <w:t>人</w:t>
      </w:r>
    </w:p>
    <w:p w:rsidR="00D933BD" w:rsidRDefault="0096434D" w:rsidP="00D1044D">
      <w:pPr>
        <w:autoSpaceDN w:val="0"/>
        <w:rPr>
          <w:rFonts w:hAnsi="ＭＳ ゴシック"/>
          <w:szCs w:val="24"/>
        </w:rPr>
      </w:pPr>
      <w:r w:rsidRPr="00AD5275">
        <w:rPr>
          <w:rFonts w:hAnsi="ＭＳ ゴシック" w:hint="eastAsia"/>
          <w:szCs w:val="24"/>
        </w:rPr>
        <w:t xml:space="preserve">　(</w:t>
      </w:r>
      <w:r w:rsidRPr="00AD5275">
        <w:rPr>
          <w:rFonts w:hAnsi="ＭＳ ゴシック"/>
          <w:szCs w:val="24"/>
        </w:rPr>
        <w:t>2</w:t>
      </w:r>
      <w:r w:rsidRPr="00AD5275">
        <w:rPr>
          <w:rFonts w:hAnsi="ＭＳ ゴシック" w:hint="eastAsia"/>
          <w:szCs w:val="24"/>
        </w:rPr>
        <w:t>)</w:t>
      </w:r>
      <w:r w:rsidRPr="00AD5275">
        <w:rPr>
          <w:rFonts w:hAnsi="ＭＳ ゴシック"/>
          <w:szCs w:val="24"/>
        </w:rPr>
        <w:t xml:space="preserve"> </w:t>
      </w:r>
      <w:r w:rsidRPr="00AD5275">
        <w:rPr>
          <w:rFonts w:hAnsi="ＭＳ ゴシック" w:hint="eastAsia"/>
          <w:szCs w:val="24"/>
        </w:rPr>
        <w:t>地方公務員法(昭和25年法律第261号)第16</w:t>
      </w:r>
      <w:r w:rsidR="002A1B24">
        <w:rPr>
          <w:rFonts w:hAnsi="ＭＳ ゴシック" w:hint="eastAsia"/>
          <w:szCs w:val="24"/>
        </w:rPr>
        <w:t>条</w:t>
      </w:r>
      <w:r w:rsidRPr="00AD5275">
        <w:rPr>
          <w:rFonts w:hAnsi="ＭＳ ゴシック" w:hint="eastAsia"/>
          <w:szCs w:val="24"/>
        </w:rPr>
        <w:t>各号のいずれにも該当しない</w:t>
      </w:r>
      <w:r w:rsidR="00F2606D" w:rsidRPr="00AD5275">
        <w:rPr>
          <w:rFonts w:hAnsi="ＭＳ ゴシック" w:hint="eastAsia"/>
          <w:szCs w:val="24"/>
        </w:rPr>
        <w:t>人</w:t>
      </w:r>
    </w:p>
    <w:p w:rsidR="005004FE" w:rsidRDefault="005004FE" w:rsidP="00D1044D">
      <w:pPr>
        <w:autoSpaceDN w:val="0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　(</w:t>
      </w:r>
      <w:r>
        <w:rPr>
          <w:rFonts w:hAnsi="ＭＳ ゴシック"/>
          <w:szCs w:val="24"/>
        </w:rPr>
        <w:t xml:space="preserve">3) </w:t>
      </w:r>
      <w:r>
        <w:rPr>
          <w:rFonts w:hAnsi="ＭＳ ゴシック" w:hint="eastAsia"/>
          <w:szCs w:val="24"/>
        </w:rPr>
        <w:t>普通自動車運転免許（ＭＴ）を有すること</w:t>
      </w:r>
    </w:p>
    <w:p w:rsidR="000803B2" w:rsidRDefault="00352312" w:rsidP="00D1044D">
      <w:pPr>
        <w:autoSpaceDN w:val="0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　(</w:t>
      </w:r>
      <w:r w:rsidR="005004FE">
        <w:rPr>
          <w:rFonts w:hAnsi="ＭＳ ゴシック" w:hint="eastAsia"/>
          <w:szCs w:val="24"/>
        </w:rPr>
        <w:t>4</w:t>
      </w:r>
      <w:r>
        <w:rPr>
          <w:rFonts w:hAnsi="ＭＳ ゴシック"/>
          <w:szCs w:val="24"/>
        </w:rPr>
        <w:t xml:space="preserve">) </w:t>
      </w:r>
      <w:r w:rsidRPr="00352312">
        <w:rPr>
          <w:rFonts w:hAnsi="ＭＳ ゴシック" w:hint="eastAsia"/>
          <w:szCs w:val="24"/>
        </w:rPr>
        <w:t>チェーンソー、刈払機</w:t>
      </w:r>
      <w:r w:rsidR="000803B2">
        <w:rPr>
          <w:rFonts w:hAnsi="ＭＳ ゴシック" w:hint="eastAsia"/>
          <w:szCs w:val="24"/>
        </w:rPr>
        <w:t>の操作経験があること</w:t>
      </w:r>
      <w:r w:rsidR="005004FE">
        <w:rPr>
          <w:rFonts w:hAnsi="ＭＳ ゴシック" w:hint="eastAsia"/>
          <w:szCs w:val="24"/>
        </w:rPr>
        <w:t>（必須）</w:t>
      </w:r>
    </w:p>
    <w:p w:rsidR="000803B2" w:rsidRDefault="000803B2" w:rsidP="00D1044D">
      <w:pPr>
        <w:autoSpaceDN w:val="0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　　　</w:t>
      </w:r>
      <w:r w:rsidR="005004FE">
        <w:rPr>
          <w:rFonts w:hAnsi="ＭＳ ゴシック" w:hint="eastAsia"/>
          <w:szCs w:val="24"/>
        </w:rPr>
        <w:t>なお、</w:t>
      </w:r>
      <w:r>
        <w:rPr>
          <w:rFonts w:hAnsi="ＭＳ ゴシック" w:hint="eastAsia"/>
          <w:szCs w:val="24"/>
        </w:rPr>
        <w:t>油圧ショベル</w:t>
      </w:r>
      <w:r w:rsidR="005004FE">
        <w:rPr>
          <w:rFonts w:hAnsi="ＭＳ ゴシック" w:hint="eastAsia"/>
          <w:szCs w:val="24"/>
        </w:rPr>
        <w:t>の運転経験を有することが望ましい</w:t>
      </w:r>
    </w:p>
    <w:p w:rsidR="0096434D" w:rsidRPr="00E5596F" w:rsidRDefault="0096434D" w:rsidP="00D1044D">
      <w:pPr>
        <w:autoSpaceDN w:val="0"/>
        <w:rPr>
          <w:rFonts w:hAnsi="ＭＳ ゴシック"/>
          <w:szCs w:val="24"/>
        </w:rPr>
      </w:pPr>
    </w:p>
    <w:p w:rsidR="0096434D" w:rsidRPr="00E5596F" w:rsidRDefault="0096434D" w:rsidP="00D1044D">
      <w:pPr>
        <w:autoSpaceDN w:val="0"/>
        <w:rPr>
          <w:rFonts w:hAnsi="ＭＳ ゴシック"/>
          <w:szCs w:val="24"/>
        </w:rPr>
      </w:pPr>
      <w:r w:rsidRPr="00E5596F">
        <w:rPr>
          <w:rFonts w:hAnsi="ＭＳ ゴシック" w:hint="eastAsia"/>
          <w:szCs w:val="24"/>
        </w:rPr>
        <w:t>３　試験の方法等</w:t>
      </w:r>
    </w:p>
    <w:p w:rsidR="0096434D" w:rsidRPr="00E5596F" w:rsidRDefault="0096434D" w:rsidP="00D1044D">
      <w:pPr>
        <w:autoSpaceDN w:val="0"/>
        <w:rPr>
          <w:rFonts w:hAnsi="ＭＳ ゴシック"/>
          <w:szCs w:val="24"/>
        </w:rPr>
      </w:pPr>
      <w:r w:rsidRPr="00E5596F">
        <w:rPr>
          <w:rFonts w:hAnsi="ＭＳ ゴシック" w:hint="eastAsia"/>
          <w:szCs w:val="24"/>
        </w:rPr>
        <w:t xml:space="preserve">　　</w:t>
      </w:r>
      <w:r w:rsidR="000B3561">
        <w:rPr>
          <w:rFonts w:hAnsi="ＭＳ ゴシック" w:hint="eastAsia"/>
          <w:szCs w:val="24"/>
        </w:rPr>
        <w:t>履歴書による選考及び</w:t>
      </w:r>
      <w:r w:rsidRPr="00E5596F">
        <w:rPr>
          <w:rFonts w:hAnsi="ＭＳ ゴシック" w:hint="eastAsia"/>
          <w:szCs w:val="24"/>
        </w:rPr>
        <w:t>面接試験</w:t>
      </w:r>
    </w:p>
    <w:p w:rsidR="0096434D" w:rsidRPr="00E5596F" w:rsidRDefault="0096434D" w:rsidP="00D1044D">
      <w:pPr>
        <w:autoSpaceDN w:val="0"/>
        <w:rPr>
          <w:rFonts w:hAnsi="ＭＳ ゴシック"/>
          <w:szCs w:val="24"/>
        </w:rPr>
      </w:pPr>
    </w:p>
    <w:p w:rsidR="0096434D" w:rsidRPr="00E5596F" w:rsidRDefault="0096434D" w:rsidP="00D1044D">
      <w:pPr>
        <w:autoSpaceDN w:val="0"/>
        <w:rPr>
          <w:rFonts w:hAnsi="ＭＳ ゴシック"/>
          <w:szCs w:val="24"/>
        </w:rPr>
      </w:pPr>
      <w:r w:rsidRPr="00E5596F">
        <w:rPr>
          <w:rFonts w:hAnsi="ＭＳ ゴシック" w:hint="eastAsia"/>
          <w:szCs w:val="24"/>
        </w:rPr>
        <w:t>４　試験の日時、場所</w:t>
      </w:r>
      <w:r w:rsidR="000B3561">
        <w:rPr>
          <w:rFonts w:hAnsi="ＭＳ ゴシック" w:hint="eastAsia"/>
          <w:szCs w:val="24"/>
        </w:rPr>
        <w:t>（予定）</w:t>
      </w:r>
    </w:p>
    <w:p w:rsidR="00144AD3" w:rsidRPr="00E5596F" w:rsidRDefault="0096434D" w:rsidP="00D1044D">
      <w:pPr>
        <w:autoSpaceDN w:val="0"/>
        <w:rPr>
          <w:rFonts w:hAnsi="ＭＳ ゴシック"/>
          <w:szCs w:val="24"/>
        </w:rPr>
      </w:pPr>
      <w:r w:rsidRPr="00E5596F">
        <w:rPr>
          <w:rFonts w:hAnsi="ＭＳ ゴシック" w:hint="eastAsia"/>
          <w:szCs w:val="24"/>
        </w:rPr>
        <w:t xml:space="preserve">　(1) </w:t>
      </w:r>
      <w:r w:rsidR="00144AD3" w:rsidRPr="00E5596F">
        <w:rPr>
          <w:rFonts w:hAnsi="ＭＳ ゴシック" w:hint="eastAsia"/>
          <w:szCs w:val="24"/>
        </w:rPr>
        <w:t xml:space="preserve">試験日時　</w:t>
      </w:r>
      <w:r w:rsidR="00747D1B">
        <w:rPr>
          <w:rFonts w:hAnsi="ＭＳ ゴシック" w:hint="eastAsia"/>
          <w:szCs w:val="24"/>
        </w:rPr>
        <w:t>随時</w:t>
      </w:r>
      <w:r w:rsidR="00505060" w:rsidRPr="00E5596F">
        <w:rPr>
          <w:rFonts w:hAnsi="ＭＳ ゴシック" w:hint="eastAsia"/>
          <w:szCs w:val="24"/>
        </w:rPr>
        <w:t>(受付終了後、応募者に</w:t>
      </w:r>
      <w:r w:rsidR="000B3561">
        <w:rPr>
          <w:rFonts w:hAnsi="ＭＳ ゴシック" w:hint="eastAsia"/>
          <w:szCs w:val="24"/>
        </w:rPr>
        <w:t>通知</w:t>
      </w:r>
      <w:r w:rsidR="00505060" w:rsidRPr="00E5596F">
        <w:rPr>
          <w:rFonts w:hAnsi="ＭＳ ゴシック" w:hint="eastAsia"/>
          <w:szCs w:val="24"/>
        </w:rPr>
        <w:t>します。)</w:t>
      </w:r>
    </w:p>
    <w:p w:rsidR="0096434D" w:rsidRPr="00E5596F" w:rsidRDefault="0096434D" w:rsidP="00D1044D">
      <w:pPr>
        <w:autoSpaceDN w:val="0"/>
        <w:rPr>
          <w:rFonts w:hAnsi="ＭＳ ゴシック"/>
          <w:szCs w:val="24"/>
        </w:rPr>
      </w:pPr>
      <w:r w:rsidRPr="00E5596F">
        <w:rPr>
          <w:rFonts w:hAnsi="ＭＳ ゴシック" w:hint="eastAsia"/>
          <w:szCs w:val="24"/>
        </w:rPr>
        <w:t xml:space="preserve">　(2) </w:t>
      </w:r>
      <w:r w:rsidR="00144AD3" w:rsidRPr="00E5596F">
        <w:rPr>
          <w:rFonts w:hAnsi="ＭＳ ゴシック" w:hint="eastAsia"/>
          <w:szCs w:val="24"/>
        </w:rPr>
        <w:t xml:space="preserve">試験場所　</w:t>
      </w:r>
      <w:r w:rsidR="00D6007E">
        <w:rPr>
          <w:rFonts w:hAnsi="ＭＳ ゴシック" w:hint="eastAsia"/>
          <w:szCs w:val="24"/>
        </w:rPr>
        <w:t>愛媛県</w:t>
      </w:r>
      <w:r w:rsidR="000B3561">
        <w:rPr>
          <w:rFonts w:hAnsi="ＭＳ ゴシック" w:hint="eastAsia"/>
          <w:szCs w:val="24"/>
        </w:rPr>
        <w:t xml:space="preserve">今治支局地域農業育成室岩城駐在　</w:t>
      </w:r>
      <w:r w:rsidR="00144AD3" w:rsidRPr="00E5596F">
        <w:rPr>
          <w:rFonts w:hAnsi="ＭＳ ゴシック" w:hint="eastAsia"/>
          <w:szCs w:val="24"/>
        </w:rPr>
        <w:t>(</w:t>
      </w:r>
      <w:r w:rsidR="000B3561">
        <w:rPr>
          <w:rFonts w:hAnsi="ＭＳ ゴシック" w:hint="eastAsia"/>
          <w:szCs w:val="24"/>
        </w:rPr>
        <w:t>上島町岩城3570</w:t>
      </w:r>
      <w:r w:rsidR="00144AD3" w:rsidRPr="00E5596F">
        <w:rPr>
          <w:rFonts w:hAnsi="ＭＳ ゴシック" w:hint="eastAsia"/>
          <w:szCs w:val="24"/>
        </w:rPr>
        <w:t>)</w:t>
      </w:r>
    </w:p>
    <w:p w:rsidR="00144AD3" w:rsidRPr="00E5596F" w:rsidRDefault="00144AD3" w:rsidP="00D1044D">
      <w:pPr>
        <w:autoSpaceDN w:val="0"/>
        <w:rPr>
          <w:rFonts w:hAnsi="ＭＳ ゴシック"/>
          <w:szCs w:val="24"/>
        </w:rPr>
      </w:pPr>
    </w:p>
    <w:p w:rsidR="0096434D" w:rsidRPr="00E5596F" w:rsidRDefault="00144AD3" w:rsidP="00D1044D">
      <w:pPr>
        <w:autoSpaceDN w:val="0"/>
        <w:rPr>
          <w:rFonts w:hAnsi="ＭＳ ゴシック"/>
          <w:szCs w:val="24"/>
        </w:rPr>
      </w:pPr>
      <w:r w:rsidRPr="00E5596F">
        <w:rPr>
          <w:rFonts w:hAnsi="ＭＳ ゴシック" w:hint="eastAsia"/>
          <w:szCs w:val="24"/>
        </w:rPr>
        <w:t>５　応募方法</w:t>
      </w:r>
    </w:p>
    <w:p w:rsidR="00144AD3" w:rsidRPr="00E5596F" w:rsidRDefault="00144AD3" w:rsidP="00505060">
      <w:pPr>
        <w:autoSpaceDN w:val="0"/>
        <w:ind w:left="239" w:hangingChars="100" w:hanging="239"/>
        <w:rPr>
          <w:rFonts w:hAnsi="ＭＳ ゴシック"/>
          <w:szCs w:val="24"/>
        </w:rPr>
      </w:pPr>
      <w:r w:rsidRPr="00E5596F">
        <w:rPr>
          <w:rFonts w:hAnsi="ＭＳ ゴシック" w:hint="eastAsia"/>
          <w:szCs w:val="24"/>
        </w:rPr>
        <w:t xml:space="preserve">　　市販のＡ４判(Ａ３判２つ折り可)の履歴書に必要事項を記入し、</w:t>
      </w:r>
      <w:r w:rsidR="00505060" w:rsidRPr="00E5596F">
        <w:rPr>
          <w:rFonts w:hAnsi="ＭＳ ゴシック" w:hint="eastAsia"/>
          <w:szCs w:val="24"/>
        </w:rPr>
        <w:t>申込前３か月以内に撮影した顔写真(上半身・</w:t>
      </w:r>
      <w:r w:rsidR="00012576">
        <w:rPr>
          <w:rFonts w:hAnsi="ＭＳ ゴシック" w:hint="eastAsia"/>
          <w:szCs w:val="24"/>
        </w:rPr>
        <w:t>無</w:t>
      </w:r>
      <w:r w:rsidR="00505060" w:rsidRPr="00E5596F">
        <w:rPr>
          <w:rFonts w:hAnsi="ＭＳ ゴシック" w:hint="eastAsia"/>
          <w:szCs w:val="24"/>
        </w:rPr>
        <w:t>帽・正面向き)を貼って、</w:t>
      </w:r>
      <w:r w:rsidR="000B3561">
        <w:rPr>
          <w:rFonts w:hAnsi="ＭＳ ゴシック" w:hint="eastAsia"/>
          <w:szCs w:val="24"/>
        </w:rPr>
        <w:t>今治支局地域農業育成室岩城駐在</w:t>
      </w:r>
      <w:r w:rsidR="00D6007E" w:rsidRPr="00E5596F">
        <w:rPr>
          <w:rFonts w:hAnsi="ＭＳ ゴシック" w:hint="eastAsia"/>
          <w:szCs w:val="24"/>
        </w:rPr>
        <w:t>(</w:t>
      </w:r>
      <w:r w:rsidR="00D6007E">
        <w:rPr>
          <w:rFonts w:hAnsi="ＭＳ ゴシック" w:hint="eastAsia"/>
          <w:szCs w:val="24"/>
        </w:rPr>
        <w:t>上島町岩城3570</w:t>
      </w:r>
      <w:r w:rsidR="00D6007E" w:rsidRPr="00E5596F">
        <w:rPr>
          <w:rFonts w:hAnsi="ＭＳ ゴシック" w:hint="eastAsia"/>
          <w:szCs w:val="24"/>
        </w:rPr>
        <w:t>)</w:t>
      </w:r>
      <w:r w:rsidR="00505060" w:rsidRPr="00E5596F">
        <w:rPr>
          <w:rFonts w:hAnsi="ＭＳ ゴシック" w:hint="eastAsia"/>
          <w:szCs w:val="24"/>
        </w:rPr>
        <w:t>に直接提出</w:t>
      </w:r>
      <w:r w:rsidR="00D6007E">
        <w:rPr>
          <w:rFonts w:hAnsi="ＭＳ ゴシック" w:hint="eastAsia"/>
          <w:szCs w:val="24"/>
        </w:rPr>
        <w:t>、又は郵送</w:t>
      </w:r>
      <w:r w:rsidR="00505060" w:rsidRPr="00E5596F">
        <w:rPr>
          <w:rFonts w:hAnsi="ＭＳ ゴシック" w:hint="eastAsia"/>
          <w:szCs w:val="24"/>
        </w:rPr>
        <w:t>してください。</w:t>
      </w:r>
      <w:r w:rsidR="00D6007E">
        <w:rPr>
          <w:rFonts w:hAnsi="ＭＳ ゴシック" w:hint="eastAsia"/>
          <w:szCs w:val="24"/>
        </w:rPr>
        <w:t>（郵送の場合は</w:t>
      </w:r>
      <w:r w:rsidR="00004718">
        <w:rPr>
          <w:rFonts w:hAnsi="ＭＳ ゴシック" w:hint="eastAsia"/>
          <w:szCs w:val="24"/>
        </w:rPr>
        <w:t>封筒の表に</w:t>
      </w:r>
      <w:r w:rsidR="00AD5275">
        <w:rPr>
          <w:rFonts w:hAnsi="ＭＳ ゴシック" w:hint="eastAsia"/>
          <w:szCs w:val="24"/>
        </w:rPr>
        <w:t>「</w:t>
      </w:r>
      <w:r w:rsidR="00004718">
        <w:rPr>
          <w:rFonts w:hAnsi="ＭＳ ゴシック" w:hint="eastAsia"/>
          <w:szCs w:val="24"/>
        </w:rPr>
        <w:t>会計年度任用職員募集申し込み</w:t>
      </w:r>
      <w:r w:rsidR="00AD5275">
        <w:rPr>
          <w:rFonts w:hAnsi="ＭＳ ゴシック" w:hint="eastAsia"/>
          <w:szCs w:val="24"/>
        </w:rPr>
        <w:t>」</w:t>
      </w:r>
      <w:r w:rsidR="00004718">
        <w:rPr>
          <w:rFonts w:hAnsi="ＭＳ ゴシック" w:hint="eastAsia"/>
          <w:szCs w:val="24"/>
        </w:rPr>
        <w:t>と朱書きし簡易書留としてください。</w:t>
      </w:r>
      <w:r w:rsidR="00D6007E">
        <w:rPr>
          <w:rFonts w:hAnsi="ＭＳ ゴシック" w:hint="eastAsia"/>
          <w:szCs w:val="24"/>
        </w:rPr>
        <w:t>）</w:t>
      </w:r>
    </w:p>
    <w:p w:rsidR="005004FE" w:rsidRPr="005004FE" w:rsidRDefault="005004FE" w:rsidP="00A33F6D">
      <w:pPr>
        <w:autoSpaceDN w:val="0"/>
        <w:ind w:left="239" w:hangingChars="100" w:hanging="239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　　</w:t>
      </w:r>
      <w:r w:rsidRPr="00352312">
        <w:rPr>
          <w:rFonts w:hAnsi="ＭＳ ゴシック" w:hint="eastAsia"/>
          <w:szCs w:val="24"/>
        </w:rPr>
        <w:t>チェーンソー</w:t>
      </w:r>
      <w:r>
        <w:rPr>
          <w:rFonts w:hAnsi="ＭＳ ゴシック" w:hint="eastAsia"/>
          <w:szCs w:val="24"/>
        </w:rPr>
        <w:t>等の労働安全衛生に関する特別教育</w:t>
      </w:r>
      <w:r w:rsidR="00BE1B0D">
        <w:rPr>
          <w:rFonts w:hAnsi="ＭＳ ゴシック" w:hint="eastAsia"/>
          <w:szCs w:val="24"/>
        </w:rPr>
        <w:t>等の修了証を有する方は</w:t>
      </w:r>
      <w:r w:rsidRPr="00352312">
        <w:rPr>
          <w:rFonts w:hAnsi="ＭＳ ゴシック" w:hint="eastAsia"/>
          <w:szCs w:val="24"/>
        </w:rPr>
        <w:t>、</w:t>
      </w:r>
      <w:r w:rsidR="00BE1B0D">
        <w:rPr>
          <w:rFonts w:hAnsi="ＭＳ ゴシック" w:hint="eastAsia"/>
          <w:szCs w:val="24"/>
        </w:rPr>
        <w:t>その写しを同封してください。</w:t>
      </w:r>
    </w:p>
    <w:p w:rsidR="00B151F7" w:rsidRDefault="00056A3D" w:rsidP="00BE1B0D">
      <w:pPr>
        <w:autoSpaceDN w:val="0"/>
        <w:ind w:left="239" w:hangingChars="100" w:hanging="239"/>
        <w:rPr>
          <w:rFonts w:hAnsi="ＭＳ ゴシック"/>
          <w:szCs w:val="24"/>
        </w:rPr>
      </w:pPr>
      <w:r w:rsidRPr="00E5596F">
        <w:rPr>
          <w:rFonts w:hAnsi="ＭＳ ゴシック" w:hint="eastAsia"/>
          <w:szCs w:val="24"/>
        </w:rPr>
        <w:t xml:space="preserve">　　なお、提出された履歴書</w:t>
      </w:r>
      <w:r w:rsidR="00747D1B">
        <w:rPr>
          <w:rFonts w:hAnsi="ＭＳ ゴシック" w:hint="eastAsia"/>
          <w:szCs w:val="24"/>
        </w:rPr>
        <w:t>等</w:t>
      </w:r>
      <w:r w:rsidRPr="00E5596F">
        <w:rPr>
          <w:rFonts w:hAnsi="ＭＳ ゴシック" w:hint="eastAsia"/>
          <w:szCs w:val="24"/>
        </w:rPr>
        <w:t>は、返却いたしません。</w:t>
      </w:r>
      <w:r w:rsidR="00B151F7">
        <w:rPr>
          <w:rFonts w:hAnsi="ＭＳ ゴシック"/>
          <w:szCs w:val="24"/>
        </w:rPr>
        <w:br w:type="page"/>
      </w:r>
    </w:p>
    <w:p w:rsidR="00144AD3" w:rsidRPr="00E5596F" w:rsidRDefault="00144AD3" w:rsidP="00144AD3">
      <w:pPr>
        <w:autoSpaceDN w:val="0"/>
        <w:rPr>
          <w:rFonts w:hAnsi="ＭＳ ゴシック"/>
          <w:szCs w:val="24"/>
        </w:rPr>
      </w:pPr>
      <w:r w:rsidRPr="00E5596F">
        <w:rPr>
          <w:rFonts w:hAnsi="ＭＳ ゴシック" w:hint="eastAsia"/>
          <w:szCs w:val="24"/>
        </w:rPr>
        <w:lastRenderedPageBreak/>
        <w:t>６　受付期間</w:t>
      </w:r>
    </w:p>
    <w:p w:rsidR="00144AD3" w:rsidRDefault="00505060" w:rsidP="00144AD3">
      <w:pPr>
        <w:autoSpaceDN w:val="0"/>
        <w:rPr>
          <w:rFonts w:hAnsi="ＭＳ ゴシック"/>
          <w:szCs w:val="24"/>
        </w:rPr>
      </w:pPr>
      <w:r w:rsidRPr="00E5596F">
        <w:rPr>
          <w:rFonts w:hAnsi="ＭＳ ゴシック" w:hint="eastAsia"/>
          <w:szCs w:val="24"/>
        </w:rPr>
        <w:t xml:space="preserve">　　</w:t>
      </w:r>
      <w:r w:rsidR="00144AD3" w:rsidRPr="00E5596F">
        <w:rPr>
          <w:rFonts w:hAnsi="ＭＳ ゴシック" w:hint="eastAsia"/>
          <w:szCs w:val="24"/>
        </w:rPr>
        <w:t>令和</w:t>
      </w:r>
      <w:r w:rsidR="00CB7043">
        <w:rPr>
          <w:rFonts w:hAnsi="ＭＳ ゴシック" w:hint="eastAsia"/>
          <w:szCs w:val="24"/>
        </w:rPr>
        <w:t>７</w:t>
      </w:r>
      <w:r w:rsidR="00144AD3" w:rsidRPr="00E5596F">
        <w:rPr>
          <w:rFonts w:hAnsi="ＭＳ ゴシック" w:hint="eastAsia"/>
          <w:szCs w:val="24"/>
        </w:rPr>
        <w:t>年</w:t>
      </w:r>
      <w:r w:rsidR="00747D1B">
        <w:rPr>
          <w:rFonts w:hAnsi="ＭＳ ゴシック" w:hint="eastAsia"/>
          <w:szCs w:val="24"/>
        </w:rPr>
        <w:t>３</w:t>
      </w:r>
      <w:r w:rsidR="00144AD3" w:rsidRPr="00E5596F">
        <w:rPr>
          <w:rFonts w:hAnsi="ＭＳ ゴシック" w:hint="eastAsia"/>
          <w:szCs w:val="24"/>
        </w:rPr>
        <w:t>月</w:t>
      </w:r>
      <w:r w:rsidR="00CB7043">
        <w:rPr>
          <w:rFonts w:hAnsi="ＭＳ ゴシック" w:hint="eastAsia"/>
          <w:szCs w:val="24"/>
        </w:rPr>
        <w:t>31</w:t>
      </w:r>
      <w:r w:rsidR="00144AD3" w:rsidRPr="00E5596F">
        <w:rPr>
          <w:rFonts w:hAnsi="ＭＳ ゴシック" w:hint="eastAsia"/>
          <w:szCs w:val="24"/>
        </w:rPr>
        <w:t>日(</w:t>
      </w:r>
      <w:r w:rsidR="00747D1B">
        <w:rPr>
          <w:rFonts w:hAnsi="ＭＳ ゴシック" w:hint="eastAsia"/>
          <w:szCs w:val="24"/>
        </w:rPr>
        <w:t>月</w:t>
      </w:r>
      <w:r w:rsidR="00144AD3" w:rsidRPr="00E5596F">
        <w:rPr>
          <w:rFonts w:hAnsi="ＭＳ ゴシック" w:hint="eastAsia"/>
          <w:szCs w:val="24"/>
        </w:rPr>
        <w:t>)まで</w:t>
      </w:r>
    </w:p>
    <w:p w:rsidR="00505060" w:rsidRDefault="00481B43" w:rsidP="00481B43">
      <w:pPr>
        <w:autoSpaceDN w:val="0"/>
        <w:ind w:leftChars="250" w:left="955" w:hangingChars="150" w:hanging="358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※</w:t>
      </w:r>
      <w:r w:rsidR="00D6007E">
        <w:rPr>
          <w:rFonts w:hAnsi="ＭＳ ゴシック" w:hint="eastAsia"/>
          <w:szCs w:val="24"/>
        </w:rPr>
        <w:t>直接提出の場合は</w:t>
      </w:r>
      <w:r w:rsidR="00004718">
        <w:rPr>
          <w:rFonts w:hAnsi="ＭＳ ゴシック" w:hint="eastAsia"/>
          <w:szCs w:val="24"/>
        </w:rPr>
        <w:t>、</w:t>
      </w:r>
      <w:r>
        <w:rPr>
          <w:rFonts w:hAnsi="ＭＳ ゴシック" w:hint="eastAsia"/>
          <w:szCs w:val="24"/>
        </w:rPr>
        <w:t>祝日を除く月曜日から金曜日までの</w:t>
      </w:r>
      <w:r w:rsidR="00AD5275">
        <w:rPr>
          <w:rFonts w:hAnsi="ＭＳ ゴシック" w:hint="eastAsia"/>
          <w:szCs w:val="24"/>
        </w:rPr>
        <w:t>業務時間中（</w:t>
      </w:r>
      <w:r>
        <w:rPr>
          <w:rFonts w:hAnsi="ＭＳ ゴシック" w:hint="eastAsia"/>
          <w:szCs w:val="24"/>
        </w:rPr>
        <w:t>午前</w:t>
      </w:r>
      <w:r w:rsidRPr="00E5596F">
        <w:rPr>
          <w:rFonts w:hAnsi="ＭＳ ゴシック" w:hint="eastAsia"/>
          <w:szCs w:val="24"/>
        </w:rPr>
        <w:t>８時</w:t>
      </w:r>
      <w:r>
        <w:rPr>
          <w:rFonts w:hAnsi="ＭＳ ゴシック" w:hint="eastAsia"/>
          <w:szCs w:val="24"/>
        </w:rPr>
        <w:t>30分から午後５時15分まで</w:t>
      </w:r>
      <w:r w:rsidR="00AD5275">
        <w:rPr>
          <w:rFonts w:hAnsi="ＭＳ ゴシック" w:hint="eastAsia"/>
          <w:szCs w:val="24"/>
        </w:rPr>
        <w:t>）</w:t>
      </w:r>
      <w:r w:rsidR="00004718">
        <w:rPr>
          <w:rFonts w:hAnsi="ＭＳ ゴシック" w:hint="eastAsia"/>
          <w:szCs w:val="24"/>
        </w:rPr>
        <w:t>に提出願います</w:t>
      </w:r>
      <w:r>
        <w:rPr>
          <w:rFonts w:hAnsi="ＭＳ ゴシック" w:hint="eastAsia"/>
          <w:szCs w:val="24"/>
        </w:rPr>
        <w:t>。</w:t>
      </w:r>
    </w:p>
    <w:p w:rsidR="00004718" w:rsidRPr="00004718" w:rsidRDefault="00004718" w:rsidP="00481B43">
      <w:pPr>
        <w:autoSpaceDN w:val="0"/>
        <w:ind w:leftChars="250" w:left="955" w:hangingChars="150" w:hanging="358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※郵送の場合は、期間内必着</w:t>
      </w:r>
      <w:r w:rsidR="00372B47">
        <w:rPr>
          <w:rFonts w:hAnsi="ＭＳ ゴシック" w:hint="eastAsia"/>
          <w:szCs w:val="24"/>
        </w:rPr>
        <w:t>。</w:t>
      </w:r>
    </w:p>
    <w:p w:rsidR="00256C10" w:rsidRPr="00E5596F" w:rsidRDefault="00256C10" w:rsidP="00D1044D">
      <w:pPr>
        <w:autoSpaceDN w:val="0"/>
        <w:rPr>
          <w:rFonts w:hAnsi="ＭＳ ゴシック"/>
          <w:szCs w:val="24"/>
        </w:rPr>
      </w:pPr>
    </w:p>
    <w:p w:rsidR="00144AD3" w:rsidRPr="00E5596F" w:rsidRDefault="00256C10" w:rsidP="00D1044D">
      <w:pPr>
        <w:autoSpaceDN w:val="0"/>
        <w:rPr>
          <w:rFonts w:hAnsi="ＭＳ ゴシック"/>
          <w:szCs w:val="24"/>
        </w:rPr>
      </w:pPr>
      <w:r w:rsidRPr="00E5596F">
        <w:rPr>
          <w:rFonts w:hAnsi="ＭＳ ゴシック" w:hint="eastAsia"/>
          <w:szCs w:val="24"/>
        </w:rPr>
        <w:t>７　採用予定日等</w:t>
      </w:r>
    </w:p>
    <w:p w:rsidR="00747D1B" w:rsidRDefault="00256C10" w:rsidP="00E5596F">
      <w:pPr>
        <w:autoSpaceDN w:val="0"/>
        <w:rPr>
          <w:rFonts w:hAnsi="ＭＳ ゴシック"/>
          <w:szCs w:val="24"/>
        </w:rPr>
      </w:pPr>
      <w:r w:rsidRPr="00E5596F">
        <w:rPr>
          <w:rFonts w:hAnsi="ＭＳ ゴシック" w:hint="eastAsia"/>
          <w:szCs w:val="24"/>
        </w:rPr>
        <w:t xml:space="preserve">　　令和</w:t>
      </w:r>
      <w:r w:rsidR="00CB7043">
        <w:rPr>
          <w:rFonts w:hAnsi="ＭＳ ゴシック" w:hint="eastAsia"/>
          <w:szCs w:val="24"/>
        </w:rPr>
        <w:t>７</w:t>
      </w:r>
      <w:r w:rsidRPr="00E5596F">
        <w:rPr>
          <w:rFonts w:hAnsi="ＭＳ ゴシック" w:hint="eastAsia"/>
          <w:szCs w:val="24"/>
        </w:rPr>
        <w:t>年４月１日</w:t>
      </w:r>
      <w:r w:rsidR="00747D1B">
        <w:rPr>
          <w:rFonts w:hAnsi="ＭＳ ゴシック" w:hint="eastAsia"/>
          <w:szCs w:val="24"/>
        </w:rPr>
        <w:t>（応募時期によっては、採用時期が遅れる場合があります。）</w:t>
      </w:r>
    </w:p>
    <w:p w:rsidR="0096434D" w:rsidRPr="00E5596F" w:rsidRDefault="00256C10" w:rsidP="00E5596F">
      <w:pPr>
        <w:autoSpaceDN w:val="0"/>
        <w:rPr>
          <w:rFonts w:hAnsi="ＭＳ ゴシック"/>
          <w:szCs w:val="24"/>
        </w:rPr>
      </w:pPr>
      <w:r w:rsidRPr="00E5596F">
        <w:rPr>
          <w:rFonts w:hAnsi="ＭＳ ゴシック" w:hint="eastAsia"/>
          <w:szCs w:val="24"/>
        </w:rPr>
        <w:t xml:space="preserve">　</w:t>
      </w:r>
      <w:r w:rsidR="00747D1B">
        <w:rPr>
          <w:rFonts w:hAnsi="ＭＳ ゴシック" w:hint="eastAsia"/>
          <w:szCs w:val="24"/>
        </w:rPr>
        <w:t xml:space="preserve">　　　※　</w:t>
      </w:r>
      <w:r w:rsidRPr="00E5596F">
        <w:rPr>
          <w:rFonts w:hAnsi="ＭＳ ゴシック" w:hint="eastAsia"/>
          <w:szCs w:val="24"/>
        </w:rPr>
        <w:t>採用・不採用は、応募者全員に連絡します。</w:t>
      </w:r>
    </w:p>
    <w:p w:rsidR="00256C10" w:rsidRPr="00E5596F" w:rsidRDefault="00256C10" w:rsidP="00D1044D">
      <w:pPr>
        <w:autoSpaceDN w:val="0"/>
        <w:rPr>
          <w:rFonts w:hAnsi="ＭＳ ゴシック"/>
          <w:szCs w:val="24"/>
        </w:rPr>
      </w:pPr>
    </w:p>
    <w:p w:rsidR="00256C10" w:rsidRPr="00E5596F" w:rsidRDefault="00256C10" w:rsidP="00D1044D">
      <w:pPr>
        <w:autoSpaceDN w:val="0"/>
        <w:rPr>
          <w:rFonts w:hAnsi="ＭＳ ゴシック"/>
          <w:szCs w:val="24"/>
        </w:rPr>
      </w:pPr>
      <w:r w:rsidRPr="00E5596F">
        <w:rPr>
          <w:rFonts w:hAnsi="ＭＳ ゴシック" w:hint="eastAsia"/>
          <w:szCs w:val="24"/>
        </w:rPr>
        <w:t>８　勤務条件</w:t>
      </w:r>
    </w:p>
    <w:p w:rsidR="00256C10" w:rsidRPr="00E5596F" w:rsidRDefault="00256C10" w:rsidP="00D1044D">
      <w:pPr>
        <w:autoSpaceDN w:val="0"/>
        <w:rPr>
          <w:rFonts w:hAnsi="ＭＳ ゴシック"/>
          <w:szCs w:val="24"/>
        </w:rPr>
      </w:pPr>
      <w:r w:rsidRPr="00E5596F">
        <w:rPr>
          <w:rFonts w:hAnsi="ＭＳ ゴシック" w:hint="eastAsia"/>
          <w:szCs w:val="24"/>
        </w:rPr>
        <w:t xml:space="preserve">　(</w:t>
      </w:r>
      <w:r w:rsidRPr="00E5596F">
        <w:rPr>
          <w:rFonts w:hAnsi="ＭＳ ゴシック"/>
          <w:szCs w:val="24"/>
        </w:rPr>
        <w:t>1</w:t>
      </w:r>
      <w:r w:rsidRPr="00E5596F">
        <w:rPr>
          <w:rFonts w:hAnsi="ＭＳ ゴシック" w:hint="eastAsia"/>
          <w:szCs w:val="24"/>
        </w:rPr>
        <w:t xml:space="preserve">) </w:t>
      </w:r>
      <w:r w:rsidR="00291B32" w:rsidRPr="00E5596F">
        <w:rPr>
          <w:rFonts w:hAnsi="ＭＳ ゴシック" w:hint="eastAsia"/>
          <w:szCs w:val="24"/>
        </w:rPr>
        <w:t>任用期間</w:t>
      </w:r>
    </w:p>
    <w:p w:rsidR="0096434D" w:rsidRPr="00E5596F" w:rsidRDefault="00291B32" w:rsidP="00D1044D">
      <w:pPr>
        <w:autoSpaceDN w:val="0"/>
        <w:rPr>
          <w:rFonts w:hAnsi="ＭＳ ゴシック"/>
          <w:szCs w:val="24"/>
        </w:rPr>
      </w:pPr>
      <w:r w:rsidRPr="00E5596F">
        <w:rPr>
          <w:rFonts w:hAnsi="ＭＳ ゴシック" w:hint="eastAsia"/>
          <w:szCs w:val="24"/>
        </w:rPr>
        <w:t xml:space="preserve">　　　</w:t>
      </w:r>
      <w:r w:rsidR="00BE1B0D">
        <w:rPr>
          <w:rFonts w:hAnsi="ＭＳ ゴシック" w:hint="eastAsia"/>
          <w:szCs w:val="24"/>
        </w:rPr>
        <w:t>一</w:t>
      </w:r>
      <w:r w:rsidRPr="00E5596F">
        <w:rPr>
          <w:rFonts w:hAnsi="ＭＳ ゴシック" w:hint="eastAsia"/>
          <w:szCs w:val="24"/>
        </w:rPr>
        <w:t>会計年度(令和</w:t>
      </w:r>
      <w:r w:rsidR="00CB7043">
        <w:rPr>
          <w:rFonts w:hAnsi="ＭＳ ゴシック" w:hint="eastAsia"/>
          <w:szCs w:val="24"/>
        </w:rPr>
        <w:t>７</w:t>
      </w:r>
      <w:r w:rsidRPr="00E5596F">
        <w:rPr>
          <w:rFonts w:hAnsi="ＭＳ ゴシック" w:hint="eastAsia"/>
          <w:szCs w:val="24"/>
        </w:rPr>
        <w:t>年４月１日～令和</w:t>
      </w:r>
      <w:r w:rsidR="00CB7043">
        <w:rPr>
          <w:rFonts w:hAnsi="ＭＳ ゴシック" w:hint="eastAsia"/>
          <w:szCs w:val="24"/>
        </w:rPr>
        <w:t>８</w:t>
      </w:r>
      <w:r w:rsidRPr="00E5596F">
        <w:rPr>
          <w:rFonts w:hAnsi="ＭＳ ゴシック" w:hint="eastAsia"/>
          <w:szCs w:val="24"/>
        </w:rPr>
        <w:t>年３月31日)</w:t>
      </w:r>
    </w:p>
    <w:p w:rsidR="0096434D" w:rsidRDefault="0096434D" w:rsidP="00D1044D">
      <w:pPr>
        <w:autoSpaceDN w:val="0"/>
        <w:rPr>
          <w:rFonts w:hAnsi="ＭＳ ゴシック"/>
          <w:szCs w:val="24"/>
        </w:rPr>
      </w:pPr>
      <w:r w:rsidRPr="00E5596F">
        <w:rPr>
          <w:rFonts w:hAnsi="ＭＳ ゴシック" w:hint="eastAsia"/>
          <w:szCs w:val="24"/>
        </w:rPr>
        <w:t xml:space="preserve">　</w:t>
      </w:r>
      <w:r w:rsidR="00291B32" w:rsidRPr="00E5596F">
        <w:rPr>
          <w:rFonts w:hAnsi="ＭＳ ゴシック" w:hint="eastAsia"/>
          <w:szCs w:val="24"/>
        </w:rPr>
        <w:t xml:space="preserve">　　勤務成績が良好であれば、最大２回まで再度任用されます(最長３年間)</w:t>
      </w:r>
    </w:p>
    <w:p w:rsidR="00481B43" w:rsidRPr="00E5596F" w:rsidRDefault="00481B43" w:rsidP="00D1044D">
      <w:pPr>
        <w:autoSpaceDN w:val="0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　　　※</w:t>
      </w:r>
      <w:r>
        <w:rPr>
          <w:rFonts w:hAnsi="ＭＳ ゴシック"/>
          <w:szCs w:val="24"/>
        </w:rPr>
        <w:t xml:space="preserve"> </w:t>
      </w:r>
      <w:r>
        <w:rPr>
          <w:rFonts w:hAnsi="ＭＳ ゴシック" w:hint="eastAsia"/>
          <w:szCs w:val="24"/>
        </w:rPr>
        <w:t>その後も公募による応募が可能です。</w:t>
      </w:r>
    </w:p>
    <w:p w:rsidR="00291B32" w:rsidRPr="00E5596F" w:rsidRDefault="00291B32" w:rsidP="00D1044D">
      <w:pPr>
        <w:autoSpaceDN w:val="0"/>
        <w:rPr>
          <w:rFonts w:hAnsi="ＭＳ ゴシック"/>
          <w:szCs w:val="24"/>
        </w:rPr>
      </w:pPr>
      <w:r w:rsidRPr="00E5596F">
        <w:rPr>
          <w:rFonts w:hAnsi="ＭＳ ゴシック" w:hint="eastAsia"/>
          <w:szCs w:val="24"/>
        </w:rPr>
        <w:t xml:space="preserve">　(2) 勤務時間</w:t>
      </w:r>
    </w:p>
    <w:p w:rsidR="00291B32" w:rsidRPr="00E5596F" w:rsidRDefault="00291B32" w:rsidP="00012576">
      <w:pPr>
        <w:autoSpaceDN w:val="0"/>
        <w:rPr>
          <w:rFonts w:hAnsi="ＭＳ ゴシック"/>
          <w:szCs w:val="24"/>
        </w:rPr>
      </w:pPr>
      <w:r w:rsidRPr="00E5596F">
        <w:rPr>
          <w:rFonts w:hAnsi="ＭＳ ゴシック" w:hint="eastAsia"/>
          <w:szCs w:val="24"/>
        </w:rPr>
        <w:t xml:space="preserve">　　　午前８時30分から午後５時15分まで(休憩１時間)</w:t>
      </w:r>
    </w:p>
    <w:p w:rsidR="00291B32" w:rsidRPr="00E5596F" w:rsidRDefault="0044729F" w:rsidP="0044729F">
      <w:pPr>
        <w:autoSpaceDN w:val="0"/>
        <w:rPr>
          <w:rFonts w:hAnsi="ＭＳ ゴシック"/>
          <w:szCs w:val="24"/>
        </w:rPr>
      </w:pPr>
      <w:r w:rsidRPr="00E5596F">
        <w:rPr>
          <w:rFonts w:hAnsi="ＭＳ ゴシック" w:hint="eastAsia"/>
          <w:szCs w:val="24"/>
        </w:rPr>
        <w:t xml:space="preserve">　(3) 休日</w:t>
      </w:r>
    </w:p>
    <w:p w:rsidR="00291B32" w:rsidRPr="00E5596F" w:rsidRDefault="0044729F" w:rsidP="00D1044D">
      <w:pPr>
        <w:autoSpaceDN w:val="0"/>
        <w:rPr>
          <w:rFonts w:hAnsi="ＭＳ ゴシック"/>
          <w:szCs w:val="24"/>
        </w:rPr>
      </w:pPr>
      <w:r w:rsidRPr="00E5596F">
        <w:rPr>
          <w:rFonts w:hAnsi="ＭＳ ゴシック" w:hint="eastAsia"/>
          <w:szCs w:val="24"/>
        </w:rPr>
        <w:t xml:space="preserve">　　　土曜・日曜・祝日のほか、年末年始(</w:t>
      </w:r>
      <w:r w:rsidRPr="00E5596F">
        <w:rPr>
          <w:rFonts w:hAnsi="ＭＳ ゴシック"/>
          <w:szCs w:val="24"/>
        </w:rPr>
        <w:t>12</w:t>
      </w:r>
      <w:r w:rsidRPr="00E5596F">
        <w:rPr>
          <w:rFonts w:hAnsi="ＭＳ ゴシック" w:hint="eastAsia"/>
          <w:szCs w:val="24"/>
        </w:rPr>
        <w:t>月29日～１月３日)は、休み</w:t>
      </w:r>
    </w:p>
    <w:p w:rsidR="00291B32" w:rsidRPr="00E5596F" w:rsidRDefault="0044729F" w:rsidP="00D1044D">
      <w:pPr>
        <w:autoSpaceDN w:val="0"/>
        <w:rPr>
          <w:rFonts w:hAnsi="ＭＳ ゴシック"/>
          <w:szCs w:val="24"/>
        </w:rPr>
      </w:pPr>
      <w:r w:rsidRPr="00E5596F">
        <w:rPr>
          <w:rFonts w:hAnsi="ＭＳ ゴシック" w:hint="eastAsia"/>
          <w:szCs w:val="24"/>
        </w:rPr>
        <w:t xml:space="preserve">　(4) 服務</w:t>
      </w:r>
    </w:p>
    <w:p w:rsidR="006F3368" w:rsidRPr="00E5596F" w:rsidRDefault="0044729F" w:rsidP="00D1044D">
      <w:pPr>
        <w:autoSpaceDN w:val="0"/>
        <w:rPr>
          <w:rFonts w:hAnsi="ＭＳ ゴシック"/>
          <w:szCs w:val="24"/>
        </w:rPr>
      </w:pPr>
      <w:r w:rsidRPr="00E5596F">
        <w:rPr>
          <w:rFonts w:hAnsi="ＭＳ ゴシック" w:hint="eastAsia"/>
          <w:szCs w:val="24"/>
        </w:rPr>
        <w:t xml:space="preserve">　　　地方公務員法の服務の規定が適用されます。</w:t>
      </w:r>
    </w:p>
    <w:p w:rsidR="0044729F" w:rsidRPr="00E5596F" w:rsidRDefault="0044729F" w:rsidP="00D1044D">
      <w:pPr>
        <w:autoSpaceDN w:val="0"/>
        <w:rPr>
          <w:rFonts w:hAnsi="ＭＳ ゴシック"/>
          <w:szCs w:val="24"/>
        </w:rPr>
      </w:pPr>
      <w:r w:rsidRPr="00E5596F">
        <w:rPr>
          <w:rFonts w:hAnsi="ＭＳ ゴシック" w:hint="eastAsia"/>
          <w:szCs w:val="24"/>
        </w:rPr>
        <w:t xml:space="preserve">　　　</w:t>
      </w:r>
      <w:r w:rsidR="006F3368" w:rsidRPr="00E5596F">
        <w:rPr>
          <w:rFonts w:hAnsi="ＭＳ ゴシック" w:hint="eastAsia"/>
          <w:szCs w:val="24"/>
        </w:rPr>
        <w:t xml:space="preserve">　</w:t>
      </w:r>
      <w:r w:rsidRPr="00E5596F">
        <w:rPr>
          <w:rFonts w:hAnsi="ＭＳ ゴシック" w:hint="eastAsia"/>
          <w:szCs w:val="24"/>
        </w:rPr>
        <w:t>・服務の宣誓(</w:t>
      </w:r>
      <w:r w:rsidR="006F3368" w:rsidRPr="00E5596F">
        <w:rPr>
          <w:rFonts w:hAnsi="ＭＳ ゴシック" w:hint="eastAsia"/>
          <w:szCs w:val="24"/>
        </w:rPr>
        <w:t>第</w:t>
      </w:r>
      <w:r w:rsidR="006F3368" w:rsidRPr="00E5596F">
        <w:rPr>
          <w:rFonts w:hAnsi="ＭＳ ゴシック"/>
          <w:szCs w:val="24"/>
        </w:rPr>
        <w:t>31</w:t>
      </w:r>
      <w:r w:rsidR="006F3368" w:rsidRPr="00E5596F">
        <w:rPr>
          <w:rFonts w:hAnsi="ＭＳ ゴシック" w:hint="eastAsia"/>
          <w:szCs w:val="24"/>
        </w:rPr>
        <w:t>条</w:t>
      </w:r>
      <w:r w:rsidRPr="00E5596F">
        <w:rPr>
          <w:rFonts w:hAnsi="ＭＳ ゴシック" w:hint="eastAsia"/>
          <w:szCs w:val="24"/>
        </w:rPr>
        <w:t>)　・秘密を守る義務</w:t>
      </w:r>
      <w:r w:rsidR="006F3368" w:rsidRPr="00E5596F">
        <w:rPr>
          <w:rFonts w:hAnsi="ＭＳ ゴシック" w:hint="eastAsia"/>
          <w:szCs w:val="24"/>
        </w:rPr>
        <w:t>(第34条)</w:t>
      </w:r>
    </w:p>
    <w:p w:rsidR="00291B32" w:rsidRPr="00E5596F" w:rsidRDefault="0044729F" w:rsidP="00D1044D">
      <w:pPr>
        <w:autoSpaceDN w:val="0"/>
        <w:rPr>
          <w:rFonts w:hAnsi="ＭＳ ゴシック"/>
          <w:szCs w:val="24"/>
        </w:rPr>
      </w:pPr>
      <w:r w:rsidRPr="00E5596F">
        <w:rPr>
          <w:rFonts w:hAnsi="ＭＳ ゴシック" w:hint="eastAsia"/>
          <w:szCs w:val="24"/>
        </w:rPr>
        <w:t xml:space="preserve">　　　</w:t>
      </w:r>
      <w:r w:rsidR="006F3368" w:rsidRPr="00E5596F">
        <w:rPr>
          <w:rFonts w:hAnsi="ＭＳ ゴシック" w:hint="eastAsia"/>
          <w:szCs w:val="24"/>
        </w:rPr>
        <w:t xml:space="preserve">　</w:t>
      </w:r>
      <w:r w:rsidRPr="00E5596F">
        <w:rPr>
          <w:rFonts w:hAnsi="ＭＳ ゴシック" w:hint="eastAsia"/>
          <w:szCs w:val="24"/>
        </w:rPr>
        <w:t>・職務に専念する義務(</w:t>
      </w:r>
      <w:r w:rsidR="006F3368" w:rsidRPr="00E5596F">
        <w:rPr>
          <w:rFonts w:hAnsi="ＭＳ ゴシック" w:hint="eastAsia"/>
          <w:szCs w:val="24"/>
        </w:rPr>
        <w:t>第</w:t>
      </w:r>
      <w:r w:rsidR="006F3368" w:rsidRPr="00E5596F">
        <w:rPr>
          <w:rFonts w:hAnsi="ＭＳ ゴシック"/>
          <w:szCs w:val="24"/>
        </w:rPr>
        <w:t>35</w:t>
      </w:r>
      <w:r w:rsidR="006F3368" w:rsidRPr="00E5596F">
        <w:rPr>
          <w:rFonts w:hAnsi="ＭＳ ゴシック" w:hint="eastAsia"/>
          <w:szCs w:val="24"/>
        </w:rPr>
        <w:t>条</w:t>
      </w:r>
      <w:r w:rsidRPr="00E5596F">
        <w:rPr>
          <w:rFonts w:hAnsi="ＭＳ ゴシック" w:hint="eastAsia"/>
          <w:szCs w:val="24"/>
        </w:rPr>
        <w:t>)</w:t>
      </w:r>
      <w:r w:rsidR="006F3368" w:rsidRPr="00E5596F">
        <w:rPr>
          <w:rFonts w:hAnsi="ＭＳ ゴシック" w:hint="eastAsia"/>
          <w:szCs w:val="24"/>
        </w:rPr>
        <w:t xml:space="preserve">　・政治的行為の制限(第36条)</w:t>
      </w:r>
    </w:p>
    <w:p w:rsidR="00291B32" w:rsidRDefault="0044729F" w:rsidP="00D1044D">
      <w:pPr>
        <w:autoSpaceDN w:val="0"/>
        <w:rPr>
          <w:rFonts w:hAnsi="ＭＳ ゴシック"/>
          <w:szCs w:val="24"/>
        </w:rPr>
      </w:pPr>
      <w:r w:rsidRPr="00E5596F">
        <w:rPr>
          <w:rFonts w:hAnsi="ＭＳ ゴシック" w:hint="eastAsia"/>
          <w:szCs w:val="24"/>
        </w:rPr>
        <w:t xml:space="preserve">　　　</w:t>
      </w:r>
      <w:r w:rsidR="006F3368" w:rsidRPr="00E5596F">
        <w:rPr>
          <w:rFonts w:hAnsi="ＭＳ ゴシック" w:hint="eastAsia"/>
          <w:szCs w:val="24"/>
        </w:rPr>
        <w:t xml:space="preserve">　</w:t>
      </w:r>
      <w:r w:rsidRPr="00E5596F">
        <w:rPr>
          <w:rFonts w:hAnsi="ＭＳ ゴシック" w:hint="eastAsia"/>
          <w:szCs w:val="24"/>
        </w:rPr>
        <w:t>・争議行為等の禁止(</w:t>
      </w:r>
      <w:r w:rsidR="006F3368" w:rsidRPr="00E5596F">
        <w:rPr>
          <w:rFonts w:hAnsi="ＭＳ ゴシック" w:hint="eastAsia"/>
          <w:szCs w:val="24"/>
        </w:rPr>
        <w:t>第</w:t>
      </w:r>
      <w:r w:rsidR="006F3368" w:rsidRPr="00E5596F">
        <w:rPr>
          <w:rFonts w:hAnsi="ＭＳ ゴシック"/>
          <w:szCs w:val="24"/>
        </w:rPr>
        <w:t>37</w:t>
      </w:r>
      <w:r w:rsidR="006F3368" w:rsidRPr="00E5596F">
        <w:rPr>
          <w:rFonts w:hAnsi="ＭＳ ゴシック" w:hint="eastAsia"/>
          <w:szCs w:val="24"/>
        </w:rPr>
        <w:t>条</w:t>
      </w:r>
      <w:r w:rsidRPr="00E5596F">
        <w:rPr>
          <w:rFonts w:hAnsi="ＭＳ ゴシック" w:hint="eastAsia"/>
          <w:szCs w:val="24"/>
        </w:rPr>
        <w:t>)</w:t>
      </w:r>
      <w:r w:rsidR="006F3368" w:rsidRPr="00E5596F">
        <w:rPr>
          <w:rFonts w:hAnsi="ＭＳ ゴシック" w:hint="eastAsia"/>
          <w:szCs w:val="24"/>
        </w:rPr>
        <w:t xml:space="preserve">　・営利企業への従事等の制限(第38条)</w:t>
      </w:r>
      <w:r w:rsidR="00012576">
        <w:rPr>
          <w:rFonts w:hAnsi="ＭＳ ゴシック" w:hint="eastAsia"/>
          <w:szCs w:val="24"/>
        </w:rPr>
        <w:t>※</w:t>
      </w:r>
    </w:p>
    <w:p w:rsidR="00012576" w:rsidRPr="00372B47" w:rsidRDefault="00012576" w:rsidP="006D2C41">
      <w:pPr>
        <w:autoSpaceDN w:val="0"/>
        <w:ind w:leftChars="200" w:left="477" w:firstLineChars="800" w:firstLine="1749"/>
        <w:rPr>
          <w:rFonts w:hAnsi="ＭＳ ゴシック"/>
          <w:sz w:val="22"/>
        </w:rPr>
      </w:pPr>
      <w:r w:rsidRPr="00372B47">
        <w:rPr>
          <w:rFonts w:hAnsi="ＭＳ ゴシック" w:hint="eastAsia"/>
          <w:sz w:val="22"/>
        </w:rPr>
        <w:t>※民間企業などと兼業することは可能ですが、届出が必要です。</w:t>
      </w:r>
    </w:p>
    <w:p w:rsidR="00291B32" w:rsidRPr="00E5596F" w:rsidRDefault="006F3368" w:rsidP="00D1044D">
      <w:pPr>
        <w:autoSpaceDN w:val="0"/>
        <w:rPr>
          <w:rFonts w:hAnsi="ＭＳ ゴシック"/>
          <w:szCs w:val="24"/>
        </w:rPr>
      </w:pPr>
      <w:r w:rsidRPr="00E5596F">
        <w:rPr>
          <w:rFonts w:hAnsi="ＭＳ ゴシック" w:hint="eastAsia"/>
          <w:szCs w:val="24"/>
        </w:rPr>
        <w:t xml:space="preserve">　(5) </w:t>
      </w:r>
      <w:r w:rsidR="008977A9">
        <w:rPr>
          <w:rFonts w:hAnsi="ＭＳ ゴシック" w:hint="eastAsia"/>
          <w:szCs w:val="24"/>
        </w:rPr>
        <w:t>報酬</w:t>
      </w:r>
      <w:r w:rsidRPr="00E5596F">
        <w:rPr>
          <w:rFonts w:hAnsi="ＭＳ ゴシック" w:hint="eastAsia"/>
          <w:szCs w:val="24"/>
        </w:rPr>
        <w:t>等</w:t>
      </w:r>
    </w:p>
    <w:tbl>
      <w:tblPr>
        <w:tblStyle w:val="a8"/>
        <w:tblW w:w="7779" w:type="dxa"/>
        <w:tblInd w:w="72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4"/>
        <w:gridCol w:w="1843"/>
        <w:gridCol w:w="4252"/>
      </w:tblGrid>
      <w:tr w:rsidR="00106E89" w:rsidRPr="00E5596F" w:rsidTr="00747D1B">
        <w:tc>
          <w:tcPr>
            <w:tcW w:w="1684" w:type="dxa"/>
          </w:tcPr>
          <w:p w:rsidR="00106E89" w:rsidRPr="00E5596F" w:rsidRDefault="00106E89" w:rsidP="00650051">
            <w:pPr>
              <w:autoSpaceDN w:val="0"/>
              <w:jc w:val="center"/>
              <w:rPr>
                <w:rFonts w:hAnsi="ＭＳ ゴシック"/>
                <w:szCs w:val="24"/>
              </w:rPr>
            </w:pPr>
            <w:r w:rsidRPr="00E5596F">
              <w:rPr>
                <w:rFonts w:hAnsi="ＭＳ ゴシック" w:hint="eastAsia"/>
                <w:szCs w:val="24"/>
              </w:rPr>
              <w:t>職名</w:t>
            </w:r>
          </w:p>
        </w:tc>
        <w:tc>
          <w:tcPr>
            <w:tcW w:w="1843" w:type="dxa"/>
          </w:tcPr>
          <w:p w:rsidR="00106E89" w:rsidRPr="00E5596F" w:rsidRDefault="00106E89" w:rsidP="008977A9">
            <w:pPr>
              <w:autoSpaceDN w:val="0"/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報酬の額</w:t>
            </w:r>
          </w:p>
        </w:tc>
        <w:tc>
          <w:tcPr>
            <w:tcW w:w="4252" w:type="dxa"/>
          </w:tcPr>
          <w:p w:rsidR="00106E89" w:rsidRPr="00E5596F" w:rsidRDefault="00106E89" w:rsidP="00650051">
            <w:pPr>
              <w:autoSpaceDN w:val="0"/>
              <w:jc w:val="center"/>
              <w:rPr>
                <w:rFonts w:hAnsi="ＭＳ ゴシック"/>
                <w:szCs w:val="24"/>
              </w:rPr>
            </w:pPr>
            <w:r w:rsidRPr="00E5596F">
              <w:rPr>
                <w:rFonts w:hAnsi="ＭＳ ゴシック" w:hint="eastAsia"/>
                <w:szCs w:val="24"/>
              </w:rPr>
              <w:t>諸手当</w:t>
            </w:r>
            <w:r>
              <w:rPr>
                <w:rFonts w:hAnsi="ＭＳ ゴシック" w:hint="eastAsia"/>
                <w:szCs w:val="24"/>
              </w:rPr>
              <w:t>等</w:t>
            </w:r>
          </w:p>
        </w:tc>
      </w:tr>
      <w:tr w:rsidR="00106E89" w:rsidRPr="00D6007E" w:rsidTr="00747D1B">
        <w:tc>
          <w:tcPr>
            <w:tcW w:w="1684" w:type="dxa"/>
            <w:vAlign w:val="center"/>
          </w:tcPr>
          <w:p w:rsidR="00106E89" w:rsidRPr="00A5218B" w:rsidRDefault="00106E89" w:rsidP="00012576">
            <w:pPr>
              <w:autoSpaceDN w:val="0"/>
              <w:rPr>
                <w:rFonts w:hAnsi="ＭＳ ゴシック"/>
                <w:sz w:val="22"/>
              </w:rPr>
            </w:pPr>
            <w:r>
              <w:rPr>
                <w:rFonts w:hAnsi="ＭＳ ゴシック" w:hint="eastAsia"/>
                <w:sz w:val="22"/>
              </w:rPr>
              <w:t>特定</w:t>
            </w:r>
            <w:r w:rsidRPr="00A5218B">
              <w:rPr>
                <w:rFonts w:hAnsi="ＭＳ ゴシック" w:hint="eastAsia"/>
                <w:sz w:val="22"/>
              </w:rPr>
              <w:t>ほ場管理員</w:t>
            </w:r>
          </w:p>
        </w:tc>
        <w:tc>
          <w:tcPr>
            <w:tcW w:w="1843" w:type="dxa"/>
            <w:vAlign w:val="center"/>
          </w:tcPr>
          <w:p w:rsidR="00106E89" w:rsidRPr="00D6007E" w:rsidRDefault="00106E89" w:rsidP="0015730E">
            <w:pPr>
              <w:autoSpaceDN w:val="0"/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月</w:t>
            </w:r>
            <w:r w:rsidRPr="00127A97">
              <w:rPr>
                <w:rFonts w:hAnsi="ＭＳ ゴシック" w:hint="eastAsia"/>
                <w:szCs w:val="24"/>
              </w:rPr>
              <w:t>額</w:t>
            </w:r>
            <w:r w:rsidR="00747D1B">
              <w:rPr>
                <w:rFonts w:hAnsi="ＭＳ ゴシック" w:hint="eastAsia"/>
                <w:szCs w:val="24"/>
              </w:rPr>
              <w:t>37</w:t>
            </w:r>
            <w:r>
              <w:rPr>
                <w:rFonts w:hAnsi="ＭＳ ゴシック" w:hint="eastAsia"/>
                <w:szCs w:val="24"/>
              </w:rPr>
              <w:t>,</w:t>
            </w:r>
            <w:r w:rsidR="00747D1B">
              <w:rPr>
                <w:rFonts w:hAnsi="ＭＳ ゴシック" w:hint="eastAsia"/>
                <w:szCs w:val="24"/>
              </w:rPr>
              <w:t>101</w:t>
            </w:r>
            <w:r w:rsidRPr="00127A97">
              <w:rPr>
                <w:rFonts w:hAnsi="ＭＳ ゴシック" w:hint="eastAsia"/>
                <w:szCs w:val="24"/>
              </w:rPr>
              <w:t>円</w:t>
            </w:r>
          </w:p>
        </w:tc>
        <w:tc>
          <w:tcPr>
            <w:tcW w:w="4252" w:type="dxa"/>
          </w:tcPr>
          <w:p w:rsidR="00106E89" w:rsidRDefault="00106E89" w:rsidP="00106E89">
            <w:pPr>
              <w:autoSpaceDN w:val="0"/>
              <w:rPr>
                <w:rFonts w:hAnsi="ＭＳ ゴシック"/>
                <w:szCs w:val="24"/>
              </w:rPr>
            </w:pPr>
            <w:r w:rsidRPr="00D6007E">
              <w:rPr>
                <w:rFonts w:hAnsi="ＭＳ ゴシック" w:hint="eastAsia"/>
                <w:szCs w:val="24"/>
              </w:rPr>
              <w:t>通勤手当、超過勤務手当</w:t>
            </w:r>
          </w:p>
          <w:p w:rsidR="00106E89" w:rsidRPr="00D6007E" w:rsidRDefault="00106E89" w:rsidP="00106E89">
            <w:pPr>
              <w:autoSpaceDN w:val="0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（社会保険</w:t>
            </w:r>
            <w:r w:rsidR="00747D1B">
              <w:rPr>
                <w:rFonts w:hAnsi="ＭＳ ゴシック" w:hint="eastAsia"/>
                <w:szCs w:val="24"/>
              </w:rPr>
              <w:t>の</w:t>
            </w:r>
            <w:r>
              <w:rPr>
                <w:rFonts w:hAnsi="ＭＳ ゴシック" w:hint="eastAsia"/>
                <w:szCs w:val="24"/>
              </w:rPr>
              <w:t>適用</w:t>
            </w:r>
            <w:r w:rsidR="00747D1B">
              <w:rPr>
                <w:rFonts w:hAnsi="ＭＳ ゴシック" w:hint="eastAsia"/>
                <w:szCs w:val="24"/>
              </w:rPr>
              <w:t>はありません</w:t>
            </w:r>
            <w:r>
              <w:rPr>
                <w:rFonts w:hAnsi="ＭＳ ゴシック" w:hint="eastAsia"/>
                <w:szCs w:val="24"/>
              </w:rPr>
              <w:t>）</w:t>
            </w:r>
          </w:p>
        </w:tc>
      </w:tr>
    </w:tbl>
    <w:p w:rsidR="00B607F3" w:rsidRPr="00B607F3" w:rsidRDefault="00E01BFE" w:rsidP="0015730E">
      <w:pPr>
        <w:autoSpaceDN w:val="0"/>
        <w:spacing w:line="0" w:lineRule="atLeast"/>
        <w:rPr>
          <w:rFonts w:hAnsi="ＭＳ ゴシック"/>
          <w:sz w:val="18"/>
          <w:szCs w:val="18"/>
        </w:rPr>
      </w:pPr>
      <w:r w:rsidRPr="00D6007E">
        <w:rPr>
          <w:rFonts w:hAnsi="ＭＳ ゴシック" w:hint="eastAsia"/>
          <w:szCs w:val="24"/>
        </w:rPr>
        <w:t xml:space="preserve">　　</w:t>
      </w:r>
    </w:p>
    <w:p w:rsidR="003A328A" w:rsidRPr="00E5596F" w:rsidRDefault="003A328A" w:rsidP="00102346">
      <w:pPr>
        <w:autoSpaceDN w:val="0"/>
        <w:ind w:left="1193" w:hangingChars="500" w:hanging="1193"/>
        <w:rPr>
          <w:rFonts w:hAnsi="ＭＳ ゴシック"/>
          <w:szCs w:val="24"/>
        </w:rPr>
      </w:pPr>
      <w:r w:rsidRPr="00E5596F">
        <w:rPr>
          <w:rFonts w:hAnsi="ＭＳ ゴシック" w:hint="eastAsia"/>
          <w:szCs w:val="24"/>
        </w:rPr>
        <w:t xml:space="preserve">　　　</w:t>
      </w:r>
    </w:p>
    <w:p w:rsidR="00B607F3" w:rsidRDefault="00056A3D" w:rsidP="00D1044D">
      <w:pPr>
        <w:autoSpaceDN w:val="0"/>
        <w:rPr>
          <w:rFonts w:hAnsi="ＭＳ ゴシック"/>
          <w:szCs w:val="24"/>
        </w:rPr>
      </w:pPr>
      <w:r w:rsidRPr="00E5596F">
        <w:rPr>
          <w:rFonts w:hAnsi="ＭＳ ゴシック" w:hint="eastAsia"/>
          <w:szCs w:val="24"/>
        </w:rPr>
        <w:t xml:space="preserve">９　</w:t>
      </w:r>
      <w:r w:rsidR="00A33F6D" w:rsidRPr="00E5596F">
        <w:rPr>
          <w:rFonts w:hAnsi="ＭＳ ゴシック" w:hint="eastAsia"/>
          <w:szCs w:val="24"/>
        </w:rPr>
        <w:t>お問合せ・応募先</w:t>
      </w:r>
    </w:p>
    <w:p w:rsidR="00004718" w:rsidRPr="00E5596F" w:rsidRDefault="00004718" w:rsidP="00D1044D">
      <w:pPr>
        <w:autoSpaceDN w:val="0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　　　〒794－2410　愛媛県越智郡上島町岩城3570</w:t>
      </w:r>
    </w:p>
    <w:p w:rsidR="00A33F6D" w:rsidRPr="00E5596F" w:rsidRDefault="00A33F6D" w:rsidP="00D6007E">
      <w:pPr>
        <w:autoSpaceDN w:val="0"/>
        <w:rPr>
          <w:rFonts w:hAnsi="ＭＳ ゴシック"/>
          <w:szCs w:val="24"/>
        </w:rPr>
      </w:pPr>
      <w:r w:rsidRPr="00E5596F">
        <w:rPr>
          <w:rFonts w:hAnsi="ＭＳ ゴシック" w:hint="eastAsia"/>
          <w:szCs w:val="24"/>
        </w:rPr>
        <w:t xml:space="preserve">　　　</w:t>
      </w:r>
      <w:r w:rsidR="00004718">
        <w:rPr>
          <w:rFonts w:hAnsi="ＭＳ ゴシック" w:hint="eastAsia"/>
          <w:szCs w:val="24"/>
        </w:rPr>
        <w:t xml:space="preserve">　</w:t>
      </w:r>
      <w:r w:rsidRPr="00E5596F">
        <w:rPr>
          <w:rFonts w:hAnsi="ＭＳ ゴシック" w:hint="eastAsia"/>
          <w:szCs w:val="24"/>
        </w:rPr>
        <w:t>愛媛県</w:t>
      </w:r>
      <w:r w:rsidR="00D6007E">
        <w:rPr>
          <w:rFonts w:hAnsi="ＭＳ ゴシック" w:hint="eastAsia"/>
          <w:szCs w:val="24"/>
        </w:rPr>
        <w:t xml:space="preserve">今治支局地域農業育成室岩城駐在　</w:t>
      </w:r>
      <w:r w:rsidR="00106E89">
        <w:rPr>
          <w:rFonts w:hAnsi="ＭＳ ゴシック" w:hint="eastAsia"/>
          <w:szCs w:val="24"/>
        </w:rPr>
        <w:t>大原</w:t>
      </w:r>
    </w:p>
    <w:p w:rsidR="00A33F6D" w:rsidRPr="00056A3D" w:rsidRDefault="00A33F6D" w:rsidP="00D1044D">
      <w:pPr>
        <w:autoSpaceDN w:val="0"/>
        <w:rPr>
          <w:rFonts w:asciiTheme="minorEastAsia" w:hAnsiTheme="minorEastAsia"/>
          <w:szCs w:val="24"/>
        </w:rPr>
      </w:pPr>
      <w:r w:rsidRPr="00E5596F">
        <w:rPr>
          <w:rFonts w:hAnsi="ＭＳ ゴシック" w:hint="eastAsia"/>
          <w:szCs w:val="24"/>
        </w:rPr>
        <w:t xml:space="preserve">　　　</w:t>
      </w:r>
      <w:r w:rsidR="00004718">
        <w:rPr>
          <w:rFonts w:hAnsi="ＭＳ ゴシック" w:hint="eastAsia"/>
          <w:szCs w:val="24"/>
        </w:rPr>
        <w:t xml:space="preserve">　</w:t>
      </w:r>
      <w:r w:rsidRPr="00E5596F">
        <w:rPr>
          <w:rFonts w:hAnsi="ＭＳ ゴシック" w:hint="eastAsia"/>
          <w:szCs w:val="24"/>
        </w:rPr>
        <w:t>電話：０８９</w:t>
      </w:r>
      <w:r w:rsidR="00D6007E">
        <w:rPr>
          <w:rFonts w:hAnsi="ＭＳ ゴシック" w:hint="eastAsia"/>
          <w:szCs w:val="24"/>
        </w:rPr>
        <w:t>７</w:t>
      </w:r>
      <w:r w:rsidRPr="00E5596F">
        <w:rPr>
          <w:rFonts w:hAnsi="ＭＳ ゴシック" w:hint="eastAsia"/>
          <w:szCs w:val="24"/>
        </w:rPr>
        <w:t>－７</w:t>
      </w:r>
      <w:r w:rsidR="00D6007E">
        <w:rPr>
          <w:rFonts w:hAnsi="ＭＳ ゴシック" w:hint="eastAsia"/>
          <w:szCs w:val="24"/>
        </w:rPr>
        <w:t>５</w:t>
      </w:r>
      <w:r w:rsidRPr="00E5596F">
        <w:rPr>
          <w:rFonts w:hAnsi="ＭＳ ゴシック" w:hint="eastAsia"/>
          <w:szCs w:val="24"/>
        </w:rPr>
        <w:t>－２</w:t>
      </w:r>
      <w:r w:rsidR="00D6007E">
        <w:rPr>
          <w:rFonts w:hAnsi="ＭＳ ゴシック" w:hint="eastAsia"/>
          <w:szCs w:val="24"/>
        </w:rPr>
        <w:t>０</w:t>
      </w:r>
      <w:r w:rsidRPr="00E5596F">
        <w:rPr>
          <w:rFonts w:hAnsi="ＭＳ ゴシック" w:hint="eastAsia"/>
          <w:szCs w:val="24"/>
        </w:rPr>
        <w:t>１</w:t>
      </w:r>
      <w:r w:rsidR="00D6007E">
        <w:rPr>
          <w:rFonts w:hAnsi="ＭＳ ゴシック" w:hint="eastAsia"/>
          <w:szCs w:val="24"/>
        </w:rPr>
        <w:t>４</w:t>
      </w:r>
    </w:p>
    <w:sectPr w:rsidR="00A33F6D" w:rsidRPr="00056A3D" w:rsidSect="00BE1B0D">
      <w:pgSz w:w="11906" w:h="16838" w:code="9"/>
      <w:pgMar w:top="993" w:right="1418" w:bottom="567" w:left="1418" w:header="851" w:footer="992" w:gutter="0"/>
      <w:cols w:space="425"/>
      <w:docGrid w:type="linesAndChars" w:linePitch="36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32C" w:rsidRDefault="0009132C" w:rsidP="00B5791D">
      <w:r>
        <w:separator/>
      </w:r>
    </w:p>
  </w:endnote>
  <w:endnote w:type="continuationSeparator" w:id="0">
    <w:p w:rsidR="0009132C" w:rsidRDefault="0009132C" w:rsidP="00B5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32C" w:rsidRDefault="0009132C" w:rsidP="00B5791D">
      <w:r>
        <w:separator/>
      </w:r>
    </w:p>
  </w:footnote>
  <w:footnote w:type="continuationSeparator" w:id="0">
    <w:p w:rsidR="0009132C" w:rsidRDefault="0009132C" w:rsidP="00B57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bordersDoNotSurroundHeader/>
  <w:bordersDoNotSurroundFooter/>
  <w:proofState w:spelling="clean" w:grammar="dirty"/>
  <w:defaultTabStop w:val="840"/>
  <w:drawingGridHorizontalSpacing w:val="239"/>
  <w:drawingGridVerticalSpacing w:val="36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E1A"/>
    <w:rsid w:val="00004718"/>
    <w:rsid w:val="00006E3B"/>
    <w:rsid w:val="00012576"/>
    <w:rsid w:val="00056A3D"/>
    <w:rsid w:val="0006374C"/>
    <w:rsid w:val="0007639F"/>
    <w:rsid w:val="000803B2"/>
    <w:rsid w:val="000809AF"/>
    <w:rsid w:val="0009132C"/>
    <w:rsid w:val="000917F8"/>
    <w:rsid w:val="00092B81"/>
    <w:rsid w:val="000B3561"/>
    <w:rsid w:val="000B7A16"/>
    <w:rsid w:val="000B7FB1"/>
    <w:rsid w:val="00102346"/>
    <w:rsid w:val="00106926"/>
    <w:rsid w:val="00106E89"/>
    <w:rsid w:val="00110267"/>
    <w:rsid w:val="00127A97"/>
    <w:rsid w:val="00144AD3"/>
    <w:rsid w:val="0015730E"/>
    <w:rsid w:val="001578C8"/>
    <w:rsid w:val="001A4FB6"/>
    <w:rsid w:val="001B1606"/>
    <w:rsid w:val="00220097"/>
    <w:rsid w:val="00226230"/>
    <w:rsid w:val="00244B08"/>
    <w:rsid w:val="00256C10"/>
    <w:rsid w:val="00291B32"/>
    <w:rsid w:val="002A1B24"/>
    <w:rsid w:val="002D3DE8"/>
    <w:rsid w:val="002E5D61"/>
    <w:rsid w:val="002F2E1A"/>
    <w:rsid w:val="00301EDA"/>
    <w:rsid w:val="0031299C"/>
    <w:rsid w:val="00352312"/>
    <w:rsid w:val="00360226"/>
    <w:rsid w:val="00372B47"/>
    <w:rsid w:val="00381F1D"/>
    <w:rsid w:val="00384FBC"/>
    <w:rsid w:val="003A328A"/>
    <w:rsid w:val="0041697A"/>
    <w:rsid w:val="0044729F"/>
    <w:rsid w:val="00481B43"/>
    <w:rsid w:val="00490D68"/>
    <w:rsid w:val="00495C49"/>
    <w:rsid w:val="00495DFA"/>
    <w:rsid w:val="004969BA"/>
    <w:rsid w:val="004E4DFF"/>
    <w:rsid w:val="004F2E43"/>
    <w:rsid w:val="005004FE"/>
    <w:rsid w:val="00505060"/>
    <w:rsid w:val="00524A9C"/>
    <w:rsid w:val="005250B5"/>
    <w:rsid w:val="00565219"/>
    <w:rsid w:val="0057365D"/>
    <w:rsid w:val="005E12B3"/>
    <w:rsid w:val="00620BAE"/>
    <w:rsid w:val="006447FC"/>
    <w:rsid w:val="00657B2A"/>
    <w:rsid w:val="0066076B"/>
    <w:rsid w:val="006D2C41"/>
    <w:rsid w:val="006D6B90"/>
    <w:rsid w:val="006E4E57"/>
    <w:rsid w:val="006F3368"/>
    <w:rsid w:val="006F7B39"/>
    <w:rsid w:val="00747D1B"/>
    <w:rsid w:val="00760C29"/>
    <w:rsid w:val="007C5AA8"/>
    <w:rsid w:val="007D6CCB"/>
    <w:rsid w:val="007E2FA4"/>
    <w:rsid w:val="007E5348"/>
    <w:rsid w:val="00812703"/>
    <w:rsid w:val="00850C05"/>
    <w:rsid w:val="008521AB"/>
    <w:rsid w:val="00874BA4"/>
    <w:rsid w:val="008905BD"/>
    <w:rsid w:val="008977A9"/>
    <w:rsid w:val="008F55A7"/>
    <w:rsid w:val="009234B5"/>
    <w:rsid w:val="00943E42"/>
    <w:rsid w:val="00953491"/>
    <w:rsid w:val="0096434D"/>
    <w:rsid w:val="009D4B36"/>
    <w:rsid w:val="00A13355"/>
    <w:rsid w:val="00A338C9"/>
    <w:rsid w:val="00A33F6D"/>
    <w:rsid w:val="00A353E1"/>
    <w:rsid w:val="00A354DF"/>
    <w:rsid w:val="00A40818"/>
    <w:rsid w:val="00A5218B"/>
    <w:rsid w:val="00A54B43"/>
    <w:rsid w:val="00A60AF5"/>
    <w:rsid w:val="00AC24E4"/>
    <w:rsid w:val="00AD5275"/>
    <w:rsid w:val="00B01775"/>
    <w:rsid w:val="00B151F7"/>
    <w:rsid w:val="00B1664B"/>
    <w:rsid w:val="00B54895"/>
    <w:rsid w:val="00B5791D"/>
    <w:rsid w:val="00B607F3"/>
    <w:rsid w:val="00BD395D"/>
    <w:rsid w:val="00BE1B0D"/>
    <w:rsid w:val="00BE43A2"/>
    <w:rsid w:val="00BF1BC6"/>
    <w:rsid w:val="00C0149F"/>
    <w:rsid w:val="00C05848"/>
    <w:rsid w:val="00C167B7"/>
    <w:rsid w:val="00C47E67"/>
    <w:rsid w:val="00C550BA"/>
    <w:rsid w:val="00C6738F"/>
    <w:rsid w:val="00CB19C8"/>
    <w:rsid w:val="00CB2540"/>
    <w:rsid w:val="00CB5AF8"/>
    <w:rsid w:val="00CB7043"/>
    <w:rsid w:val="00CC291D"/>
    <w:rsid w:val="00CE1665"/>
    <w:rsid w:val="00CE36FF"/>
    <w:rsid w:val="00CE5C92"/>
    <w:rsid w:val="00D10111"/>
    <w:rsid w:val="00D1044D"/>
    <w:rsid w:val="00D24D97"/>
    <w:rsid w:val="00D268CA"/>
    <w:rsid w:val="00D5387A"/>
    <w:rsid w:val="00D6007E"/>
    <w:rsid w:val="00D77EE4"/>
    <w:rsid w:val="00D82C79"/>
    <w:rsid w:val="00D933BD"/>
    <w:rsid w:val="00DE6ED9"/>
    <w:rsid w:val="00DF6985"/>
    <w:rsid w:val="00E01BFE"/>
    <w:rsid w:val="00E416DD"/>
    <w:rsid w:val="00E5596F"/>
    <w:rsid w:val="00E57C20"/>
    <w:rsid w:val="00E6130B"/>
    <w:rsid w:val="00E91369"/>
    <w:rsid w:val="00EB4005"/>
    <w:rsid w:val="00EC015C"/>
    <w:rsid w:val="00EC4401"/>
    <w:rsid w:val="00ED1231"/>
    <w:rsid w:val="00EE0443"/>
    <w:rsid w:val="00EE7B0C"/>
    <w:rsid w:val="00EF13A6"/>
    <w:rsid w:val="00EF5FA4"/>
    <w:rsid w:val="00F24AD5"/>
    <w:rsid w:val="00F2606D"/>
    <w:rsid w:val="00F27683"/>
    <w:rsid w:val="00F52372"/>
    <w:rsid w:val="00FA5991"/>
    <w:rsid w:val="00FC3349"/>
    <w:rsid w:val="00FE0938"/>
    <w:rsid w:val="00FF28B2"/>
    <w:rsid w:val="00FF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F0E83A"/>
  <w15:docId w15:val="{3EE20E56-B62B-4096-8D74-9CE47211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639F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9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91D"/>
  </w:style>
  <w:style w:type="paragraph" w:styleId="a5">
    <w:name w:val="footer"/>
    <w:basedOn w:val="a"/>
    <w:link w:val="a6"/>
    <w:uiPriority w:val="99"/>
    <w:unhideWhenUsed/>
    <w:rsid w:val="00B579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91D"/>
  </w:style>
  <w:style w:type="paragraph" w:styleId="a7">
    <w:name w:val="List Paragraph"/>
    <w:basedOn w:val="a"/>
    <w:uiPriority w:val="34"/>
    <w:qFormat/>
    <w:rsid w:val="00D268CA"/>
    <w:pPr>
      <w:ind w:leftChars="400" w:left="840"/>
    </w:pPr>
  </w:style>
  <w:style w:type="table" w:styleId="a8">
    <w:name w:val="Table Grid"/>
    <w:basedOn w:val="a1"/>
    <w:uiPriority w:val="59"/>
    <w:rsid w:val="007E2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33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3F6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747D1B"/>
  </w:style>
  <w:style w:type="character" w:customStyle="1" w:styleId="ac">
    <w:name w:val="日付 (文字)"/>
    <w:basedOn w:val="a0"/>
    <w:link w:val="ab"/>
    <w:uiPriority w:val="99"/>
    <w:semiHidden/>
    <w:rsid w:val="00747D1B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2025-02-07T01:30:00Z</cp:lastPrinted>
  <dcterms:created xsi:type="dcterms:W3CDTF">2025-02-06T07:02:00Z</dcterms:created>
  <dcterms:modified xsi:type="dcterms:W3CDTF">2025-02-07T01:42:00Z</dcterms:modified>
</cp:coreProperties>
</file>