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F9295C">
        <w:rPr>
          <w:rFonts w:ascii="ＭＳ ゴシック" w:eastAsia="ＭＳ ゴシック" w:hAnsi="ＭＳ ゴシック" w:hint="eastAsia"/>
          <w:spacing w:val="131"/>
          <w:kern w:val="0"/>
          <w:sz w:val="36"/>
          <w:szCs w:val="36"/>
          <w:fitText w:val="2848" w:id="1757638400"/>
        </w:rPr>
        <w:t>参加表明</w:t>
      </w:r>
      <w:r w:rsidRPr="00F9295C">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9295C" w:rsidRPr="00F9295C">
        <w:rPr>
          <w:rFonts w:ascii="ＭＳ ゴシック" w:eastAsia="ＭＳ ゴシック" w:hAnsi="ＭＳ ゴシック" w:hint="eastAsia"/>
          <w:sz w:val="24"/>
          <w:szCs w:val="24"/>
        </w:rPr>
        <w:t>令和</w:t>
      </w:r>
      <w:r w:rsidR="00AE2D9A">
        <w:rPr>
          <w:rFonts w:ascii="ＭＳ ゴシック" w:eastAsia="ＭＳ ゴシック" w:hAnsi="ＭＳ ゴシック" w:hint="eastAsia"/>
          <w:sz w:val="24"/>
          <w:szCs w:val="24"/>
        </w:rPr>
        <w:t>６</w:t>
      </w:r>
      <w:r w:rsidR="00F9295C" w:rsidRPr="00F9295C">
        <w:rPr>
          <w:rFonts w:ascii="ＭＳ ゴシック" w:eastAsia="ＭＳ ゴシック" w:hAnsi="ＭＳ ゴシック" w:hint="eastAsia"/>
          <w:sz w:val="24"/>
          <w:szCs w:val="24"/>
        </w:rPr>
        <w:t>年度愛媛県</w:t>
      </w:r>
      <w:r w:rsidR="00AE2D9A" w:rsidRPr="00AE2D9A">
        <w:rPr>
          <w:rFonts w:ascii="ＭＳ ゴシック" w:eastAsia="ＭＳ ゴシック" w:hAnsi="ＭＳ ゴシック" w:hint="eastAsia"/>
          <w:sz w:val="24"/>
          <w:szCs w:val="24"/>
        </w:rPr>
        <w:t>地域産業リスキリング</w:t>
      </w:r>
      <w:r w:rsidR="00DB5605">
        <w:rPr>
          <w:rFonts w:ascii="ＭＳ ゴシック" w:eastAsia="ＭＳ ゴシック" w:hAnsi="ＭＳ ゴシック" w:hint="eastAsia"/>
          <w:sz w:val="24"/>
          <w:szCs w:val="24"/>
        </w:rPr>
        <w:t>推進業務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F9295C">
      <w:pPr>
        <w:ind w:leftChars="125" w:left="683"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F9295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AE2D9A" w:rsidRDefault="00AE2D9A" w:rsidP="00F9295C">
      <w:pPr>
        <w:rPr>
          <w:rFonts w:ascii="ＭＳ ゴシック" w:eastAsia="ＭＳ ゴシック" w:hAnsi="ＭＳ ゴシック"/>
          <w:szCs w:val="21"/>
        </w:rPr>
      </w:pPr>
    </w:p>
    <w:p w:rsidR="00AE2D9A" w:rsidRDefault="00AE2D9A" w:rsidP="00F9295C">
      <w:pPr>
        <w:rPr>
          <w:rFonts w:ascii="ＭＳ ゴシック" w:eastAsia="ＭＳ ゴシック" w:hAnsi="ＭＳ ゴシック"/>
          <w:szCs w:val="21"/>
        </w:rPr>
      </w:pPr>
    </w:p>
    <w:p w:rsidR="00C86BC7" w:rsidRDefault="00C86BC7">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42B29">
        <w:rPr>
          <w:rFonts w:ascii="ＭＳ ゴシック" w:eastAsia="ＭＳ ゴシック" w:hAnsi="ＭＳ ゴシック" w:hint="eastAsia"/>
          <w:spacing w:val="131"/>
          <w:kern w:val="0"/>
          <w:sz w:val="36"/>
          <w:szCs w:val="36"/>
          <w:fitText w:val="2848" w:id="1757640960"/>
        </w:rPr>
        <w:t>参加表明</w:t>
      </w:r>
      <w:r w:rsidRPr="00242B29">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AE2D9A">
        <w:rPr>
          <w:rFonts w:ascii="ＭＳ ゴシック" w:eastAsia="ＭＳ ゴシック" w:hAnsi="ＭＳ ゴシック" w:hint="eastAsia"/>
          <w:sz w:val="24"/>
          <w:szCs w:val="24"/>
        </w:rPr>
        <w:t>令和６年度愛媛県地域産業リスキリング</w:t>
      </w:r>
      <w:r w:rsidR="00DB5605">
        <w:rPr>
          <w:rFonts w:ascii="ＭＳ ゴシック" w:eastAsia="ＭＳ ゴシック" w:hAnsi="ＭＳ ゴシック" w:hint="eastAsia"/>
          <w:sz w:val="24"/>
          <w:szCs w:val="24"/>
        </w:rPr>
        <w:t>推進業務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F0346E"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Default="00506787" w:rsidP="00C86BC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F0346E" w:rsidRDefault="00F0346E" w:rsidP="00F9295C">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注３）</w:t>
      </w:r>
      <w:r w:rsidR="00F9295C" w:rsidRPr="00F9295C">
        <w:rPr>
          <w:rFonts w:ascii="ＭＳ ゴシック" w:eastAsia="ＭＳ ゴシック" w:hAnsi="ＭＳ ゴシック" w:hint="eastAsia"/>
          <w:szCs w:val="21"/>
        </w:rPr>
        <w:t>構成員で競争入札参加資格者名簿に登録されていない場合は</w:t>
      </w:r>
      <w:r w:rsidR="00F9295C">
        <w:rPr>
          <w:rFonts w:ascii="ＭＳ ゴシック" w:eastAsia="ＭＳ ゴシック" w:hAnsi="ＭＳ ゴシック" w:hint="eastAsia"/>
          <w:szCs w:val="21"/>
        </w:rPr>
        <w:t>、</w:t>
      </w:r>
      <w:r>
        <w:rPr>
          <w:rFonts w:ascii="ＭＳ ゴシック" w:eastAsia="ＭＳ ゴシック" w:hAnsi="ＭＳ ゴシック" w:hint="eastAsia"/>
          <w:szCs w:val="21"/>
        </w:rPr>
        <w:t>提出日の３か月以内に取得した履歴事項全部証明書（原本）を添付のこと。</w:t>
      </w: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lastRenderedPageBreak/>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AE2D9A">
        <w:rPr>
          <w:rFonts w:ascii="ＭＳ ゴシック" w:eastAsia="ＭＳ ゴシック" w:hAnsi="ＭＳ ゴシック" w:hint="eastAsia"/>
          <w:sz w:val="24"/>
          <w:szCs w:val="24"/>
        </w:rPr>
        <w:t>令和６年度愛媛県地域産業リスキリング</w:t>
      </w:r>
      <w:r w:rsidR="00DB5605">
        <w:rPr>
          <w:rFonts w:ascii="ＭＳ ゴシック" w:eastAsia="ＭＳ ゴシック" w:hAnsi="ＭＳ ゴシック" w:hint="eastAsia"/>
          <w:sz w:val="24"/>
          <w:szCs w:val="24"/>
        </w:rPr>
        <w:t>推進業務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141CF9">
      <w:pPr>
        <w:spacing w:line="160" w:lineRule="exact"/>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141CF9">
      <w:pPr>
        <w:spacing w:line="160" w:lineRule="exact"/>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A25E05">
        <w:rPr>
          <w:rFonts w:ascii="ＭＳ ゴシック" w:eastAsia="ＭＳ ゴシック" w:hAnsi="ＭＳ ゴシック" w:cs="Times New Roman" w:hint="eastAsia"/>
          <w:sz w:val="24"/>
          <w:szCs w:val="24"/>
        </w:rPr>
        <w:t>５</w:t>
      </w:r>
      <w:r w:rsidRPr="00F9295C">
        <w:rPr>
          <w:rFonts w:ascii="ＭＳ ゴシック" w:eastAsia="ＭＳ ゴシック" w:hAnsi="ＭＳ ゴシック" w:cs="Times New Roman" w:hint="eastAsia"/>
          <w:sz w:val="24"/>
          <w:szCs w:val="24"/>
        </w:rPr>
        <w:t>・</w:t>
      </w:r>
      <w:r w:rsidR="00A25E05">
        <w:rPr>
          <w:rFonts w:ascii="ＭＳ ゴシック" w:eastAsia="ＭＳ ゴシック" w:hAnsi="ＭＳ ゴシック" w:cs="Times New Roman" w:hint="eastAsia"/>
          <w:sz w:val="24"/>
          <w:szCs w:val="24"/>
        </w:rPr>
        <w:t>６</w:t>
      </w:r>
      <w:r w:rsidRPr="00F9295C">
        <w:rPr>
          <w:rFonts w:ascii="ＭＳ ゴシック" w:eastAsia="ＭＳ ゴシック" w:hAnsi="ＭＳ ゴシック" w:cs="Times New Roman" w:hint="eastAsia"/>
          <w:sz w:val="24"/>
          <w:szCs w:val="24"/>
        </w:rPr>
        <w:t>・</w:t>
      </w:r>
      <w:r w:rsidR="00A25E05">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7B3E85" w:rsidRPr="007B3E85">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7B3E85">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AE2D9A" w:rsidRDefault="00AE2D9A" w:rsidP="00D35967">
      <w:pPr>
        <w:rPr>
          <w:rFonts w:ascii="ＭＳ ゴシック" w:eastAsia="ＭＳ ゴシック" w:hAnsi="ＭＳ ゴシック" w:cs="Times New Roman"/>
          <w:sz w:val="24"/>
          <w:szCs w:val="24"/>
        </w:rPr>
      </w:pPr>
    </w:p>
    <w:p w:rsidR="00AE2D9A" w:rsidRDefault="00AE2D9A" w:rsidP="00F9295C">
      <w:pPr>
        <w:ind w:left="720" w:hangingChars="300" w:hanging="720"/>
        <w:rPr>
          <w:rFonts w:ascii="ＭＳ ゴシック" w:eastAsia="ＭＳ ゴシック" w:hAnsi="ＭＳ ゴシック" w:cs="Times New Roman"/>
          <w:sz w:val="24"/>
          <w:szCs w:val="24"/>
        </w:rPr>
      </w:pP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0E46E5" w:rsidRP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AE2D9A">
        <w:rPr>
          <w:rFonts w:ascii="ＭＳ ゴシック" w:eastAsia="ＭＳ ゴシック" w:hAnsi="ＭＳ ゴシック" w:hint="eastAsia"/>
          <w:sz w:val="24"/>
          <w:szCs w:val="24"/>
        </w:rPr>
        <w:t>令和６年度愛媛県地域産業リスキリング</w:t>
      </w:r>
      <w:r w:rsidR="00DB5605">
        <w:rPr>
          <w:rFonts w:ascii="ＭＳ ゴシック" w:eastAsia="ＭＳ ゴシック" w:hAnsi="ＭＳ ゴシック" w:hint="eastAsia"/>
          <w:sz w:val="24"/>
          <w:szCs w:val="24"/>
        </w:rPr>
        <w:t>推進業務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w:t>
      </w:r>
      <w:r w:rsidR="00F9295C" w:rsidRPr="00F9295C">
        <w:rPr>
          <w:rFonts w:ascii="ＭＳ ゴシック" w:eastAsia="ＭＳ ゴシック" w:hAnsi="ＭＳ ゴシック" w:cs="Times New Roman" w:hint="eastAsia"/>
          <w:sz w:val="24"/>
          <w:szCs w:val="24"/>
        </w:rPr>
        <w:t>代表者は（１）～（７）の資格要件を満たすとともに、構成員は（３）～（７）の資格要件を満たすこと</w:t>
      </w:r>
      <w:r w:rsidR="00F0346E">
        <w:rPr>
          <w:rFonts w:ascii="ＭＳ ゴシック" w:eastAsia="ＭＳ ゴシック" w:hAnsi="ＭＳ ゴシック" w:cs="Times New Roman" w:hint="eastAsia"/>
          <w:sz w:val="24"/>
          <w:szCs w:val="24"/>
        </w:rPr>
        <w:t>を</w:t>
      </w:r>
      <w:r w:rsidR="00A81E7D" w:rsidRPr="00A81E7D">
        <w:rPr>
          <w:rFonts w:ascii="ＭＳ ゴシック" w:eastAsia="ＭＳ ゴシック" w:hAnsi="ＭＳ ゴシック" w:cs="Times New Roman" w:hint="eastAsia"/>
          <w:sz w:val="24"/>
          <w:szCs w:val="24"/>
        </w:rPr>
        <w:t>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A25E05">
        <w:rPr>
          <w:rFonts w:ascii="ＭＳ ゴシック" w:eastAsia="ＭＳ ゴシック" w:hAnsi="ＭＳ ゴシック" w:cs="Times New Roman" w:hint="eastAsia"/>
          <w:sz w:val="24"/>
          <w:szCs w:val="24"/>
        </w:rPr>
        <w:t>５</w:t>
      </w:r>
      <w:r w:rsidRPr="00F9295C">
        <w:rPr>
          <w:rFonts w:ascii="ＭＳ ゴシック" w:eastAsia="ＭＳ ゴシック" w:hAnsi="ＭＳ ゴシック" w:cs="Times New Roman" w:hint="eastAsia"/>
          <w:sz w:val="24"/>
          <w:szCs w:val="24"/>
        </w:rPr>
        <w:t>・</w:t>
      </w:r>
      <w:r w:rsidR="00A25E05">
        <w:rPr>
          <w:rFonts w:ascii="ＭＳ ゴシック" w:eastAsia="ＭＳ ゴシック" w:hAnsi="ＭＳ ゴシック" w:cs="Times New Roman" w:hint="eastAsia"/>
          <w:sz w:val="24"/>
          <w:szCs w:val="24"/>
        </w:rPr>
        <w:t>６</w:t>
      </w:r>
      <w:r w:rsidRPr="00F9295C">
        <w:rPr>
          <w:rFonts w:ascii="ＭＳ ゴシック" w:eastAsia="ＭＳ ゴシック" w:hAnsi="ＭＳ ゴシック" w:cs="Times New Roman" w:hint="eastAsia"/>
          <w:sz w:val="24"/>
          <w:szCs w:val="24"/>
        </w:rPr>
        <w:t>・</w:t>
      </w:r>
      <w:r w:rsidR="00A25E05">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7B3E85" w:rsidRPr="007B3E85">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A81E7D" w:rsidRDefault="00A81E7D" w:rsidP="00A81E7D">
      <w:pPr>
        <w:ind w:left="720" w:hangingChars="300" w:hanging="720"/>
        <w:rPr>
          <w:rFonts w:ascii="ＭＳ ゴシック" w:eastAsia="ＭＳ ゴシック" w:hAnsi="ＭＳ ゴシック" w:cs="Times New Roman"/>
          <w:sz w:val="24"/>
          <w:szCs w:val="24"/>
        </w:rPr>
      </w:pPr>
    </w:p>
    <w:p w:rsidR="00F9295C" w:rsidRDefault="00F9295C" w:rsidP="00A81E7D">
      <w:pPr>
        <w:ind w:left="720" w:hangingChars="300" w:hanging="720"/>
        <w:rPr>
          <w:rFonts w:ascii="ＭＳ ゴシック" w:eastAsia="ＭＳ ゴシック" w:hAnsi="ＭＳ ゴシック" w:cs="Times New Roman"/>
          <w:sz w:val="24"/>
          <w:szCs w:val="24"/>
        </w:rPr>
      </w:pPr>
    </w:p>
    <w:p w:rsidR="00F9295C" w:rsidRPr="00F9295C" w:rsidRDefault="00F9295C" w:rsidP="00A81E7D">
      <w:pPr>
        <w:ind w:left="720" w:hangingChars="300" w:hanging="720"/>
        <w:rPr>
          <w:rFonts w:ascii="ＭＳ ゴシック" w:eastAsia="ＭＳ ゴシック" w:hAnsi="ＭＳ ゴシック" w:cs="Times New Roman"/>
          <w:sz w:val="24"/>
          <w:szCs w:val="24"/>
        </w:rPr>
      </w:pPr>
    </w:p>
    <w:p w:rsidR="00C86BC7" w:rsidRDefault="00C86BC7" w:rsidP="00A81E7D">
      <w:pPr>
        <w:ind w:left="720" w:hangingChars="300" w:hanging="720"/>
        <w:rPr>
          <w:rFonts w:ascii="ＭＳ ゴシック" w:eastAsia="ＭＳ ゴシック" w:hAnsi="ＭＳ ゴシック" w:cs="Times New Roman"/>
          <w:sz w:val="24"/>
          <w:szCs w:val="24"/>
        </w:rPr>
      </w:pP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２－２－ア</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AE2D9A">
        <w:rPr>
          <w:rFonts w:asciiTheme="minorEastAsia" w:hAnsiTheme="minorEastAsia" w:hint="eastAsia"/>
          <w:sz w:val="24"/>
          <w:szCs w:val="24"/>
        </w:rPr>
        <w:t>令和６年度愛媛県地域産業リスキリング</w:t>
      </w:r>
      <w:r w:rsidR="00DB5605">
        <w:rPr>
          <w:rFonts w:asciiTheme="minorEastAsia" w:hAnsiTheme="minorEastAsia" w:hint="eastAsia"/>
          <w:sz w:val="24"/>
          <w:szCs w:val="24"/>
        </w:rPr>
        <w:t>推進業務</w:t>
      </w:r>
      <w:r>
        <w:rPr>
          <w:rFonts w:asciiTheme="minorEastAsia" w:hAnsiTheme="minorEastAsia" w:hint="eastAsia"/>
          <w:sz w:val="24"/>
          <w:szCs w:val="24"/>
        </w:rPr>
        <w:t>に関し、当共同企業体を代表して、委託者である愛媛県</w:t>
      </w:r>
      <w:r w:rsidR="00A55294">
        <w:rPr>
          <w:rFonts w:asciiTheme="minorEastAsia" w:hAnsiTheme="minorEastAsia" w:hint="eastAsia"/>
          <w:sz w:val="24"/>
          <w:szCs w:val="24"/>
        </w:rPr>
        <w:t>経済労働部産業支援局産業人材課</w:t>
      </w:r>
      <w:r>
        <w:rPr>
          <w:rFonts w:asciiTheme="minorEastAsia" w:hAnsiTheme="minorEastAsia" w:hint="eastAsia"/>
          <w:sz w:val="24"/>
          <w:szCs w:val="24"/>
        </w:rPr>
        <w:t>と折衝する権限</w:t>
      </w:r>
    </w:p>
    <w:p w:rsidR="005573DA" w:rsidRPr="00F3492B" w:rsidRDefault="005573DA" w:rsidP="005573DA">
      <w:pPr>
        <w:widowControl/>
        <w:ind w:left="240" w:hangingChars="100" w:hanging="240"/>
        <w:jc w:val="left"/>
        <w:rPr>
          <w:rFonts w:asciiTheme="minorEastAsia" w:hAnsiTheme="minorEastAsia"/>
          <w:sz w:val="24"/>
          <w:szCs w:val="24"/>
        </w:rPr>
      </w:pPr>
    </w:p>
    <w:p w:rsidR="005573DA" w:rsidRDefault="00324676"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1B4662">
        <w:rPr>
          <w:rFonts w:ascii="ＭＳ ゴシック" w:eastAsia="ＭＳ ゴシック" w:hAnsi="ＭＳ ゴシック" w:cs="Times New Roman" w:hint="eastAsia"/>
          <w:sz w:val="24"/>
          <w:szCs w:val="24"/>
        </w:rPr>
        <w:t>－イ（共同事業体用）【例示】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AE2D9A">
        <w:rPr>
          <w:rFonts w:asciiTheme="minorEastAsia" w:hAnsiTheme="minorEastAsia" w:hint="eastAsia"/>
          <w:sz w:val="24"/>
          <w:szCs w:val="24"/>
        </w:rPr>
        <w:t>令和６年度愛媛県地域産業リスキリング</w:t>
      </w:r>
      <w:r w:rsidR="00DB5605">
        <w:rPr>
          <w:rFonts w:asciiTheme="minorEastAsia" w:hAnsiTheme="minorEastAsia" w:hint="eastAsia"/>
          <w:sz w:val="24"/>
          <w:szCs w:val="24"/>
        </w:rPr>
        <w:t>推進業務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w:t>
      </w:r>
      <w:r w:rsidRPr="001B4662">
        <w:rPr>
          <w:rFonts w:asciiTheme="minorEastAsia" w:hAnsiTheme="minorEastAsia" w:hint="eastAsia"/>
          <w:sz w:val="24"/>
          <w:szCs w:val="24"/>
        </w:rPr>
        <w:lastRenderedPageBreak/>
        <w:t>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lastRenderedPageBreak/>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AE2D9A">
        <w:rPr>
          <w:rFonts w:asciiTheme="minorEastAsia" w:hAnsiTheme="minorEastAsia" w:hint="eastAsia"/>
          <w:sz w:val="24"/>
          <w:szCs w:val="24"/>
        </w:rPr>
        <w:t>令和６年度愛媛県地域産業リスキリング</w:t>
      </w:r>
      <w:r w:rsidR="00DB5605">
        <w:rPr>
          <w:rFonts w:asciiTheme="minorEastAsia" w:hAnsiTheme="minorEastAsia" w:hint="eastAsia"/>
          <w:sz w:val="24"/>
          <w:szCs w:val="24"/>
        </w:rPr>
        <w:t>推進業務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AE2D9A">
        <w:rPr>
          <w:rFonts w:ascii="ＭＳ ゴシック" w:eastAsia="ＭＳ ゴシック" w:hAnsi="ＭＳ ゴシック" w:hint="eastAsia"/>
          <w:sz w:val="24"/>
          <w:szCs w:val="24"/>
        </w:rPr>
        <w:t>令和６年度愛媛県地域産業リスキリング</w:t>
      </w:r>
      <w:r w:rsidR="00DB5605">
        <w:rPr>
          <w:rFonts w:ascii="ＭＳ ゴシック" w:eastAsia="ＭＳ ゴシック" w:hAnsi="ＭＳ ゴシック" w:hint="eastAsia"/>
          <w:sz w:val="24"/>
          <w:szCs w:val="24"/>
        </w:rPr>
        <w:t>推進業務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D35967" w:rsidRDefault="00D35967" w:rsidP="000174F9">
      <w:pPr>
        <w:rPr>
          <w:rFonts w:ascii="ＭＳ ゴシック" w:eastAsia="ＭＳ ゴシック" w:hAnsi="ＭＳ ゴシック"/>
          <w:sz w:val="24"/>
          <w:szCs w:val="24"/>
        </w:rPr>
      </w:pPr>
    </w:p>
    <w:p w:rsidR="00D35967" w:rsidRDefault="00D35967" w:rsidP="000174F9">
      <w:pPr>
        <w:rPr>
          <w:rFonts w:ascii="ＭＳ ゴシック" w:eastAsia="ＭＳ ゴシック" w:hAnsi="ＭＳ ゴシック"/>
          <w:sz w:val="24"/>
          <w:szCs w:val="24"/>
        </w:rPr>
      </w:pP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2436EE" w:rsidRP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AE2D9A"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令和６年度愛媛県地域産業リスキリング</w:t>
      </w:r>
      <w:r w:rsidR="00DB5605">
        <w:rPr>
          <w:rFonts w:ascii="ＭＳ ゴシック" w:eastAsia="ＭＳ ゴシック" w:hAnsi="ＭＳ ゴシック" w:hint="eastAsia"/>
          <w:sz w:val="24"/>
          <w:szCs w:val="24"/>
        </w:rPr>
        <w:t>推進業務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AE2D9A">
        <w:rPr>
          <w:rFonts w:ascii="ＭＳ ゴシック" w:eastAsia="ＭＳ ゴシック" w:hAnsi="ＭＳ ゴシック" w:cs="Times New Roman" w:hint="eastAsia"/>
          <w:sz w:val="24"/>
          <w:szCs w:val="24"/>
        </w:rPr>
        <w:t>令和６年度愛媛県地域産業リスキリング</w:t>
      </w:r>
      <w:r w:rsidR="00DB5605">
        <w:rPr>
          <w:rFonts w:ascii="ＭＳ ゴシック" w:eastAsia="ＭＳ ゴシック" w:hAnsi="ＭＳ ゴシック" w:cs="Times New Roman" w:hint="eastAsia"/>
          <w:sz w:val="24"/>
          <w:szCs w:val="24"/>
        </w:rPr>
        <w:t>推進業務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Pr="004D4FEF">
        <w:rPr>
          <w:rFonts w:ascii="ＭＳ ゴシック" w:eastAsia="ＭＳ ゴシック" w:hAnsi="ＭＳ ゴシック" w:cs="ＭＳ 明朝" w:hint="eastAsia"/>
          <w:spacing w:val="2"/>
          <w:kern w:val="0"/>
          <w:sz w:val="24"/>
          <w:szCs w:val="24"/>
        </w:rPr>
        <w:t>判片面印刷で</w:t>
      </w:r>
      <w:r w:rsidR="00A55294">
        <w:rPr>
          <w:rFonts w:ascii="ＭＳ ゴシック" w:eastAsia="ＭＳ ゴシック" w:hAnsi="ＭＳ ゴシック" w:cs="ＭＳ 明朝" w:hint="eastAsia"/>
          <w:spacing w:val="2"/>
          <w:kern w:val="0"/>
          <w:sz w:val="24"/>
          <w:szCs w:val="24"/>
        </w:rPr>
        <w:t>20</w:t>
      </w:r>
      <w:r w:rsidRPr="004D4FEF">
        <w:rPr>
          <w:rFonts w:ascii="ＭＳ ゴシック" w:eastAsia="ＭＳ ゴシック" w:hAnsi="ＭＳ ゴシック" w:cs="ＭＳ 明朝" w:hint="eastAsia"/>
          <w:spacing w:val="2"/>
          <w:kern w:val="0"/>
          <w:sz w:val="24"/>
          <w:szCs w:val="24"/>
        </w:rPr>
        <w:t>頁以内を目安とする。）</w:t>
      </w:r>
    </w:p>
    <w:p w:rsid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AE2D9A">
        <w:rPr>
          <w:rFonts w:ascii="ＭＳ ゴシック" w:eastAsia="ＭＳ ゴシック" w:hAnsi="ＭＳ ゴシック" w:hint="eastAsia"/>
          <w:sz w:val="24"/>
          <w:szCs w:val="24"/>
        </w:rPr>
        <w:t>令和６年度愛媛県地域産業リスキリング</w:t>
      </w:r>
      <w:r w:rsidR="00DB5605">
        <w:rPr>
          <w:rFonts w:ascii="ＭＳ ゴシック" w:eastAsia="ＭＳ ゴシック" w:hAnsi="ＭＳ ゴシック" w:hint="eastAsia"/>
          <w:sz w:val="24"/>
          <w:szCs w:val="24"/>
        </w:rPr>
        <w:t>推進業務</w:t>
      </w:r>
      <w:r w:rsidRPr="004D4FEF">
        <w:rPr>
          <w:rFonts w:ascii="ＭＳ ゴシック" w:eastAsia="ＭＳ ゴシック" w:hAnsi="ＭＳ ゴシック" w:hint="eastAsia"/>
          <w:sz w:val="24"/>
          <w:szCs w:val="24"/>
        </w:rPr>
        <w:t>についての</w:t>
      </w:r>
      <w:r w:rsidR="00512D3F">
        <w:rPr>
          <w:rFonts w:ascii="ＭＳ ゴシック" w:eastAsia="ＭＳ ゴシック" w:hAnsi="ＭＳ ゴシック" w:hint="eastAsia"/>
          <w:sz w:val="24"/>
          <w:szCs w:val="24"/>
        </w:rPr>
        <w:t>見積り</w:t>
      </w:r>
      <w:r w:rsidRPr="004D4FEF">
        <w:rPr>
          <w:rFonts w:ascii="ＭＳ ゴシック" w:eastAsia="ＭＳ ゴシック" w:hAnsi="ＭＳ ゴシック" w:hint="eastAsia"/>
          <w:sz w:val="24"/>
          <w:szCs w:val="24"/>
        </w:rPr>
        <w:t>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512D3F">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C86BC7" w:rsidRDefault="00C86BC7">
      <w:pPr>
        <w:widowControl/>
        <w:jc w:val="left"/>
        <w:rPr>
          <w:rFonts w:asciiTheme="minorEastAsia" w:hAnsiTheme="minorEastAsia"/>
          <w:sz w:val="24"/>
          <w:szCs w:val="24"/>
        </w:rPr>
      </w:pPr>
    </w:p>
    <w:p w:rsidR="00D35967" w:rsidRDefault="00D35967" w:rsidP="00D35967">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責任者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D35967" w:rsidRPr="00D5544A" w:rsidTr="00C90596">
        <w:tc>
          <w:tcPr>
            <w:tcW w:w="968" w:type="dxa"/>
            <w:shd w:val="clear" w:color="auto" w:fill="auto"/>
          </w:tcPr>
          <w:p w:rsidR="00D35967" w:rsidRPr="00D5544A" w:rsidRDefault="00D35967" w:rsidP="00C90596">
            <w:pPr>
              <w:rPr>
                <w:rFonts w:hAnsi="ＭＳ 明朝"/>
              </w:rPr>
            </w:pPr>
            <w:r w:rsidRPr="00D5544A">
              <w:rPr>
                <w:rFonts w:hAnsi="ＭＳ 明朝" w:hint="eastAsia"/>
              </w:rPr>
              <w:t>担当者</w:t>
            </w:r>
          </w:p>
        </w:tc>
        <w:tc>
          <w:tcPr>
            <w:tcW w:w="1584" w:type="dxa"/>
            <w:shd w:val="clear" w:color="auto" w:fill="auto"/>
          </w:tcPr>
          <w:p w:rsidR="00D35967" w:rsidRPr="00D5544A" w:rsidRDefault="00D35967" w:rsidP="00C90596">
            <w:pPr>
              <w:rPr>
                <w:rFonts w:hAnsi="ＭＳ 明朝"/>
              </w:rPr>
            </w:pPr>
            <w:r w:rsidRPr="00D5544A">
              <w:rPr>
                <w:rFonts w:hAnsi="ＭＳ 明朝" w:hint="eastAsia"/>
              </w:rPr>
              <w:t>職：</w:t>
            </w:r>
          </w:p>
        </w:tc>
        <w:tc>
          <w:tcPr>
            <w:tcW w:w="2551" w:type="dxa"/>
            <w:shd w:val="clear" w:color="auto" w:fill="auto"/>
          </w:tcPr>
          <w:p w:rsidR="00D35967" w:rsidRPr="00D5544A" w:rsidRDefault="00D35967" w:rsidP="00C90596">
            <w:pPr>
              <w:rPr>
                <w:rFonts w:hAnsi="ＭＳ 明朝"/>
              </w:rPr>
            </w:pPr>
            <w:r w:rsidRPr="00D5544A">
              <w:rPr>
                <w:rFonts w:hAnsi="ＭＳ 明朝" w:hint="eastAsia"/>
              </w:rPr>
              <w:t>氏名：</w:t>
            </w:r>
          </w:p>
        </w:tc>
        <w:tc>
          <w:tcPr>
            <w:tcW w:w="4536" w:type="dxa"/>
            <w:shd w:val="clear" w:color="auto" w:fill="auto"/>
          </w:tcPr>
          <w:p w:rsidR="00D35967" w:rsidRPr="00D5544A" w:rsidRDefault="00D35967" w:rsidP="00C90596">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D35967" w:rsidRPr="00130C78" w:rsidRDefault="00D35967" w:rsidP="00D35967">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D35967" w:rsidRDefault="00D35967" w:rsidP="00D35967">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Pr>
          <w:rFonts w:asciiTheme="majorEastAsia" w:eastAsiaTheme="majorEastAsia" w:hAnsiTheme="maj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2DA" w:rsidRDefault="00FF62DA" w:rsidP="00064C16">
      <w:r>
        <w:separator/>
      </w:r>
    </w:p>
  </w:endnote>
  <w:endnote w:type="continuationSeparator" w:id="0">
    <w:p w:rsidR="00FF62DA" w:rsidRDefault="00FF62DA"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2DA" w:rsidRDefault="00FF62DA" w:rsidP="00064C16">
      <w:r>
        <w:separator/>
      </w:r>
    </w:p>
  </w:footnote>
  <w:footnote w:type="continuationSeparator" w:id="0">
    <w:p w:rsidR="00FF62DA" w:rsidRDefault="00FF62DA"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24676"/>
    <w:rsid w:val="00353095"/>
    <w:rsid w:val="003C740D"/>
    <w:rsid w:val="003F2A5B"/>
    <w:rsid w:val="0041577A"/>
    <w:rsid w:val="00444022"/>
    <w:rsid w:val="004617F7"/>
    <w:rsid w:val="00483C00"/>
    <w:rsid w:val="004A26F8"/>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B3E85"/>
    <w:rsid w:val="007C2971"/>
    <w:rsid w:val="007C6C72"/>
    <w:rsid w:val="007E0B03"/>
    <w:rsid w:val="007F0D6D"/>
    <w:rsid w:val="007F2108"/>
    <w:rsid w:val="008041EE"/>
    <w:rsid w:val="00805203"/>
    <w:rsid w:val="00812275"/>
    <w:rsid w:val="00840104"/>
    <w:rsid w:val="00842AA6"/>
    <w:rsid w:val="0086217D"/>
    <w:rsid w:val="00862F98"/>
    <w:rsid w:val="00863991"/>
    <w:rsid w:val="008805B5"/>
    <w:rsid w:val="008C660C"/>
    <w:rsid w:val="008D35C0"/>
    <w:rsid w:val="00911964"/>
    <w:rsid w:val="009627E7"/>
    <w:rsid w:val="009659E3"/>
    <w:rsid w:val="009826B3"/>
    <w:rsid w:val="00987D68"/>
    <w:rsid w:val="009A70E4"/>
    <w:rsid w:val="009D32FC"/>
    <w:rsid w:val="00A03F43"/>
    <w:rsid w:val="00A06051"/>
    <w:rsid w:val="00A25E05"/>
    <w:rsid w:val="00A305BF"/>
    <w:rsid w:val="00A36100"/>
    <w:rsid w:val="00A55294"/>
    <w:rsid w:val="00A73BAA"/>
    <w:rsid w:val="00A755B1"/>
    <w:rsid w:val="00A81E7D"/>
    <w:rsid w:val="00A964F0"/>
    <w:rsid w:val="00AA0E28"/>
    <w:rsid w:val="00AD1091"/>
    <w:rsid w:val="00AD5A6F"/>
    <w:rsid w:val="00AD5CD4"/>
    <w:rsid w:val="00AE2D9A"/>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86BC7"/>
    <w:rsid w:val="00C900EA"/>
    <w:rsid w:val="00CA4BC1"/>
    <w:rsid w:val="00CB556D"/>
    <w:rsid w:val="00CC0DA5"/>
    <w:rsid w:val="00CC1587"/>
    <w:rsid w:val="00CC19E9"/>
    <w:rsid w:val="00CE7EAE"/>
    <w:rsid w:val="00CF145C"/>
    <w:rsid w:val="00D2583A"/>
    <w:rsid w:val="00D35967"/>
    <w:rsid w:val="00D56955"/>
    <w:rsid w:val="00D86533"/>
    <w:rsid w:val="00D87EFC"/>
    <w:rsid w:val="00D97399"/>
    <w:rsid w:val="00DB1067"/>
    <w:rsid w:val="00DB5605"/>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91866"/>
    <w:rsid w:val="00F9295C"/>
    <w:rsid w:val="00F92CE9"/>
    <w:rsid w:val="00F93C4C"/>
    <w:rsid w:val="00FD171F"/>
    <w:rsid w:val="00FE3A1B"/>
    <w:rsid w:val="00FE4924"/>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7032-2ED2-4D4A-B3AF-8F933221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1108</Words>
  <Characters>6319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2018-03-07T23:55:00Z</cp:lastPrinted>
  <dcterms:created xsi:type="dcterms:W3CDTF">2024-03-14T09:38:00Z</dcterms:created>
  <dcterms:modified xsi:type="dcterms:W3CDTF">2024-03-14T09:38:00Z</dcterms:modified>
</cp:coreProperties>
</file>