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3E5B" w14:textId="77777777" w:rsidR="00BF77C1" w:rsidRDefault="008976B1">
      <w:pPr>
        <w:rPr>
          <w:rFonts w:ascii="ＭＳ 明朝" w:eastAsia="ＭＳ 明朝" w:hAnsi="ＭＳ 明朝"/>
          <w:i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仕様確認書　</w:t>
      </w:r>
      <w:r w:rsidRPr="008976B1">
        <w:rPr>
          <w:rFonts w:ascii="ＭＳ 明朝" w:eastAsia="ＭＳ 明朝" w:hAnsi="ＭＳ 明朝" w:hint="eastAsia"/>
          <w:i/>
          <w:sz w:val="22"/>
          <w:u w:val="single"/>
        </w:rPr>
        <w:t>※各項目が確認できる資料（カタログ等）を添付すること。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6"/>
        <w:gridCol w:w="3209"/>
      </w:tblGrid>
      <w:tr w:rsidR="008976B1" w:rsidRPr="008976B1" w14:paraId="2982A294" w14:textId="77777777" w:rsidTr="00B438EC">
        <w:tc>
          <w:tcPr>
            <w:tcW w:w="1606" w:type="dxa"/>
          </w:tcPr>
          <w:p w14:paraId="16BD1136" w14:textId="77777777" w:rsidR="008976B1" w:rsidRPr="008976B1" w:rsidRDefault="008976B1">
            <w:pPr>
              <w:rPr>
                <w:rFonts w:ascii="ＭＳ 明朝" w:eastAsia="ＭＳ 明朝" w:hAnsi="ＭＳ 明朝"/>
              </w:rPr>
            </w:pPr>
            <w:r w:rsidRPr="008976B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209" w:type="dxa"/>
          </w:tcPr>
          <w:p w14:paraId="6E4A0A86" w14:textId="77777777" w:rsidR="008976B1" w:rsidRPr="008976B1" w:rsidRDefault="008976B1">
            <w:pPr>
              <w:rPr>
                <w:rFonts w:ascii="ＭＳ 明朝" w:eastAsia="ＭＳ 明朝" w:hAnsi="ＭＳ 明朝"/>
              </w:rPr>
            </w:pPr>
          </w:p>
        </w:tc>
      </w:tr>
      <w:tr w:rsidR="008976B1" w:rsidRPr="008976B1" w14:paraId="1B187711" w14:textId="77777777" w:rsidTr="00B438EC">
        <w:tc>
          <w:tcPr>
            <w:tcW w:w="1606" w:type="dxa"/>
          </w:tcPr>
          <w:p w14:paraId="13A3D0D3" w14:textId="77777777" w:rsidR="008976B1" w:rsidRPr="008976B1" w:rsidRDefault="008976B1">
            <w:pPr>
              <w:rPr>
                <w:rFonts w:ascii="ＭＳ 明朝" w:eastAsia="ＭＳ 明朝" w:hAnsi="ＭＳ 明朝"/>
              </w:rPr>
            </w:pPr>
            <w:r w:rsidRPr="008976B1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209" w:type="dxa"/>
          </w:tcPr>
          <w:p w14:paraId="0E8EE5F4" w14:textId="77777777" w:rsidR="008976B1" w:rsidRPr="008976B1" w:rsidRDefault="008976B1">
            <w:pPr>
              <w:rPr>
                <w:rFonts w:ascii="ＭＳ 明朝" w:eastAsia="ＭＳ 明朝" w:hAnsi="ＭＳ 明朝"/>
              </w:rPr>
            </w:pPr>
          </w:p>
        </w:tc>
      </w:tr>
      <w:tr w:rsidR="008976B1" w:rsidRPr="008976B1" w14:paraId="3EA11A75" w14:textId="77777777" w:rsidTr="00B438EC">
        <w:tc>
          <w:tcPr>
            <w:tcW w:w="1606" w:type="dxa"/>
          </w:tcPr>
          <w:p w14:paraId="149C8E36" w14:textId="77777777" w:rsidR="008976B1" w:rsidRPr="008976B1" w:rsidRDefault="008976B1">
            <w:pPr>
              <w:rPr>
                <w:rFonts w:ascii="ＭＳ 明朝" w:eastAsia="ＭＳ 明朝" w:hAnsi="ＭＳ 明朝"/>
              </w:rPr>
            </w:pPr>
            <w:r w:rsidRPr="008976B1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209" w:type="dxa"/>
          </w:tcPr>
          <w:p w14:paraId="55086896" w14:textId="77777777" w:rsidR="008976B1" w:rsidRPr="008976B1" w:rsidRDefault="008976B1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3"/>
        <w:tblpPr w:leftFromText="142" w:rightFromText="142" w:vertAnchor="text" w:horzAnchor="page" w:tblpX="6475" w:tblpY="-1098"/>
        <w:tblW w:w="0" w:type="auto"/>
        <w:tblLook w:val="04A0" w:firstRow="1" w:lastRow="0" w:firstColumn="1" w:lastColumn="0" w:noHBand="0" w:noVBand="1"/>
      </w:tblPr>
      <w:tblGrid>
        <w:gridCol w:w="1129"/>
        <w:gridCol w:w="2835"/>
      </w:tblGrid>
      <w:tr w:rsidR="00B438EC" w:rsidRPr="008976B1" w14:paraId="71105C30" w14:textId="77777777" w:rsidTr="00B438EC">
        <w:tc>
          <w:tcPr>
            <w:tcW w:w="1129" w:type="dxa"/>
          </w:tcPr>
          <w:p w14:paraId="4580DDC9" w14:textId="77777777" w:rsidR="00B438EC" w:rsidRPr="008976B1" w:rsidRDefault="00B438EC" w:rsidP="00B438EC">
            <w:pPr>
              <w:rPr>
                <w:rFonts w:ascii="ＭＳ 明朝" w:eastAsia="ＭＳ 明朝" w:hAnsi="ＭＳ 明朝"/>
              </w:rPr>
            </w:pPr>
            <w:r w:rsidRPr="008976B1">
              <w:rPr>
                <w:rFonts w:ascii="ＭＳ 明朝" w:eastAsia="ＭＳ 明朝" w:hAnsi="ＭＳ 明朝" w:hint="eastAsia"/>
              </w:rPr>
              <w:t>メーカー</w:t>
            </w:r>
          </w:p>
        </w:tc>
        <w:tc>
          <w:tcPr>
            <w:tcW w:w="2835" w:type="dxa"/>
          </w:tcPr>
          <w:p w14:paraId="7BC93558" w14:textId="77777777" w:rsidR="00B438EC" w:rsidRPr="008976B1" w:rsidRDefault="00B438EC" w:rsidP="00B438EC">
            <w:pPr>
              <w:rPr>
                <w:rFonts w:ascii="ＭＳ 明朝" w:eastAsia="ＭＳ 明朝" w:hAnsi="ＭＳ 明朝"/>
              </w:rPr>
            </w:pPr>
          </w:p>
        </w:tc>
      </w:tr>
      <w:tr w:rsidR="00B438EC" w:rsidRPr="008976B1" w14:paraId="0DFF6273" w14:textId="77777777" w:rsidTr="00B438EC">
        <w:tc>
          <w:tcPr>
            <w:tcW w:w="1129" w:type="dxa"/>
          </w:tcPr>
          <w:p w14:paraId="1BAD9AF2" w14:textId="77777777" w:rsidR="00B438EC" w:rsidRPr="008976B1" w:rsidRDefault="00B438EC" w:rsidP="00B438EC">
            <w:pPr>
              <w:rPr>
                <w:rFonts w:ascii="ＭＳ 明朝" w:eastAsia="ＭＳ 明朝" w:hAnsi="ＭＳ 明朝"/>
              </w:rPr>
            </w:pPr>
            <w:r w:rsidRPr="008976B1">
              <w:rPr>
                <w:rFonts w:ascii="ＭＳ 明朝" w:eastAsia="ＭＳ 明朝" w:hAnsi="ＭＳ 明朝" w:hint="eastAsia"/>
              </w:rPr>
              <w:t>車名</w:t>
            </w:r>
          </w:p>
        </w:tc>
        <w:tc>
          <w:tcPr>
            <w:tcW w:w="2835" w:type="dxa"/>
          </w:tcPr>
          <w:p w14:paraId="6E1DF2FA" w14:textId="77777777" w:rsidR="00B438EC" w:rsidRPr="008976B1" w:rsidRDefault="00B438EC" w:rsidP="00B438EC">
            <w:pPr>
              <w:rPr>
                <w:rFonts w:ascii="ＭＳ 明朝" w:eastAsia="ＭＳ 明朝" w:hAnsi="ＭＳ 明朝"/>
              </w:rPr>
            </w:pPr>
          </w:p>
        </w:tc>
      </w:tr>
      <w:tr w:rsidR="00B438EC" w:rsidRPr="008976B1" w14:paraId="7B1F9859" w14:textId="77777777" w:rsidTr="00B438EC">
        <w:tc>
          <w:tcPr>
            <w:tcW w:w="1129" w:type="dxa"/>
          </w:tcPr>
          <w:p w14:paraId="1970928C" w14:textId="77777777" w:rsidR="00B438EC" w:rsidRPr="008976B1" w:rsidRDefault="00B438EC" w:rsidP="00B438EC">
            <w:pPr>
              <w:rPr>
                <w:rFonts w:ascii="ＭＳ 明朝" w:eastAsia="ＭＳ 明朝" w:hAnsi="ＭＳ 明朝"/>
              </w:rPr>
            </w:pPr>
            <w:r w:rsidRPr="008976B1">
              <w:rPr>
                <w:rFonts w:ascii="ＭＳ 明朝" w:eastAsia="ＭＳ 明朝" w:hAnsi="ＭＳ 明朝" w:hint="eastAsia"/>
              </w:rPr>
              <w:t>型式</w:t>
            </w:r>
          </w:p>
        </w:tc>
        <w:tc>
          <w:tcPr>
            <w:tcW w:w="2835" w:type="dxa"/>
          </w:tcPr>
          <w:p w14:paraId="0EB2C441" w14:textId="77777777" w:rsidR="00B438EC" w:rsidRPr="008976B1" w:rsidRDefault="00B438EC" w:rsidP="00B438EC">
            <w:pPr>
              <w:rPr>
                <w:rFonts w:ascii="ＭＳ 明朝" w:eastAsia="ＭＳ 明朝" w:hAnsi="ＭＳ 明朝"/>
              </w:rPr>
            </w:pPr>
          </w:p>
        </w:tc>
      </w:tr>
    </w:tbl>
    <w:p w14:paraId="06248B04" w14:textId="77777777" w:rsidR="008976B1" w:rsidRDefault="008976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[車両規格]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009"/>
        <w:gridCol w:w="3882"/>
        <w:gridCol w:w="6"/>
        <w:gridCol w:w="2268"/>
        <w:gridCol w:w="902"/>
      </w:tblGrid>
      <w:tr w:rsidR="008976B1" w:rsidRPr="008976B1" w14:paraId="0F9E4148" w14:textId="77777777" w:rsidTr="00B438EC">
        <w:tc>
          <w:tcPr>
            <w:tcW w:w="5897" w:type="dxa"/>
            <w:gridSpan w:val="3"/>
          </w:tcPr>
          <w:p w14:paraId="42F5D585" w14:textId="77777777" w:rsidR="008976B1" w:rsidRPr="008976B1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仕様内容</w:t>
            </w:r>
          </w:p>
        </w:tc>
        <w:tc>
          <w:tcPr>
            <w:tcW w:w="2268" w:type="dxa"/>
          </w:tcPr>
          <w:p w14:paraId="6C0D2A94" w14:textId="77777777" w:rsidR="008976B1" w:rsidRPr="008976B1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提案内容</w:t>
            </w:r>
          </w:p>
        </w:tc>
        <w:tc>
          <w:tcPr>
            <w:tcW w:w="902" w:type="dxa"/>
          </w:tcPr>
          <w:p w14:paraId="502752BF" w14:textId="77777777" w:rsidR="008976B1" w:rsidRPr="008976B1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適否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</w:tc>
      </w:tr>
      <w:tr w:rsidR="008976B1" w:rsidRPr="008976B1" w14:paraId="1D47FE23" w14:textId="77777777" w:rsidTr="00B438EC">
        <w:tc>
          <w:tcPr>
            <w:tcW w:w="2009" w:type="dxa"/>
          </w:tcPr>
          <w:p w14:paraId="453B1D1B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車両</w:t>
            </w:r>
          </w:p>
        </w:tc>
        <w:tc>
          <w:tcPr>
            <w:tcW w:w="3882" w:type="dxa"/>
          </w:tcPr>
          <w:p w14:paraId="07D86642" w14:textId="6BE7E3EB" w:rsidR="008976B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軽貨物</w:t>
            </w:r>
            <w:r w:rsidR="008976B1" w:rsidRPr="008976B1">
              <w:rPr>
                <w:rFonts w:ascii="ＭＳ 明朝" w:eastAsia="ＭＳ 明朝" w:hAnsi="ＭＳ 明朝" w:hint="eastAsia"/>
                <w:szCs w:val="21"/>
              </w:rPr>
              <w:t>電気自動車（国産新車）</w:t>
            </w:r>
          </w:p>
        </w:tc>
        <w:tc>
          <w:tcPr>
            <w:tcW w:w="2274" w:type="dxa"/>
            <w:gridSpan w:val="2"/>
          </w:tcPr>
          <w:p w14:paraId="13D7B677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557FA774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0E9016E5" w14:textId="77777777" w:rsidTr="00B438EC">
        <w:trPr>
          <w:trHeight w:val="56"/>
        </w:trPr>
        <w:tc>
          <w:tcPr>
            <w:tcW w:w="2009" w:type="dxa"/>
          </w:tcPr>
          <w:p w14:paraId="6DED34E4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車両形状</w:t>
            </w:r>
          </w:p>
        </w:tc>
        <w:tc>
          <w:tcPr>
            <w:tcW w:w="3882" w:type="dxa"/>
          </w:tcPr>
          <w:p w14:paraId="4013072A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５ドアハッチバック</w:t>
            </w:r>
          </w:p>
          <w:p w14:paraId="3506A54F" w14:textId="77777777" w:rsidR="008976B1" w:rsidRPr="008976B1" w:rsidRDefault="008976B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※後部座席は可倒式で荷室と一体利用できるもの。</w:t>
            </w:r>
          </w:p>
        </w:tc>
        <w:tc>
          <w:tcPr>
            <w:tcW w:w="2274" w:type="dxa"/>
            <w:gridSpan w:val="2"/>
          </w:tcPr>
          <w:p w14:paraId="5B009360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4022B53F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77445942" w14:textId="77777777" w:rsidTr="00B438EC">
        <w:tc>
          <w:tcPr>
            <w:tcW w:w="2009" w:type="dxa"/>
          </w:tcPr>
          <w:p w14:paraId="48CAFCF9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乗車定員</w:t>
            </w:r>
          </w:p>
        </w:tc>
        <w:tc>
          <w:tcPr>
            <w:tcW w:w="3882" w:type="dxa"/>
          </w:tcPr>
          <w:p w14:paraId="2E57B5A0" w14:textId="454783EF" w:rsidR="008976B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8976B1" w:rsidRPr="008976B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274" w:type="dxa"/>
            <w:gridSpan w:val="2"/>
          </w:tcPr>
          <w:p w14:paraId="75DF7471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18831188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54C51672" w14:textId="77777777" w:rsidTr="00B438EC">
        <w:tc>
          <w:tcPr>
            <w:tcW w:w="2009" w:type="dxa"/>
          </w:tcPr>
          <w:p w14:paraId="1421246D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駆動用バッテリー</w:t>
            </w:r>
          </w:p>
        </w:tc>
        <w:tc>
          <w:tcPr>
            <w:tcW w:w="3882" w:type="dxa"/>
          </w:tcPr>
          <w:p w14:paraId="567F2F5B" w14:textId="2371227C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リチウムイオン電池</w:t>
            </w:r>
          </w:p>
        </w:tc>
        <w:tc>
          <w:tcPr>
            <w:tcW w:w="2274" w:type="dxa"/>
            <w:gridSpan w:val="2"/>
          </w:tcPr>
          <w:p w14:paraId="68489404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4363551D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35AA1C0B" w14:textId="77777777" w:rsidTr="00B438EC">
        <w:tc>
          <w:tcPr>
            <w:tcW w:w="2009" w:type="dxa"/>
          </w:tcPr>
          <w:p w14:paraId="27FAF63F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駆動方式</w:t>
            </w:r>
          </w:p>
        </w:tc>
        <w:tc>
          <w:tcPr>
            <w:tcW w:w="3882" w:type="dxa"/>
          </w:tcPr>
          <w:p w14:paraId="61C598C4" w14:textId="1277D36B" w:rsidR="008976B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後</w:t>
            </w:r>
            <w:r w:rsidR="008976B1" w:rsidRPr="008976B1">
              <w:rPr>
                <w:rFonts w:ascii="ＭＳ 明朝" w:eastAsia="ＭＳ 明朝" w:hAnsi="ＭＳ 明朝" w:hint="eastAsia"/>
                <w:szCs w:val="21"/>
              </w:rPr>
              <w:t>輪駆動</w:t>
            </w:r>
          </w:p>
        </w:tc>
        <w:tc>
          <w:tcPr>
            <w:tcW w:w="2274" w:type="dxa"/>
            <w:gridSpan w:val="2"/>
          </w:tcPr>
          <w:p w14:paraId="748274C9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4BC73E34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1491" w:rsidRPr="008976B1" w14:paraId="1B159E77" w14:textId="77777777" w:rsidTr="00B438EC">
        <w:tc>
          <w:tcPr>
            <w:tcW w:w="2009" w:type="dxa"/>
            <w:vMerge w:val="restart"/>
          </w:tcPr>
          <w:p w14:paraId="5A02B2F4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安全性能</w:t>
            </w:r>
          </w:p>
        </w:tc>
        <w:tc>
          <w:tcPr>
            <w:tcW w:w="3882" w:type="dxa"/>
          </w:tcPr>
          <w:p w14:paraId="34981621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ABS</w:t>
            </w:r>
          </w:p>
        </w:tc>
        <w:tc>
          <w:tcPr>
            <w:tcW w:w="2274" w:type="dxa"/>
            <w:gridSpan w:val="2"/>
          </w:tcPr>
          <w:p w14:paraId="4995C183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112D8A0C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1491" w:rsidRPr="008976B1" w14:paraId="5DF5EF44" w14:textId="77777777" w:rsidTr="00B438EC">
        <w:tc>
          <w:tcPr>
            <w:tcW w:w="2009" w:type="dxa"/>
            <w:vMerge/>
          </w:tcPr>
          <w:p w14:paraId="276D063C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1B007BA8" w14:textId="487726BB" w:rsidR="00381491" w:rsidRPr="005C6742" w:rsidRDefault="0038149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エアバック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（運転席及び助手席）</w:t>
            </w:r>
          </w:p>
        </w:tc>
        <w:tc>
          <w:tcPr>
            <w:tcW w:w="2274" w:type="dxa"/>
            <w:gridSpan w:val="2"/>
          </w:tcPr>
          <w:p w14:paraId="7C94ACCD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6EB62D54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1491" w:rsidRPr="008976B1" w14:paraId="6E6F1A2C" w14:textId="77777777" w:rsidTr="00B438EC">
        <w:tc>
          <w:tcPr>
            <w:tcW w:w="2009" w:type="dxa"/>
            <w:vMerge/>
          </w:tcPr>
          <w:p w14:paraId="688006CB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1291783C" w14:textId="6DD6F89E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衝突軽減ブレーキ</w:t>
            </w:r>
          </w:p>
        </w:tc>
        <w:tc>
          <w:tcPr>
            <w:tcW w:w="2274" w:type="dxa"/>
            <w:gridSpan w:val="2"/>
          </w:tcPr>
          <w:p w14:paraId="71BE4B25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2C55B0DF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71614847" w14:textId="77777777" w:rsidTr="00B438EC">
        <w:tc>
          <w:tcPr>
            <w:tcW w:w="2009" w:type="dxa"/>
          </w:tcPr>
          <w:p w14:paraId="3EE8F85E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空調</w:t>
            </w:r>
          </w:p>
        </w:tc>
        <w:tc>
          <w:tcPr>
            <w:tcW w:w="3882" w:type="dxa"/>
          </w:tcPr>
          <w:p w14:paraId="0A8D00DF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エアコン装備</w:t>
            </w:r>
          </w:p>
        </w:tc>
        <w:tc>
          <w:tcPr>
            <w:tcW w:w="2274" w:type="dxa"/>
            <w:gridSpan w:val="2"/>
          </w:tcPr>
          <w:p w14:paraId="5E6732DE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38174FE8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6EF60735" w14:textId="77777777" w:rsidTr="00B438EC">
        <w:tc>
          <w:tcPr>
            <w:tcW w:w="2009" w:type="dxa"/>
          </w:tcPr>
          <w:p w14:paraId="3C1EB332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外装色</w:t>
            </w:r>
          </w:p>
        </w:tc>
        <w:tc>
          <w:tcPr>
            <w:tcW w:w="3882" w:type="dxa"/>
          </w:tcPr>
          <w:p w14:paraId="00CD521F" w14:textId="56ED1C00" w:rsidR="008976B1" w:rsidRPr="008976B1" w:rsidRDefault="000D1C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白またはシルバー</w:t>
            </w:r>
          </w:p>
        </w:tc>
        <w:tc>
          <w:tcPr>
            <w:tcW w:w="2274" w:type="dxa"/>
            <w:gridSpan w:val="2"/>
          </w:tcPr>
          <w:p w14:paraId="5FD41147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2" w:type="dxa"/>
          </w:tcPr>
          <w:p w14:paraId="65A7BC77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F7F5E42" w14:textId="77777777" w:rsidR="008976B1" w:rsidRDefault="008976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[装備]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917"/>
        <w:gridCol w:w="1890"/>
        <w:gridCol w:w="2410"/>
        <w:gridCol w:w="850"/>
      </w:tblGrid>
      <w:tr w:rsidR="008976B1" w:rsidRPr="008976B1" w14:paraId="32AF5D67" w14:textId="77777777" w:rsidTr="00B438EC">
        <w:tc>
          <w:tcPr>
            <w:tcW w:w="5807" w:type="dxa"/>
            <w:gridSpan w:val="2"/>
          </w:tcPr>
          <w:p w14:paraId="044FFA4C" w14:textId="77777777" w:rsidR="008976B1" w:rsidRPr="008976B1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仕様内訳</w:t>
            </w:r>
          </w:p>
        </w:tc>
        <w:tc>
          <w:tcPr>
            <w:tcW w:w="2410" w:type="dxa"/>
          </w:tcPr>
          <w:p w14:paraId="0B41F3E1" w14:textId="77777777" w:rsidR="008976B1" w:rsidRPr="008976B1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提案内容</w:t>
            </w:r>
          </w:p>
        </w:tc>
        <w:tc>
          <w:tcPr>
            <w:tcW w:w="850" w:type="dxa"/>
          </w:tcPr>
          <w:p w14:paraId="7C35B00A" w14:textId="77777777" w:rsidR="008976B1" w:rsidRPr="008976B1" w:rsidRDefault="008976B1" w:rsidP="008976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適否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</w:tc>
      </w:tr>
      <w:tr w:rsidR="008976B1" w:rsidRPr="008976B1" w14:paraId="6DB83281" w14:textId="77777777" w:rsidTr="00B438EC">
        <w:tc>
          <w:tcPr>
            <w:tcW w:w="3917" w:type="dxa"/>
          </w:tcPr>
          <w:p w14:paraId="0C9F164E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集中ドアロック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（全ドア）</w:t>
            </w:r>
          </w:p>
        </w:tc>
        <w:tc>
          <w:tcPr>
            <w:tcW w:w="1890" w:type="dxa"/>
            <w:vMerge w:val="restart"/>
          </w:tcPr>
          <w:p w14:paraId="4E2778AA" w14:textId="4D557522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左記の付属品</w:t>
            </w:r>
            <w:r w:rsidR="007546D7">
              <w:rPr>
                <w:rFonts w:ascii="ＭＳ 明朝" w:eastAsia="ＭＳ 明朝" w:hAnsi="ＭＳ 明朝" w:hint="eastAsia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Cs w:val="21"/>
              </w:rPr>
              <w:t>を装備すること。</w:t>
            </w:r>
          </w:p>
        </w:tc>
        <w:tc>
          <w:tcPr>
            <w:tcW w:w="2410" w:type="dxa"/>
            <w:vMerge w:val="restart"/>
          </w:tcPr>
          <w:p w14:paraId="5B4CF2CA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320B11D7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07549095" w14:textId="77777777" w:rsidTr="00B438EC">
        <w:tc>
          <w:tcPr>
            <w:tcW w:w="3917" w:type="dxa"/>
          </w:tcPr>
          <w:p w14:paraId="4E76710E" w14:textId="77DA083B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パワーウィンドウ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（フロントドア）</w:t>
            </w:r>
          </w:p>
        </w:tc>
        <w:tc>
          <w:tcPr>
            <w:tcW w:w="1890" w:type="dxa"/>
            <w:vMerge/>
          </w:tcPr>
          <w:p w14:paraId="30DBF908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01ED84AC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10076905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263B615C" w14:textId="77777777" w:rsidTr="00B438EC">
        <w:tc>
          <w:tcPr>
            <w:tcW w:w="3917" w:type="dxa"/>
          </w:tcPr>
          <w:p w14:paraId="523B4B3E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パワーステアリング</w:t>
            </w:r>
          </w:p>
        </w:tc>
        <w:tc>
          <w:tcPr>
            <w:tcW w:w="1890" w:type="dxa"/>
            <w:vMerge/>
          </w:tcPr>
          <w:p w14:paraId="47C25C52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065C849E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2658582C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6F5A58EA" w14:textId="77777777" w:rsidTr="00B438EC">
        <w:tc>
          <w:tcPr>
            <w:tcW w:w="3917" w:type="dxa"/>
          </w:tcPr>
          <w:p w14:paraId="4F12C3F0" w14:textId="75876743" w:rsidR="008976B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AC200V用充電ケーブル</w:t>
            </w:r>
          </w:p>
        </w:tc>
        <w:tc>
          <w:tcPr>
            <w:tcW w:w="1890" w:type="dxa"/>
            <w:vMerge/>
          </w:tcPr>
          <w:p w14:paraId="1DF3ACE6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283CBDCF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3D4A8843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3B591B94" w14:textId="77777777" w:rsidTr="00B438EC">
        <w:tc>
          <w:tcPr>
            <w:tcW w:w="3917" w:type="dxa"/>
          </w:tcPr>
          <w:p w14:paraId="7811FC65" w14:textId="538BB022" w:rsidR="008976B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急速充電機能</w:t>
            </w:r>
          </w:p>
        </w:tc>
        <w:tc>
          <w:tcPr>
            <w:tcW w:w="1890" w:type="dxa"/>
            <w:vMerge/>
          </w:tcPr>
          <w:p w14:paraId="650CA467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310BEB0C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3144E6DB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2F74FBAC" w14:textId="77777777" w:rsidTr="00B438EC">
        <w:tc>
          <w:tcPr>
            <w:tcW w:w="3917" w:type="dxa"/>
          </w:tcPr>
          <w:p w14:paraId="6483C332" w14:textId="030E4519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フロアマット</w:t>
            </w:r>
          </w:p>
        </w:tc>
        <w:tc>
          <w:tcPr>
            <w:tcW w:w="1890" w:type="dxa"/>
            <w:vMerge/>
          </w:tcPr>
          <w:p w14:paraId="2DE44B7A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2A3059E5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1BF5601D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7273473A" w14:textId="77777777" w:rsidTr="00B438EC">
        <w:tc>
          <w:tcPr>
            <w:tcW w:w="3917" w:type="dxa"/>
          </w:tcPr>
          <w:p w14:paraId="35E7C5BC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サイドバイザー</w:t>
            </w:r>
          </w:p>
        </w:tc>
        <w:tc>
          <w:tcPr>
            <w:tcW w:w="1890" w:type="dxa"/>
            <w:vMerge/>
          </w:tcPr>
          <w:p w14:paraId="17998561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779EAA09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1CEE0645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1DEB3BC2" w14:textId="77777777" w:rsidTr="00B438EC">
        <w:tc>
          <w:tcPr>
            <w:tcW w:w="3917" w:type="dxa"/>
          </w:tcPr>
          <w:p w14:paraId="4B8064D2" w14:textId="4E3D45E0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マッドガード</w:t>
            </w:r>
            <w:r w:rsidR="00381491"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（フロント）</w:t>
            </w:r>
          </w:p>
        </w:tc>
        <w:tc>
          <w:tcPr>
            <w:tcW w:w="1890" w:type="dxa"/>
            <w:vMerge/>
          </w:tcPr>
          <w:p w14:paraId="17A8A3BC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3B9E15CD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3AB71D49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1491" w:rsidRPr="008976B1" w14:paraId="4D3F13B6" w14:textId="77777777" w:rsidTr="00B438EC">
        <w:tc>
          <w:tcPr>
            <w:tcW w:w="3917" w:type="dxa"/>
          </w:tcPr>
          <w:p w14:paraId="4BDB520A" w14:textId="3B40339D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AM/FMラジオ</w:t>
            </w:r>
          </w:p>
        </w:tc>
        <w:tc>
          <w:tcPr>
            <w:tcW w:w="1890" w:type="dxa"/>
            <w:vMerge/>
          </w:tcPr>
          <w:p w14:paraId="37E7172F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37713FD7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0EAAE5D0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77039478" w14:textId="77777777" w:rsidTr="00B438EC">
        <w:tc>
          <w:tcPr>
            <w:tcW w:w="3917" w:type="dxa"/>
          </w:tcPr>
          <w:p w14:paraId="77CC7B93" w14:textId="43471530" w:rsidR="008976B1" w:rsidRPr="008976B1" w:rsidRDefault="005C674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ﾄﾞﾗｲﾌﾞﾚｺｰﾀﾞｰ（前後）</w:t>
            </w:r>
            <w:r w:rsidR="008976B1"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（セットアップを含む。）</w:t>
            </w:r>
          </w:p>
        </w:tc>
        <w:tc>
          <w:tcPr>
            <w:tcW w:w="1890" w:type="dxa"/>
            <w:vMerge/>
          </w:tcPr>
          <w:p w14:paraId="7AADA12C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720D0F0A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7A06EEC9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48EF815B" w14:textId="77777777" w:rsidTr="00B438EC">
        <w:tc>
          <w:tcPr>
            <w:tcW w:w="3917" w:type="dxa"/>
          </w:tcPr>
          <w:p w14:paraId="5F63BEBF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ETC車載器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（セットアップを含む）</w:t>
            </w:r>
          </w:p>
        </w:tc>
        <w:tc>
          <w:tcPr>
            <w:tcW w:w="1890" w:type="dxa"/>
            <w:vMerge/>
          </w:tcPr>
          <w:p w14:paraId="109988AC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6D1CD572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063561A4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46D7" w:rsidRPr="008976B1" w14:paraId="7063CAD7" w14:textId="77777777" w:rsidTr="00B438EC">
        <w:tc>
          <w:tcPr>
            <w:tcW w:w="3917" w:type="dxa"/>
          </w:tcPr>
          <w:p w14:paraId="0DE12142" w14:textId="5F25EFA8" w:rsidR="007546D7" w:rsidRPr="008976B1" w:rsidRDefault="007546D7">
            <w:pPr>
              <w:rPr>
                <w:rFonts w:ascii="ＭＳ 明朝" w:eastAsia="ＭＳ 明朝" w:hAnsi="ＭＳ 明朝"/>
                <w:szCs w:val="21"/>
              </w:rPr>
            </w:pPr>
            <w:r w:rsidRPr="008976B1">
              <w:rPr>
                <w:rFonts w:ascii="ＭＳ 明朝" w:eastAsia="ＭＳ 明朝" w:hAnsi="ＭＳ 明朝" w:hint="eastAsia"/>
                <w:szCs w:val="21"/>
              </w:rPr>
              <w:t>カーナビゲーション</w:t>
            </w:r>
            <w:r w:rsidRPr="008976B1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テレビ受信機能不要</w:t>
            </w:r>
            <w:r w:rsidR="00381491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890" w:type="dxa"/>
            <w:vMerge/>
          </w:tcPr>
          <w:p w14:paraId="10C5A983" w14:textId="77777777" w:rsidR="007546D7" w:rsidRPr="008976B1" w:rsidRDefault="007546D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0A04B37A" w14:textId="77777777" w:rsidR="007546D7" w:rsidRPr="008976B1" w:rsidRDefault="007546D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7165FB3A" w14:textId="77777777" w:rsidR="007546D7" w:rsidRPr="008976B1" w:rsidRDefault="007546D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1491" w:rsidRPr="008976B1" w14:paraId="48B5409A" w14:textId="77777777" w:rsidTr="00B438EC">
        <w:tc>
          <w:tcPr>
            <w:tcW w:w="3917" w:type="dxa"/>
          </w:tcPr>
          <w:p w14:paraId="640E3883" w14:textId="052D2A95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バックモニター</w:t>
            </w:r>
          </w:p>
        </w:tc>
        <w:tc>
          <w:tcPr>
            <w:tcW w:w="1890" w:type="dxa"/>
            <w:vMerge/>
          </w:tcPr>
          <w:p w14:paraId="109AD4DB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1EE4922E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41C8A02A" w14:textId="77777777" w:rsidR="00381491" w:rsidRPr="008976B1" w:rsidRDefault="003814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76B1" w:rsidRPr="008976B1" w14:paraId="69361568" w14:textId="77777777" w:rsidTr="00B438EC">
        <w:tc>
          <w:tcPr>
            <w:tcW w:w="3917" w:type="dxa"/>
          </w:tcPr>
          <w:p w14:paraId="4B46E184" w14:textId="55E696DF" w:rsidR="008976B1" w:rsidRDefault="007546D7" w:rsidP="005C674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愛媛</w:t>
            </w:r>
            <w:r w:rsidR="001E540D">
              <w:rPr>
                <w:rFonts w:ascii="ＭＳ 明朝" w:eastAsia="ＭＳ 明朝" w:hAnsi="ＭＳ 明朝" w:hint="eastAsia"/>
                <w:szCs w:val="21"/>
              </w:rPr>
              <w:t>版</w:t>
            </w:r>
            <w:r>
              <w:rPr>
                <w:rFonts w:ascii="ＭＳ 明朝" w:eastAsia="ＭＳ 明朝" w:hAnsi="ＭＳ 明朝" w:hint="eastAsia"/>
                <w:szCs w:val="21"/>
              </w:rPr>
              <w:t>図柄入りナンバープレート</w:t>
            </w:r>
          </w:p>
          <w:p w14:paraId="2742636A" w14:textId="2A5E4FF6" w:rsidR="007546D7" w:rsidRPr="008976B1" w:rsidRDefault="007546D7" w:rsidP="005C674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（みきゃんナンバー）カラー版</w:t>
            </w:r>
          </w:p>
        </w:tc>
        <w:tc>
          <w:tcPr>
            <w:tcW w:w="1890" w:type="dxa"/>
            <w:vMerge/>
          </w:tcPr>
          <w:p w14:paraId="38ECADCE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</w:tcPr>
          <w:p w14:paraId="6AD47892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742276D7" w14:textId="77777777" w:rsidR="008976B1" w:rsidRPr="008976B1" w:rsidRDefault="008976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0623458" w14:textId="2AC0E3FF" w:rsidR="00B438EC" w:rsidRDefault="00B438E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（東予地方局</w:t>
      </w:r>
      <w:r w:rsidR="000D1C49">
        <w:rPr>
          <w:rFonts w:ascii="ＭＳ 明朝" w:eastAsia="ＭＳ 明朝" w:hAnsi="ＭＳ 明朝" w:hint="eastAsia"/>
          <w:sz w:val="22"/>
        </w:rPr>
        <w:t>税務管理</w:t>
      </w:r>
      <w:r>
        <w:rPr>
          <w:rFonts w:ascii="ＭＳ 明朝" w:eastAsia="ＭＳ 明朝" w:hAnsi="ＭＳ 明朝" w:hint="eastAsia"/>
          <w:sz w:val="22"/>
        </w:rPr>
        <w:t xml:space="preserve">課記入欄）　　　　　　　　　　　　　　　　</w:t>
      </w:r>
      <w:r w:rsidRPr="00B438EC">
        <w:rPr>
          <w:rFonts w:ascii="ＭＳ 明朝" w:eastAsia="ＭＳ 明朝" w:hAnsi="ＭＳ 明朝" w:hint="eastAsia"/>
        </w:rPr>
        <w:t>※適否欄は記入しないこと。</w:t>
      </w:r>
    </w:p>
    <w:p w14:paraId="327EFF31" w14:textId="77777777" w:rsidR="00B438EC" w:rsidRDefault="00B438EC" w:rsidP="00B438EC">
      <w:pPr>
        <w:ind w:firstLineChars="200" w:firstLine="42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以上、すべての仕様を満たしていることを確認しました。</w:t>
      </w:r>
    </w:p>
    <w:p w14:paraId="4D10D1DE" w14:textId="77777777" w:rsidR="00B438EC" w:rsidRDefault="00B438EC" w:rsidP="00B438EC">
      <w:pPr>
        <w:ind w:firstLineChars="400" w:firstLine="84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19500E0A" w14:textId="77777777" w:rsidR="00B438EC" w:rsidRDefault="00B438EC" w:rsidP="00B438EC">
      <w:pPr>
        <w:ind w:firstLineChars="600" w:firstLine="126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　属：</w:t>
      </w:r>
    </w:p>
    <w:p w14:paraId="2F3747B0" w14:textId="77777777" w:rsidR="00B438EC" w:rsidRPr="008976B1" w:rsidRDefault="00B438EC" w:rsidP="00B438EC">
      <w:pPr>
        <w:ind w:firstLineChars="600" w:firstLine="126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職氏名：</w:t>
      </w:r>
    </w:p>
    <w:sectPr w:rsidR="00B438EC" w:rsidRPr="008976B1" w:rsidSect="00B438EC">
      <w:pgSz w:w="11906" w:h="16838" w:code="9"/>
      <w:pgMar w:top="1418" w:right="1418" w:bottom="1134" w:left="1418" w:header="720" w:footer="720" w:gutter="0"/>
      <w:cols w:space="425"/>
      <w:noEndnote/>
      <w:docGrid w:type="linesAndChars" w:linePitch="357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rawingGridHorizontalSpacing w:val="101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B1"/>
    <w:rsid w:val="000D1C49"/>
    <w:rsid w:val="001E540D"/>
    <w:rsid w:val="002C5EB2"/>
    <w:rsid w:val="00381491"/>
    <w:rsid w:val="005C6742"/>
    <w:rsid w:val="00702069"/>
    <w:rsid w:val="007546D7"/>
    <w:rsid w:val="008976B1"/>
    <w:rsid w:val="00AC176A"/>
    <w:rsid w:val="00B438EC"/>
    <w:rsid w:val="00BF77C1"/>
    <w:rsid w:val="00CA67BA"/>
    <w:rsid w:val="00CF189F"/>
    <w:rsid w:val="00E619B2"/>
    <w:rsid w:val="00F0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99572"/>
  <w15:chartTrackingRefBased/>
  <w15:docId w15:val="{DAC50BF2-A6BA-4E28-9281-F4EB92E7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yamauchi-takako</cp:lastModifiedBy>
  <cp:revision>6</cp:revision>
  <dcterms:created xsi:type="dcterms:W3CDTF">2025-02-18T10:03:00Z</dcterms:created>
  <dcterms:modified xsi:type="dcterms:W3CDTF">2026-03-09T02:04:00Z</dcterms:modified>
</cp:coreProperties>
</file>