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B0657"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30CEF69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0ED80263" w14:textId="77777777" w:rsidR="005623F9" w:rsidRDefault="005623F9" w:rsidP="005623F9">
      <w:pPr>
        <w:spacing w:line="340" w:lineRule="exact"/>
        <w:rPr>
          <w:rFonts w:asciiTheme="minorEastAsia" w:hAnsiTheme="minorEastAsia" w:cs="HGｺﾞｼｯｸM"/>
          <w:sz w:val="24"/>
          <w:szCs w:val="24"/>
        </w:rPr>
      </w:pPr>
    </w:p>
    <w:p w14:paraId="0FE05487"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2C177A3D"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1BB93CAC"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2C59430A"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776DA51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4462F749"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23B591A6"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07A156E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538F042D"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30A017A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697AE05" wp14:editId="73FBD7AB">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8810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08B82B54"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1C62D7D6"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16FEE790"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4C06495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28387A21"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19B21091"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5F325694"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293045AE"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3BEDFCDA"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340A0C77"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008CFFD6"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3C3F569C"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64EA7C68" w14:textId="7C36934C"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6D1CAF" w:rsidRPr="006D1CAF">
        <w:rPr>
          <w:rFonts w:asciiTheme="minorEastAsia" w:hAnsiTheme="minorEastAsia" w:cs="HGｺﾞｼｯｸM" w:hint="eastAsia"/>
          <w:color w:val="FF0000"/>
          <w:sz w:val="24"/>
          <w:szCs w:val="24"/>
        </w:rPr>
        <w:t>令和８年２月24日(火)</w:t>
      </w:r>
      <w:r w:rsidRPr="005623F9">
        <w:rPr>
          <w:rFonts w:asciiTheme="minorEastAsia" w:hAnsiTheme="minorEastAsia" w:cs="HGｺﾞｼｯｸM"/>
          <w:sz w:val="24"/>
          <w:szCs w:val="24"/>
        </w:rPr>
        <w:t>午後5時15分</w:t>
      </w:r>
    </w:p>
    <w:p w14:paraId="12B39001" w14:textId="3B8DD624"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sidRPr="006D1CAF">
        <w:rPr>
          <w:rFonts w:asciiTheme="minorEastAsia" w:hAnsiTheme="minorEastAsia" w:cs="HGｺﾞｼｯｸM" w:hint="eastAsia"/>
          <w:color w:val="FF0000"/>
          <w:sz w:val="24"/>
          <w:szCs w:val="24"/>
        </w:rPr>
        <w:t>令和５</w:t>
      </w:r>
      <w:r w:rsidR="00390443" w:rsidRPr="006D1CAF">
        <w:rPr>
          <w:rFonts w:asciiTheme="minorEastAsia" w:hAnsiTheme="minorEastAsia" w:cs="HGｺﾞｼｯｸM" w:hint="eastAsia"/>
          <w:color w:val="FF0000"/>
          <w:sz w:val="24"/>
          <w:szCs w:val="24"/>
        </w:rPr>
        <w:t>年</w:t>
      </w:r>
      <w:r w:rsidR="00FB46E7" w:rsidRPr="006D1CAF">
        <w:rPr>
          <w:rFonts w:asciiTheme="minorEastAsia" w:hAnsiTheme="minorEastAsia" w:cs="HGｺﾞｼｯｸM" w:hint="eastAsia"/>
          <w:color w:val="FF0000"/>
          <w:sz w:val="24"/>
          <w:szCs w:val="24"/>
        </w:rPr>
        <w:t>３</w:t>
      </w:r>
      <w:r w:rsidR="00390443" w:rsidRPr="006D1CAF">
        <w:rPr>
          <w:rFonts w:asciiTheme="minorEastAsia" w:hAnsiTheme="minorEastAsia" w:cs="HGｺﾞｼｯｸM" w:hint="eastAsia"/>
          <w:color w:val="FF0000"/>
          <w:sz w:val="24"/>
          <w:szCs w:val="24"/>
        </w:rPr>
        <w:t>月</w:t>
      </w:r>
      <w:r w:rsidR="006D1CAF" w:rsidRPr="006D1CAF">
        <w:rPr>
          <w:rFonts w:asciiTheme="minorEastAsia" w:hAnsiTheme="minorEastAsia" w:cs="HGｺﾞｼｯｸM" w:hint="eastAsia"/>
          <w:color w:val="FF0000"/>
          <w:sz w:val="24"/>
          <w:szCs w:val="24"/>
        </w:rPr>
        <w:t>４</w:t>
      </w:r>
      <w:r w:rsidR="00390443" w:rsidRPr="006D1CAF">
        <w:rPr>
          <w:rFonts w:asciiTheme="minorEastAsia" w:hAnsiTheme="minorEastAsia" w:cs="HGｺﾞｼｯｸM" w:hint="eastAsia"/>
          <w:color w:val="FF0000"/>
          <w:sz w:val="24"/>
          <w:szCs w:val="24"/>
        </w:rPr>
        <w:t>日（</w:t>
      </w:r>
      <w:r w:rsidR="006D1CAF" w:rsidRPr="006D1CAF">
        <w:rPr>
          <w:rFonts w:asciiTheme="minorEastAsia" w:hAnsiTheme="minorEastAsia" w:cs="HGｺﾞｼｯｸM" w:hint="eastAsia"/>
          <w:color w:val="FF0000"/>
          <w:sz w:val="24"/>
          <w:szCs w:val="24"/>
        </w:rPr>
        <w:t>水</w:t>
      </w:r>
      <w:r w:rsidR="00390443" w:rsidRPr="006D1CAF">
        <w:rPr>
          <w:rFonts w:asciiTheme="minorEastAsia" w:hAnsiTheme="minorEastAsia" w:cs="HGｺﾞｼｯｸM" w:hint="eastAsia"/>
          <w:color w:val="FF0000"/>
          <w:sz w:val="24"/>
          <w:szCs w:val="24"/>
        </w:rPr>
        <w:t>）</w:t>
      </w:r>
      <w:r w:rsidR="00390443" w:rsidRPr="00390443">
        <w:rPr>
          <w:rFonts w:asciiTheme="minorEastAsia" w:hAnsiTheme="minorEastAsia" w:cs="HGｺﾞｼｯｸM" w:hint="eastAsia"/>
          <w:sz w:val="24"/>
          <w:szCs w:val="24"/>
        </w:rPr>
        <w:t>午後５時15分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0DA83143" w14:textId="77777777" w:rsidR="005623F9" w:rsidRDefault="005623F9" w:rsidP="005623F9">
      <w:pPr>
        <w:spacing w:line="340" w:lineRule="exact"/>
        <w:rPr>
          <w:rFonts w:asciiTheme="minorEastAsia" w:hAnsiTheme="minorEastAsia" w:cs="HGｺﾞｼｯｸM"/>
          <w:sz w:val="24"/>
          <w:szCs w:val="24"/>
        </w:rPr>
      </w:pPr>
    </w:p>
    <w:p w14:paraId="087681FA"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456514DC"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51DE08DF" w14:textId="77777777" w:rsidR="001A07B4" w:rsidRDefault="001A07B4">
      <w:pPr>
        <w:widowControl/>
        <w:jc w:val="left"/>
        <w:rPr>
          <w:rFonts w:asciiTheme="minorEastAsia" w:hAnsiTheme="minorEastAsia"/>
          <w:sz w:val="24"/>
          <w:szCs w:val="24"/>
        </w:rPr>
      </w:pPr>
    </w:p>
    <w:p w14:paraId="4E0741C1" w14:textId="77777777" w:rsidR="00FB46E7" w:rsidRDefault="00FB46E7">
      <w:pPr>
        <w:widowControl/>
        <w:jc w:val="left"/>
        <w:rPr>
          <w:rFonts w:asciiTheme="minorEastAsia" w:hAnsiTheme="minorEastAsia"/>
          <w:sz w:val="24"/>
          <w:szCs w:val="24"/>
        </w:rPr>
      </w:pPr>
    </w:p>
    <w:p w14:paraId="077274CA"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CF71D88" w14:textId="77777777" w:rsidR="005623F9" w:rsidRPr="005623F9" w:rsidRDefault="005623F9" w:rsidP="005623F9">
      <w:pPr>
        <w:rPr>
          <w:rFonts w:asciiTheme="minorEastAsia" w:hAnsiTheme="minorEastAsia"/>
          <w:sz w:val="24"/>
          <w:szCs w:val="24"/>
        </w:rPr>
      </w:pPr>
    </w:p>
    <w:p w14:paraId="3F34D46E"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47D6F4A1"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68C65A9F"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1C8F7DB9"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39AA83C3"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C7396D6"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96E5B1F"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45D11620"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D8D9EF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D183C6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13427379"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014AAF0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2889F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5E1F6C18"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754AFA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6E36ED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4B6CCDA6" w14:textId="77777777" w:rsidTr="001A07B4">
        <w:trPr>
          <w:trHeight w:val="440"/>
          <w:jc w:val="center"/>
        </w:trPr>
        <w:tc>
          <w:tcPr>
            <w:tcW w:w="2316" w:type="dxa"/>
            <w:vMerge/>
            <w:tcBorders>
              <w:left w:val="single" w:sz="4" w:space="0" w:color="auto"/>
              <w:right w:val="single" w:sz="4" w:space="0" w:color="auto"/>
            </w:tcBorders>
            <w:vAlign w:val="center"/>
          </w:tcPr>
          <w:p w14:paraId="7682AD9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4A174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56D57DCF" w14:textId="77777777" w:rsidTr="001A07B4">
        <w:trPr>
          <w:trHeight w:val="440"/>
          <w:jc w:val="center"/>
        </w:trPr>
        <w:tc>
          <w:tcPr>
            <w:tcW w:w="2316" w:type="dxa"/>
            <w:vMerge/>
            <w:tcBorders>
              <w:left w:val="single" w:sz="4" w:space="0" w:color="auto"/>
              <w:right w:val="single" w:sz="4" w:space="0" w:color="auto"/>
            </w:tcBorders>
            <w:vAlign w:val="center"/>
          </w:tcPr>
          <w:p w14:paraId="281A29A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BBD4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78974923" w14:textId="77777777" w:rsidTr="001A07B4">
        <w:trPr>
          <w:trHeight w:val="440"/>
          <w:jc w:val="center"/>
        </w:trPr>
        <w:tc>
          <w:tcPr>
            <w:tcW w:w="2316" w:type="dxa"/>
            <w:vMerge/>
            <w:tcBorders>
              <w:left w:val="single" w:sz="4" w:space="0" w:color="auto"/>
              <w:right w:val="single" w:sz="4" w:space="0" w:color="auto"/>
            </w:tcBorders>
            <w:vAlign w:val="center"/>
          </w:tcPr>
          <w:p w14:paraId="574859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DA11B0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6E78E61C" w14:textId="77777777" w:rsidTr="001A07B4">
        <w:trPr>
          <w:trHeight w:val="440"/>
          <w:jc w:val="center"/>
        </w:trPr>
        <w:tc>
          <w:tcPr>
            <w:tcW w:w="2316" w:type="dxa"/>
            <w:vMerge/>
            <w:tcBorders>
              <w:left w:val="single" w:sz="4" w:space="0" w:color="auto"/>
              <w:right w:val="single" w:sz="4" w:space="0" w:color="auto"/>
            </w:tcBorders>
            <w:vAlign w:val="center"/>
          </w:tcPr>
          <w:p w14:paraId="5EDDC33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C98015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3F7DF1CC" w14:textId="77777777" w:rsidTr="001A07B4">
        <w:trPr>
          <w:trHeight w:val="440"/>
          <w:jc w:val="center"/>
        </w:trPr>
        <w:tc>
          <w:tcPr>
            <w:tcW w:w="2316" w:type="dxa"/>
            <w:vMerge/>
            <w:tcBorders>
              <w:left w:val="single" w:sz="4" w:space="0" w:color="auto"/>
              <w:right w:val="single" w:sz="4" w:space="0" w:color="auto"/>
            </w:tcBorders>
            <w:vAlign w:val="center"/>
          </w:tcPr>
          <w:p w14:paraId="2F20A94C"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30B9C7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18CCE611" w14:textId="77777777" w:rsidTr="001A07B4">
        <w:trPr>
          <w:trHeight w:val="440"/>
          <w:jc w:val="center"/>
        </w:trPr>
        <w:tc>
          <w:tcPr>
            <w:tcW w:w="2316" w:type="dxa"/>
            <w:vMerge/>
            <w:tcBorders>
              <w:left w:val="single" w:sz="4" w:space="0" w:color="auto"/>
              <w:right w:val="single" w:sz="4" w:space="0" w:color="auto"/>
            </w:tcBorders>
            <w:vAlign w:val="center"/>
          </w:tcPr>
          <w:p w14:paraId="5DB1E8EA"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D412FA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309FF3FE" w14:textId="77777777" w:rsidTr="001A07B4">
        <w:trPr>
          <w:trHeight w:val="440"/>
          <w:jc w:val="center"/>
        </w:trPr>
        <w:tc>
          <w:tcPr>
            <w:tcW w:w="2316" w:type="dxa"/>
            <w:vMerge/>
            <w:tcBorders>
              <w:left w:val="single" w:sz="4" w:space="0" w:color="auto"/>
              <w:right w:val="single" w:sz="4" w:space="0" w:color="auto"/>
            </w:tcBorders>
            <w:vAlign w:val="center"/>
          </w:tcPr>
          <w:p w14:paraId="07A2E4F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36491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20D84484" w14:textId="77777777" w:rsidTr="001A07B4">
        <w:trPr>
          <w:trHeight w:val="440"/>
          <w:jc w:val="center"/>
        </w:trPr>
        <w:tc>
          <w:tcPr>
            <w:tcW w:w="2316" w:type="dxa"/>
            <w:vMerge/>
            <w:tcBorders>
              <w:left w:val="single" w:sz="4" w:space="0" w:color="auto"/>
              <w:right w:val="single" w:sz="4" w:space="0" w:color="auto"/>
            </w:tcBorders>
            <w:vAlign w:val="center"/>
          </w:tcPr>
          <w:p w14:paraId="036026E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AC208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9DD2D93" w14:textId="77777777" w:rsidTr="001A07B4">
        <w:trPr>
          <w:trHeight w:val="440"/>
          <w:jc w:val="center"/>
        </w:trPr>
        <w:tc>
          <w:tcPr>
            <w:tcW w:w="2316" w:type="dxa"/>
            <w:vMerge/>
            <w:tcBorders>
              <w:left w:val="single" w:sz="4" w:space="0" w:color="auto"/>
              <w:right w:val="single" w:sz="4" w:space="0" w:color="auto"/>
            </w:tcBorders>
            <w:vAlign w:val="center"/>
          </w:tcPr>
          <w:p w14:paraId="23C93D9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A4CA83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3841DEF1" w14:textId="77777777" w:rsidTr="001A07B4">
        <w:trPr>
          <w:trHeight w:val="440"/>
          <w:jc w:val="center"/>
        </w:trPr>
        <w:tc>
          <w:tcPr>
            <w:tcW w:w="2316" w:type="dxa"/>
            <w:vMerge/>
            <w:tcBorders>
              <w:left w:val="single" w:sz="4" w:space="0" w:color="auto"/>
              <w:right w:val="single" w:sz="4" w:space="0" w:color="auto"/>
            </w:tcBorders>
            <w:vAlign w:val="center"/>
          </w:tcPr>
          <w:p w14:paraId="652A4F3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32E09F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0C369636" w14:textId="77777777" w:rsidTr="001A07B4">
        <w:trPr>
          <w:trHeight w:val="440"/>
          <w:jc w:val="center"/>
        </w:trPr>
        <w:tc>
          <w:tcPr>
            <w:tcW w:w="2316" w:type="dxa"/>
            <w:vMerge/>
            <w:tcBorders>
              <w:left w:val="single" w:sz="4" w:space="0" w:color="auto"/>
              <w:right w:val="single" w:sz="4" w:space="0" w:color="auto"/>
            </w:tcBorders>
            <w:vAlign w:val="center"/>
          </w:tcPr>
          <w:p w14:paraId="5212879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BE85C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15E70CD0" w14:textId="77777777" w:rsidTr="001A07B4">
        <w:trPr>
          <w:trHeight w:val="440"/>
          <w:jc w:val="center"/>
        </w:trPr>
        <w:tc>
          <w:tcPr>
            <w:tcW w:w="2316" w:type="dxa"/>
            <w:vMerge/>
            <w:tcBorders>
              <w:left w:val="single" w:sz="4" w:space="0" w:color="auto"/>
              <w:right w:val="single" w:sz="4" w:space="0" w:color="auto"/>
            </w:tcBorders>
            <w:vAlign w:val="center"/>
          </w:tcPr>
          <w:p w14:paraId="252D438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48538F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62B6E925" w14:textId="77777777" w:rsidTr="001A07B4">
        <w:trPr>
          <w:trHeight w:val="440"/>
          <w:jc w:val="center"/>
        </w:trPr>
        <w:tc>
          <w:tcPr>
            <w:tcW w:w="2316" w:type="dxa"/>
            <w:vMerge/>
            <w:tcBorders>
              <w:left w:val="single" w:sz="4" w:space="0" w:color="auto"/>
              <w:right w:val="single" w:sz="4" w:space="0" w:color="auto"/>
            </w:tcBorders>
            <w:vAlign w:val="center"/>
          </w:tcPr>
          <w:p w14:paraId="5BE33A10"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73761F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4BAF8F7A" w14:textId="77777777" w:rsidTr="001A07B4">
        <w:trPr>
          <w:trHeight w:val="440"/>
          <w:jc w:val="center"/>
        </w:trPr>
        <w:tc>
          <w:tcPr>
            <w:tcW w:w="2316" w:type="dxa"/>
            <w:vMerge/>
            <w:tcBorders>
              <w:left w:val="single" w:sz="4" w:space="0" w:color="auto"/>
              <w:right w:val="single" w:sz="4" w:space="0" w:color="auto"/>
            </w:tcBorders>
            <w:vAlign w:val="center"/>
          </w:tcPr>
          <w:p w14:paraId="1E1B202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1AD981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7185AA57" w14:textId="77777777" w:rsidTr="001A07B4">
        <w:trPr>
          <w:trHeight w:val="440"/>
          <w:jc w:val="center"/>
        </w:trPr>
        <w:tc>
          <w:tcPr>
            <w:tcW w:w="2316" w:type="dxa"/>
            <w:vMerge/>
            <w:tcBorders>
              <w:left w:val="single" w:sz="4" w:space="0" w:color="auto"/>
              <w:right w:val="single" w:sz="4" w:space="0" w:color="auto"/>
            </w:tcBorders>
            <w:vAlign w:val="center"/>
          </w:tcPr>
          <w:p w14:paraId="29202A3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200533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42B9F88B" w14:textId="77777777" w:rsidTr="001A07B4">
        <w:trPr>
          <w:trHeight w:val="440"/>
          <w:jc w:val="center"/>
        </w:trPr>
        <w:tc>
          <w:tcPr>
            <w:tcW w:w="2316" w:type="dxa"/>
            <w:vMerge/>
            <w:tcBorders>
              <w:left w:val="single" w:sz="4" w:space="0" w:color="auto"/>
              <w:right w:val="single" w:sz="4" w:space="0" w:color="auto"/>
            </w:tcBorders>
            <w:vAlign w:val="center"/>
          </w:tcPr>
          <w:p w14:paraId="2FE4B66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4357AE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73ECBFEA"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7380BE8A"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D1AB05E"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5C8B75EF"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6D382A76"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1EC1EC8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109AB941" w14:textId="77777777" w:rsidR="001A07B4" w:rsidRDefault="001A07B4" w:rsidP="001A07B4">
      <w:pPr>
        <w:pStyle w:val="Default"/>
        <w:spacing w:line="360" w:lineRule="auto"/>
        <w:jc w:val="right"/>
        <w:rPr>
          <w:rFonts w:asciiTheme="minorEastAsia" w:eastAsiaTheme="minorEastAsia" w:hAnsiTheme="minorEastAsia"/>
        </w:rPr>
      </w:pPr>
    </w:p>
    <w:p w14:paraId="1AC1A26C"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1180B85E" w14:textId="77777777" w:rsidR="001A07B4" w:rsidRDefault="001A07B4" w:rsidP="001A07B4">
      <w:pPr>
        <w:pStyle w:val="Default"/>
        <w:spacing w:line="360" w:lineRule="auto"/>
        <w:rPr>
          <w:rFonts w:asciiTheme="minorEastAsia" w:eastAsiaTheme="minorEastAsia" w:hAnsiTheme="minorEastAsia"/>
        </w:rPr>
      </w:pPr>
    </w:p>
    <w:p w14:paraId="122DAB4B" w14:textId="77777777"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851020">
        <w:rPr>
          <w:rFonts w:asciiTheme="minorEastAsia" w:eastAsiaTheme="minorEastAsia" w:hAnsiTheme="minorEastAsia" w:hint="eastAsia"/>
        </w:rPr>
        <w:t>愛媛中央産業技術専門校長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7D11181C"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13D6EF66"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37AACE08"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2EAEE8AA"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0720A0D8"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09C74534" w14:textId="4688E47C" w:rsidR="001A07B4" w:rsidRDefault="009A63CF" w:rsidP="001A07B4">
      <w:pPr>
        <w:pStyle w:val="Default"/>
        <w:spacing w:line="360" w:lineRule="auto"/>
        <w:ind w:firstLineChars="100" w:firstLine="240"/>
        <w:rPr>
          <w:rFonts w:asciiTheme="minorEastAsia" w:eastAsiaTheme="minorEastAsia" w:hAnsiTheme="minorEastAsia"/>
        </w:rPr>
      </w:pPr>
      <w:r w:rsidRPr="009A63CF">
        <w:rPr>
          <w:rFonts w:asciiTheme="minorEastAsia" w:eastAsiaTheme="minorEastAsia" w:hAnsiTheme="minorEastAsia" w:hint="eastAsia"/>
          <w:color w:val="FF0000"/>
        </w:rPr>
        <w:t>令和８年１月28日</w:t>
      </w:r>
      <w:r w:rsidR="001A07B4" w:rsidRPr="001A07B4">
        <w:rPr>
          <w:rFonts w:asciiTheme="minorEastAsia" w:eastAsiaTheme="minorEastAsia" w:hAnsiTheme="minorEastAsia" w:hint="eastAsia"/>
        </w:rPr>
        <w:t>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3CB6A15A"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4558BBC8" w14:textId="77777777" w:rsidR="001A07B4" w:rsidRDefault="001A07B4" w:rsidP="001A07B4">
      <w:pPr>
        <w:pStyle w:val="Default"/>
        <w:spacing w:line="360" w:lineRule="auto"/>
        <w:rPr>
          <w:rFonts w:asciiTheme="minorEastAsia" w:eastAsiaTheme="minorEastAsia" w:hAnsiTheme="minorEastAsia" w:cs="ＭＳ ゴシック"/>
        </w:rPr>
      </w:pPr>
    </w:p>
    <w:p w14:paraId="7828C96F" w14:textId="77777777" w:rsidR="001A07B4" w:rsidRDefault="001A07B4" w:rsidP="001A07B4">
      <w:pPr>
        <w:pStyle w:val="Default"/>
        <w:spacing w:line="360" w:lineRule="auto"/>
        <w:rPr>
          <w:rFonts w:asciiTheme="minorEastAsia" w:eastAsiaTheme="minorEastAsia" w:hAnsiTheme="minorEastAsia" w:cs="ＭＳ ゴシック"/>
        </w:rPr>
      </w:pPr>
    </w:p>
    <w:p w14:paraId="4FC4A919"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46981500"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536A7093"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56D8D7F"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46DA0FA9"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8903" w14:textId="77777777" w:rsidR="00227F32" w:rsidRDefault="00227F32" w:rsidP="00DF7D62">
      <w:r>
        <w:separator/>
      </w:r>
    </w:p>
  </w:endnote>
  <w:endnote w:type="continuationSeparator" w:id="0">
    <w:p w14:paraId="10FBD7C0" w14:textId="77777777" w:rsidR="00227F32" w:rsidRDefault="00227F32"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FFCB" w14:textId="77777777" w:rsidR="00227F32" w:rsidRDefault="00227F32" w:rsidP="00DF7D62">
      <w:r>
        <w:separator/>
      </w:r>
    </w:p>
  </w:footnote>
  <w:footnote w:type="continuationSeparator" w:id="0">
    <w:p w14:paraId="2F10A5F1" w14:textId="77777777" w:rsidR="00227F32" w:rsidRDefault="00227F32"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D1FB9"/>
    <w:rsid w:val="001132E5"/>
    <w:rsid w:val="001A07B4"/>
    <w:rsid w:val="001B099F"/>
    <w:rsid w:val="001E4F72"/>
    <w:rsid w:val="00227F32"/>
    <w:rsid w:val="00390443"/>
    <w:rsid w:val="00392E13"/>
    <w:rsid w:val="00463464"/>
    <w:rsid w:val="00485A57"/>
    <w:rsid w:val="004C6D59"/>
    <w:rsid w:val="004D0E1B"/>
    <w:rsid w:val="0051511D"/>
    <w:rsid w:val="005623F9"/>
    <w:rsid w:val="00582945"/>
    <w:rsid w:val="005A2DBF"/>
    <w:rsid w:val="00643D9E"/>
    <w:rsid w:val="006A5AF7"/>
    <w:rsid w:val="006C25BA"/>
    <w:rsid w:val="006D1CAF"/>
    <w:rsid w:val="00777EB3"/>
    <w:rsid w:val="00806CC7"/>
    <w:rsid w:val="00822400"/>
    <w:rsid w:val="00851020"/>
    <w:rsid w:val="0087423D"/>
    <w:rsid w:val="00935FAC"/>
    <w:rsid w:val="009807BF"/>
    <w:rsid w:val="009A63CF"/>
    <w:rsid w:val="009A7292"/>
    <w:rsid w:val="009C3427"/>
    <w:rsid w:val="00A5597E"/>
    <w:rsid w:val="00B12FA2"/>
    <w:rsid w:val="00B63749"/>
    <w:rsid w:val="00B87C68"/>
    <w:rsid w:val="00C75669"/>
    <w:rsid w:val="00D7382D"/>
    <w:rsid w:val="00DF14DD"/>
    <w:rsid w:val="00DF7D62"/>
    <w:rsid w:val="00E1035A"/>
    <w:rsid w:val="00E6464C"/>
    <w:rsid w:val="00E65188"/>
    <w:rsid w:val="00E65624"/>
    <w:rsid w:val="00E80C2C"/>
    <w:rsid w:val="00E965A5"/>
    <w:rsid w:val="00EB37BC"/>
    <w:rsid w:val="00F12CED"/>
    <w:rsid w:val="00F3577A"/>
    <w:rsid w:val="00F42FF7"/>
    <w:rsid w:val="00FB46E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93EBA"/>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ogata-satoru</cp:lastModifiedBy>
  <cp:revision>3</cp:revision>
  <cp:lastPrinted>2019-11-28T01:18:00Z</cp:lastPrinted>
  <dcterms:created xsi:type="dcterms:W3CDTF">2025-12-12T04:55:00Z</dcterms:created>
  <dcterms:modified xsi:type="dcterms:W3CDTF">2025-12-15T00:24:00Z</dcterms:modified>
</cp:coreProperties>
</file>