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63511" w14:textId="77777777" w:rsidR="005623F9" w:rsidRPr="001B099F" w:rsidRDefault="001B099F" w:rsidP="001B099F">
      <w:pPr>
        <w:spacing w:line="340" w:lineRule="exact"/>
        <w:rPr>
          <w:rFonts w:asciiTheme="minorEastAsia" w:hAnsiTheme="minorEastAsia"/>
          <w:sz w:val="24"/>
          <w:szCs w:val="24"/>
        </w:rPr>
      </w:pPr>
      <w:r w:rsidRPr="001B099F">
        <w:rPr>
          <w:rFonts w:hint="eastAsia"/>
          <w:sz w:val="24"/>
          <w:szCs w:val="24"/>
        </w:rPr>
        <w:t>別添３</w:t>
      </w:r>
      <w:r w:rsidR="005623F9" w:rsidRPr="001B099F">
        <w:rPr>
          <w:sz w:val="24"/>
          <w:szCs w:val="24"/>
        </w:rPr>
        <w:t xml:space="preserve"> </w:t>
      </w:r>
    </w:p>
    <w:p w14:paraId="6FDE928F" w14:textId="77777777" w:rsidR="005623F9" w:rsidRPr="00DF7D62" w:rsidRDefault="005623F9" w:rsidP="005623F9">
      <w:pPr>
        <w:spacing w:line="340" w:lineRule="exact"/>
        <w:jc w:val="center"/>
        <w:rPr>
          <w:rFonts w:asciiTheme="majorEastAsia" w:eastAsiaTheme="majorEastAsia" w:hAnsiTheme="majorEastAsia" w:cs="HGｺﾞｼｯｸM"/>
          <w:sz w:val="24"/>
          <w:szCs w:val="24"/>
        </w:rPr>
      </w:pPr>
      <w:r w:rsidRPr="00DF7D62">
        <w:rPr>
          <w:rFonts w:asciiTheme="majorEastAsia" w:eastAsiaTheme="majorEastAsia" w:hAnsiTheme="majorEastAsia" w:cs="HGｺﾞｼｯｸM"/>
          <w:sz w:val="24"/>
          <w:szCs w:val="24"/>
          <w:bdr w:val="single" w:sz="4" w:space="0" w:color="auto"/>
        </w:rPr>
        <w:t>入札（契約）保証金について</w:t>
      </w:r>
    </w:p>
    <w:p w14:paraId="48A9596E" w14:textId="77777777" w:rsidR="005623F9" w:rsidRDefault="005623F9" w:rsidP="005623F9">
      <w:pPr>
        <w:spacing w:line="340" w:lineRule="exact"/>
        <w:rPr>
          <w:rFonts w:asciiTheme="minorEastAsia" w:hAnsiTheme="minorEastAsia" w:cs="HGｺﾞｼｯｸM"/>
          <w:sz w:val="24"/>
          <w:szCs w:val="24"/>
        </w:rPr>
      </w:pPr>
    </w:p>
    <w:p w14:paraId="23D8B6F1"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14:paraId="4BEEF731"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14:paraId="298E031F" w14:textId="77777777" w:rsidR="005623F9" w:rsidRPr="005623F9" w:rsidRDefault="005623F9" w:rsidP="00DF7D62">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14:paraId="481A7A74" w14:textId="77777777" w:rsidR="005623F9" w:rsidRPr="005623F9" w:rsidRDefault="005623F9" w:rsidP="00DF7D62">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14:paraId="3AD884D7"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14:paraId="1F6CF7A3" w14:textId="77777777" w:rsidR="005623F9" w:rsidRPr="005623F9" w:rsidRDefault="005623F9" w:rsidP="00DF7D62">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r w:rsidR="00DF7D62">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※指定金融機関等は別紙のとおり</w:t>
      </w:r>
    </w:p>
    <w:p w14:paraId="3264DF4A"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14:paraId="62D6E0C3" w14:textId="77777777" w:rsidR="00390443" w:rsidRPr="005623F9" w:rsidRDefault="00A5597E" w:rsidP="00390443">
      <w:pPr>
        <w:spacing w:line="340" w:lineRule="exact"/>
        <w:ind w:leftChars="100" w:left="210" w:firstLineChars="100" w:firstLine="240"/>
        <w:rPr>
          <w:rFonts w:asciiTheme="minorEastAsia" w:hAnsiTheme="minorEastAsia" w:cs="HGｺﾞｼｯｸM"/>
          <w:sz w:val="24"/>
          <w:szCs w:val="24"/>
        </w:rPr>
      </w:pPr>
      <w:r>
        <w:rPr>
          <w:rFonts w:asciiTheme="minorEastAsia" w:hAnsiTheme="minorEastAsia" w:cs="HGｺﾞｼｯｸM"/>
          <w:sz w:val="24"/>
          <w:szCs w:val="24"/>
        </w:rPr>
        <w:t>入札者が見積もる</w:t>
      </w:r>
      <w:r>
        <w:rPr>
          <w:rFonts w:asciiTheme="minorEastAsia" w:hAnsiTheme="minorEastAsia" w:cs="HGｺﾞｼｯｸM" w:hint="eastAsia"/>
          <w:sz w:val="24"/>
          <w:szCs w:val="24"/>
        </w:rPr>
        <w:t>契約</w:t>
      </w:r>
      <w:r w:rsidR="005623F9" w:rsidRPr="005623F9">
        <w:rPr>
          <w:rFonts w:asciiTheme="minorEastAsia" w:hAnsiTheme="minorEastAsia" w:cs="HGｺﾞｼｯｸM"/>
          <w:sz w:val="24"/>
          <w:szCs w:val="24"/>
        </w:rPr>
        <w:t>金額</w:t>
      </w:r>
      <w:r>
        <w:rPr>
          <w:rFonts w:asciiTheme="minorEastAsia" w:hAnsiTheme="minorEastAsia" w:cs="HGｺﾞｼｯｸM" w:hint="eastAsia"/>
          <w:sz w:val="24"/>
          <w:szCs w:val="24"/>
        </w:rPr>
        <w:t>（貸付区分が建物の場合、入札金額×</w:t>
      </w:r>
      <w:r w:rsidR="00E6464C">
        <w:rPr>
          <w:rFonts w:asciiTheme="minorEastAsia" w:hAnsiTheme="minorEastAsia" w:cs="HGｺﾞｼｯｸM" w:hint="eastAsia"/>
          <w:sz w:val="24"/>
          <w:szCs w:val="24"/>
        </w:rPr>
        <w:t>110</w:t>
      </w:r>
      <w:r>
        <w:rPr>
          <w:rFonts w:asciiTheme="minorEastAsia" w:hAnsiTheme="minorEastAsia" w:cs="HGｺﾞｼｯｸM" w:hint="eastAsia"/>
          <w:sz w:val="24"/>
          <w:szCs w:val="24"/>
        </w:rPr>
        <w:t>/100の金額）</w:t>
      </w:r>
      <w:r w:rsidR="005623F9" w:rsidRPr="005623F9">
        <w:rPr>
          <w:rFonts w:asciiTheme="minorEastAsia" w:hAnsiTheme="minorEastAsia" w:cs="HGｺﾞｼｯｸM"/>
          <w:sz w:val="24"/>
          <w:szCs w:val="24"/>
        </w:rPr>
        <w:t>の100分の５以上が必要です。</w:t>
      </w:r>
      <w:r w:rsidR="00390443">
        <w:rPr>
          <w:rFonts w:asciiTheme="minorEastAsia" w:hAnsiTheme="minorEastAsia" w:cs="HGｺﾞｼｯｸM" w:hint="eastAsia"/>
          <w:sz w:val="24"/>
          <w:szCs w:val="24"/>
        </w:rPr>
        <w:t xml:space="preserve"> ※契約金額とは貸付料年額のこと。</w:t>
      </w:r>
    </w:p>
    <w:p w14:paraId="68799299"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w:t>
      </w:r>
      <w:r w:rsidR="00A5597E">
        <w:rPr>
          <w:rFonts w:asciiTheme="minorEastAsia" w:hAnsiTheme="minorEastAsia" w:cs="HGｺﾞｼｯｸM" w:hint="eastAsia"/>
          <w:sz w:val="24"/>
          <w:szCs w:val="24"/>
        </w:rPr>
        <w:t>_貸付区分が建物</w:t>
      </w:r>
      <w:r w:rsidRPr="005623F9">
        <w:rPr>
          <w:rFonts w:asciiTheme="minorEastAsia" w:hAnsiTheme="minorEastAsia" w:cs="HGｺﾞｼｯｸM"/>
          <w:sz w:val="24"/>
          <w:szCs w:val="24"/>
        </w:rPr>
        <w:t>）入札書に1,000,000円と記入する場合</w:t>
      </w:r>
    </w:p>
    <w:p w14:paraId="1AF9D7CB"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10742BD2" wp14:editId="53C1E2D1">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CF265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" strokecolor="black [3040]"/>
            </w:pict>
          </mc:Fallback>
        </mc:AlternateContent>
      </w:r>
      <w:r w:rsidRPr="005623F9">
        <w:rPr>
          <w:rFonts w:asciiTheme="minorEastAsia" w:hAnsiTheme="minorEastAsia" w:cs="HGｺﾞｼｯｸM"/>
          <w:sz w:val="24"/>
          <w:szCs w:val="24"/>
        </w:rPr>
        <w:t>1,000,000円×</w:t>
      </w:r>
      <w:r w:rsidR="00E6464C">
        <w:rPr>
          <w:rFonts w:asciiTheme="minorEastAsia" w:hAnsiTheme="minorEastAsia" w:cs="HGｺﾞｼｯｸM" w:hint="eastAsia"/>
          <w:sz w:val="24"/>
          <w:szCs w:val="24"/>
        </w:rPr>
        <w:t>110</w:t>
      </w:r>
      <w:r w:rsidRPr="005623F9">
        <w:rPr>
          <w:rFonts w:asciiTheme="minorEastAsia" w:hAnsiTheme="minorEastAsia" w:cs="HGｺﾞｼｯｸM"/>
          <w:sz w:val="24"/>
          <w:szCs w:val="24"/>
        </w:rPr>
        <w:t>/100＝</w:t>
      </w:r>
      <w:r w:rsidR="00E6464C">
        <w:rPr>
          <w:rFonts w:asciiTheme="minorEastAsia" w:hAnsiTheme="minorEastAsia" w:cs="HGｺﾞｼｯｸM" w:hint="eastAsia"/>
          <w:sz w:val="24"/>
          <w:szCs w:val="24"/>
        </w:rPr>
        <w:t>1,100,000</w:t>
      </w:r>
      <w:r w:rsidRPr="005623F9">
        <w:rPr>
          <w:rFonts w:asciiTheme="minorEastAsia" w:hAnsiTheme="minorEastAsia" w:cs="HGｺﾞｼｯｸM"/>
          <w:sz w:val="24"/>
          <w:szCs w:val="24"/>
        </w:rPr>
        <w:t>円…</w:t>
      </w:r>
      <w:r w:rsidRPr="005623F9">
        <w:rPr>
          <w:rFonts w:asciiTheme="minorEastAsia" w:hAnsiTheme="minorEastAsia" w:cs="HGｺﾞｼｯｸM"/>
          <w:sz w:val="24"/>
          <w:szCs w:val="24"/>
          <w:u w:val="single"/>
        </w:rPr>
        <w:t>入札者が見積もる契約金額</w:t>
      </w:r>
    </w:p>
    <w:p w14:paraId="7DD842E9" w14:textId="77777777" w:rsidR="005623F9" w:rsidRPr="005623F9" w:rsidRDefault="00E6464C"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hint="eastAsia"/>
          <w:sz w:val="24"/>
          <w:szCs w:val="24"/>
        </w:rPr>
        <w:t>1,100,000</w:t>
      </w:r>
      <w:r w:rsidR="005623F9" w:rsidRPr="005623F9">
        <w:rPr>
          <w:rFonts w:asciiTheme="minorEastAsia" w:hAnsiTheme="minorEastAsia" w:cs="HGｺﾞｼｯｸM"/>
          <w:sz w:val="24"/>
          <w:szCs w:val="24"/>
        </w:rPr>
        <w:t>円×5/100＝</w:t>
      </w:r>
      <w:r>
        <w:rPr>
          <w:rFonts w:asciiTheme="minorEastAsia" w:hAnsiTheme="minorEastAsia" w:cs="HGｺﾞｼｯｸM" w:hint="eastAsia"/>
          <w:sz w:val="24"/>
          <w:szCs w:val="24"/>
        </w:rPr>
        <w:t>55,000</w:t>
      </w:r>
      <w:r w:rsidR="005623F9" w:rsidRPr="005623F9">
        <w:rPr>
          <w:rFonts w:asciiTheme="minorEastAsia" w:hAnsiTheme="minorEastAsia" w:cs="HGｺﾞｼｯｸM"/>
          <w:sz w:val="24"/>
          <w:szCs w:val="24"/>
        </w:rPr>
        <w:t>円…入札保証金額</w:t>
      </w:r>
    </w:p>
    <w:p w14:paraId="6C8BDF6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14:paraId="4D055418" w14:textId="77777777"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入札前までに入札保証金納付書により納付してください。</w:t>
      </w:r>
    </w:p>
    <w:p w14:paraId="6077FE0D"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14:paraId="765A10AF"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14:paraId="783F1337" w14:textId="77777777"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14:paraId="26D118BF"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金額等を確認したうえで、入札保証金保管書を交付します。</w:t>
      </w:r>
    </w:p>
    <w:p w14:paraId="3EAF234A" w14:textId="77777777"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入札終了後、不落札の方には入札保証金を還付します。その際、保管金受領書に200円の収入印紙を貼付してください。</w:t>
      </w:r>
    </w:p>
    <w:p w14:paraId="5FE9A7CC" w14:textId="77777777"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落札された方には、契約保証金納付の際（契約保証金を免除するときは契約締結後）に還付します。</w:t>
      </w:r>
    </w:p>
    <w:p w14:paraId="21D715C0" w14:textId="77777777"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14:paraId="536A3C04" w14:textId="77777777" w:rsid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①</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保険会社との間に県を被保険者とする入札保証保険契約を締結した場合は、当該保険契約の証書を提出することにより、入札保証金が免除されます。</w:t>
      </w:r>
    </w:p>
    <w:p w14:paraId="2D8D5A6B" w14:textId="77777777" w:rsidR="005623F9" w:rsidRPr="005623F9" w:rsidRDefault="005623F9" w:rsidP="00A5597E">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w:t>
      </w:r>
      <w:r w:rsidR="00A5597E">
        <w:rPr>
          <w:rFonts w:asciiTheme="minorEastAsia" w:hAnsiTheme="minorEastAsia" w:cs="HGｺﾞｼｯｸM" w:hint="eastAsia"/>
          <w:sz w:val="24"/>
          <w:szCs w:val="24"/>
        </w:rPr>
        <w:t xml:space="preserve"> </w:t>
      </w:r>
      <w:r w:rsidRPr="005623F9">
        <w:rPr>
          <w:rFonts w:asciiTheme="minorEastAsia" w:hAnsiTheme="minorEastAsia" w:cs="HGｺﾞｼｯｸM"/>
          <w:sz w:val="24"/>
          <w:szCs w:val="24"/>
        </w:rPr>
        <w:t>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14:paraId="22D2831B" w14:textId="6FD7A17C" w:rsidR="005623F9" w:rsidRPr="005623F9" w:rsidRDefault="005623F9" w:rsidP="00A5597E">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F12CED">
        <w:rPr>
          <w:rFonts w:asciiTheme="minorEastAsia" w:hAnsiTheme="minorEastAsia" w:cs="HGｺﾞｼｯｸM" w:hint="eastAsia"/>
          <w:sz w:val="24"/>
          <w:szCs w:val="24"/>
        </w:rPr>
        <w:t>：</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Pr="005623F9">
        <w:rPr>
          <w:rFonts w:asciiTheme="minorEastAsia" w:hAnsiTheme="minorEastAsia" w:cs="HGｺﾞｼｯｸM"/>
          <w:sz w:val="24"/>
          <w:szCs w:val="24"/>
        </w:rPr>
        <w:t>年</w:t>
      </w:r>
      <w:r w:rsidR="00A5597E">
        <w:rPr>
          <w:rFonts w:asciiTheme="minorEastAsia" w:hAnsiTheme="minorEastAsia" w:cs="HGｺﾞｼｯｸM" w:hint="eastAsia"/>
          <w:sz w:val="24"/>
          <w:szCs w:val="24"/>
        </w:rPr>
        <w:t>２</w:t>
      </w:r>
      <w:r w:rsidRPr="005623F9">
        <w:rPr>
          <w:rFonts w:asciiTheme="minorEastAsia" w:hAnsiTheme="minorEastAsia" w:cs="HGｺﾞｼｯｸM"/>
          <w:sz w:val="24"/>
          <w:szCs w:val="24"/>
        </w:rPr>
        <w:t>月</w:t>
      </w:r>
      <w:r w:rsidR="009C7C0C">
        <w:rPr>
          <w:rFonts w:asciiTheme="minorEastAsia" w:hAnsiTheme="minorEastAsia" w:cs="HGｺﾞｼｯｸM" w:hint="eastAsia"/>
          <w:sz w:val="24"/>
          <w:szCs w:val="24"/>
        </w:rPr>
        <w:t>24</w:t>
      </w:r>
      <w:r w:rsidRPr="005623F9">
        <w:rPr>
          <w:rFonts w:asciiTheme="minorEastAsia" w:hAnsiTheme="minorEastAsia" w:cs="HGｺﾞｼｯｸM"/>
          <w:sz w:val="24"/>
          <w:szCs w:val="24"/>
        </w:rPr>
        <w:t>日(</w:t>
      </w:r>
      <w:r w:rsidR="0087423D">
        <w:rPr>
          <w:rFonts w:asciiTheme="minorEastAsia" w:hAnsiTheme="minorEastAsia" w:cs="HGｺﾞｼｯｸM" w:hint="eastAsia"/>
          <w:sz w:val="24"/>
          <w:szCs w:val="24"/>
        </w:rPr>
        <w:t>火</w:t>
      </w:r>
      <w:r w:rsidRPr="005623F9">
        <w:rPr>
          <w:rFonts w:asciiTheme="minorEastAsia" w:hAnsiTheme="minorEastAsia" w:cs="HGｺﾞｼｯｸM"/>
          <w:sz w:val="24"/>
          <w:szCs w:val="24"/>
        </w:rPr>
        <w:t>)午後5時15分</w:t>
      </w:r>
    </w:p>
    <w:p w14:paraId="00FC5A2F" w14:textId="12A476A4" w:rsidR="005623F9" w:rsidRPr="005623F9" w:rsidRDefault="00A5597E" w:rsidP="00390443">
      <w:pPr>
        <w:spacing w:line="340" w:lineRule="exact"/>
        <w:ind w:leftChars="200" w:left="420"/>
        <w:rPr>
          <w:rFonts w:asciiTheme="minorEastAsia" w:hAnsiTheme="minorEastAsia" w:cs="HGｺﾞｼｯｸM"/>
          <w:sz w:val="24"/>
          <w:szCs w:val="24"/>
        </w:rPr>
      </w:pPr>
      <w:r>
        <w:rPr>
          <w:rFonts w:asciiTheme="minorEastAsia" w:hAnsiTheme="minorEastAsia" w:cs="HGｺﾞｼｯｸM"/>
          <w:sz w:val="24"/>
          <w:szCs w:val="24"/>
        </w:rPr>
        <w:t>・申請書の審査結果は、</w:t>
      </w:r>
      <w:r w:rsidR="00822400">
        <w:rPr>
          <w:rFonts w:asciiTheme="minorEastAsia" w:hAnsiTheme="minorEastAsia" w:cs="HGｺﾞｼｯｸM" w:hint="eastAsia"/>
          <w:sz w:val="24"/>
          <w:szCs w:val="24"/>
        </w:rPr>
        <w:t>令和</w:t>
      </w:r>
      <w:r w:rsidR="009C7C0C">
        <w:rPr>
          <w:rFonts w:asciiTheme="minorEastAsia" w:hAnsiTheme="minorEastAsia" w:cs="HGｺﾞｼｯｸM" w:hint="eastAsia"/>
          <w:sz w:val="24"/>
          <w:szCs w:val="24"/>
        </w:rPr>
        <w:t>８</w:t>
      </w:r>
      <w:r w:rsidR="00390443" w:rsidRPr="00390443">
        <w:rPr>
          <w:rFonts w:asciiTheme="minorEastAsia" w:hAnsiTheme="minorEastAsia" w:cs="HGｺﾞｼｯｸM" w:hint="eastAsia"/>
          <w:sz w:val="24"/>
          <w:szCs w:val="24"/>
        </w:rPr>
        <w:t>年</w:t>
      </w:r>
      <w:r w:rsidR="00E30483">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月</w:t>
      </w:r>
      <w:r w:rsidR="00E30483">
        <w:rPr>
          <w:rFonts w:asciiTheme="minorEastAsia" w:hAnsiTheme="minorEastAsia" w:cs="HGｺﾞｼｯｸM" w:hint="eastAsia"/>
          <w:sz w:val="24"/>
          <w:szCs w:val="24"/>
        </w:rPr>
        <w:t>３</w:t>
      </w:r>
      <w:r w:rsidR="00390443" w:rsidRPr="00390443">
        <w:rPr>
          <w:rFonts w:asciiTheme="minorEastAsia" w:hAnsiTheme="minorEastAsia" w:cs="HGｺﾞｼｯｸM" w:hint="eastAsia"/>
          <w:sz w:val="24"/>
          <w:szCs w:val="24"/>
        </w:rPr>
        <w:t>日</w:t>
      </w:r>
      <w:r w:rsidR="00390443">
        <w:rPr>
          <w:rFonts w:asciiTheme="minorEastAsia" w:hAnsiTheme="minorEastAsia" w:cs="HGｺﾞｼｯｸM" w:hint="eastAsia"/>
          <w:sz w:val="24"/>
          <w:szCs w:val="24"/>
        </w:rPr>
        <w:t>（</w:t>
      </w:r>
      <w:r w:rsidR="00E30483">
        <w:rPr>
          <w:rFonts w:asciiTheme="minorEastAsia" w:hAnsiTheme="minorEastAsia" w:cs="HGｺﾞｼｯｸM" w:hint="eastAsia"/>
          <w:sz w:val="24"/>
          <w:szCs w:val="24"/>
        </w:rPr>
        <w:t>火</w:t>
      </w:r>
      <w:r w:rsidR="00390443">
        <w:rPr>
          <w:rFonts w:asciiTheme="minorEastAsia" w:hAnsiTheme="minorEastAsia" w:cs="HGｺﾞｼｯｸM" w:hint="eastAsia"/>
          <w:sz w:val="24"/>
          <w:szCs w:val="24"/>
        </w:rPr>
        <w:t>）</w:t>
      </w:r>
      <w:r w:rsidR="00390443" w:rsidRPr="00390443">
        <w:rPr>
          <w:rFonts w:asciiTheme="minorEastAsia" w:hAnsiTheme="minorEastAsia" w:cs="HGｺﾞｼｯｸM" w:hint="eastAsia"/>
          <w:sz w:val="24"/>
          <w:szCs w:val="24"/>
        </w:rPr>
        <w:t>午後５時15分</w:t>
      </w:r>
      <w:r>
        <w:rPr>
          <w:rFonts w:asciiTheme="minorEastAsia" w:hAnsiTheme="minorEastAsia" w:cs="HGｺﾞｼｯｸM"/>
          <w:sz w:val="24"/>
          <w:szCs w:val="24"/>
        </w:rPr>
        <w:t>までに通知</w:t>
      </w:r>
      <w:r>
        <w:rPr>
          <w:rFonts w:asciiTheme="minorEastAsia" w:hAnsiTheme="minorEastAsia" w:cs="HGｺﾞｼｯｸM" w:hint="eastAsia"/>
          <w:sz w:val="24"/>
          <w:szCs w:val="24"/>
        </w:rPr>
        <w:t>します。</w:t>
      </w:r>
    </w:p>
    <w:p w14:paraId="6C1C7977" w14:textId="77777777" w:rsidR="005623F9" w:rsidRDefault="005623F9" w:rsidP="005623F9">
      <w:pPr>
        <w:spacing w:line="340" w:lineRule="exact"/>
        <w:rPr>
          <w:rFonts w:asciiTheme="minorEastAsia" w:hAnsiTheme="minorEastAsia" w:cs="HGｺﾞｼｯｸM"/>
          <w:sz w:val="24"/>
          <w:szCs w:val="24"/>
        </w:rPr>
      </w:pPr>
    </w:p>
    <w:p w14:paraId="1B6CB382" w14:textId="77777777"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14:paraId="342F492F" w14:textId="77777777" w:rsidR="005623F9" w:rsidRDefault="005623F9" w:rsidP="00F3577A">
      <w:pPr>
        <w:spacing w:line="340" w:lineRule="exact"/>
        <w:ind w:leftChars="100" w:left="210"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落札者は、契約金額の10分の１以上の契約保証金が必要です。契約保証金の納付方法については、別途通知します。ただし、１(4)等に該当する場合は免除されます。</w:t>
      </w:r>
    </w:p>
    <w:p w14:paraId="15176A71" w14:textId="77777777" w:rsidR="001A07B4" w:rsidRDefault="001A07B4">
      <w:pPr>
        <w:widowControl/>
        <w:jc w:val="left"/>
        <w:rPr>
          <w:rFonts w:asciiTheme="minorEastAsia" w:hAnsiTheme="minorEastAsia"/>
          <w:sz w:val="24"/>
          <w:szCs w:val="24"/>
        </w:rPr>
      </w:pPr>
    </w:p>
    <w:p w14:paraId="1770E6A0" w14:textId="77777777" w:rsidR="00E30483" w:rsidRDefault="00E30483">
      <w:pPr>
        <w:widowControl/>
        <w:jc w:val="left"/>
        <w:rPr>
          <w:rFonts w:asciiTheme="minorEastAsia" w:hAnsiTheme="minorEastAsia" w:hint="eastAsia"/>
          <w:sz w:val="24"/>
          <w:szCs w:val="24"/>
        </w:rPr>
      </w:pPr>
    </w:p>
    <w:p w14:paraId="3E5B26C6" w14:textId="77777777"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14:paraId="49EB5CD6" w14:textId="77777777" w:rsidR="005623F9" w:rsidRPr="005623F9" w:rsidRDefault="005623F9" w:rsidP="005623F9">
      <w:pPr>
        <w:rPr>
          <w:rFonts w:asciiTheme="minorEastAsia" w:hAnsiTheme="minorEastAsia"/>
          <w:sz w:val="24"/>
          <w:szCs w:val="24"/>
        </w:rPr>
      </w:pPr>
    </w:p>
    <w:p w14:paraId="65554E96" w14:textId="77777777" w:rsidR="005623F9" w:rsidRPr="001A07B4" w:rsidRDefault="005623F9" w:rsidP="001A07B4">
      <w:pPr>
        <w:jc w:val="center"/>
        <w:rPr>
          <w:rFonts w:asciiTheme="majorEastAsia" w:eastAsiaTheme="majorEastAsia" w:hAnsiTheme="majorEastAsia"/>
          <w:b/>
          <w:sz w:val="32"/>
          <w:szCs w:val="32"/>
        </w:rPr>
      </w:pPr>
      <w:r w:rsidRPr="001A07B4">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5623F9" w:rsidRPr="005623F9" w14:paraId="1D4DC12E"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14B4D053" w14:textId="77777777" w:rsidR="005623F9" w:rsidRPr="005623F9" w:rsidRDefault="005623F9" w:rsidP="001A07B4">
            <w:pPr>
              <w:rPr>
                <w:rFonts w:asciiTheme="minorEastAsia" w:hAnsiTheme="minorEastAsia"/>
                <w:sz w:val="24"/>
                <w:szCs w:val="24"/>
              </w:rPr>
            </w:pPr>
            <w:r w:rsidRPr="005623F9">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14:paraId="77A8AEFB"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金融機関名</w:t>
            </w:r>
          </w:p>
        </w:tc>
      </w:tr>
      <w:tr w:rsidR="005623F9" w:rsidRPr="005623F9" w14:paraId="73009342" w14:textId="77777777" w:rsidTr="001A07B4">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14:paraId="4AF8CE10"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4606192C" w14:textId="77777777" w:rsidR="005623F9" w:rsidRPr="005623F9" w:rsidRDefault="005623F9" w:rsidP="001A07B4">
            <w:pPr>
              <w:rPr>
                <w:rFonts w:asciiTheme="minorEastAsia" w:hAnsiTheme="minorEastAsia"/>
                <w:sz w:val="24"/>
                <w:szCs w:val="24"/>
              </w:rPr>
            </w:pPr>
            <w:r w:rsidRPr="005623F9">
              <w:rPr>
                <w:rFonts w:asciiTheme="minorEastAsia" w:hAnsiTheme="minorEastAsia"/>
                <w:sz w:val="24"/>
                <w:szCs w:val="24"/>
              </w:rPr>
              <w:t>株式会社伊予銀行</w:t>
            </w:r>
          </w:p>
        </w:tc>
      </w:tr>
      <w:tr w:rsidR="001A07B4" w:rsidRPr="005623F9" w14:paraId="25E9B775"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781E48D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CDDD96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株式会社愛媛銀行</w:t>
            </w:r>
          </w:p>
        </w:tc>
      </w:tr>
      <w:tr w:rsidR="001A07B4" w:rsidRPr="005623F9" w14:paraId="56CB8CB1"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22FCD16"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EDB86B4"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愛媛県信用農業協同組合連合会</w:t>
            </w:r>
          </w:p>
        </w:tc>
      </w:tr>
      <w:tr w:rsidR="001A07B4" w:rsidRPr="005623F9" w14:paraId="4559C8C7" w14:textId="77777777" w:rsidTr="001A07B4">
        <w:trPr>
          <w:trHeight w:val="440"/>
          <w:jc w:val="center"/>
        </w:trPr>
        <w:tc>
          <w:tcPr>
            <w:tcW w:w="2316" w:type="dxa"/>
            <w:vMerge w:val="restart"/>
            <w:tcBorders>
              <w:top w:val="single" w:sz="4" w:space="0" w:color="auto"/>
              <w:left w:val="single" w:sz="4" w:space="0" w:color="auto"/>
              <w:right w:val="single" w:sz="4" w:space="0" w:color="auto"/>
            </w:tcBorders>
            <w:vAlign w:val="center"/>
          </w:tcPr>
          <w:p w14:paraId="59E15251"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14:paraId="341FDC7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愛媛信用金庫</w:t>
            </w:r>
          </w:p>
        </w:tc>
      </w:tr>
      <w:tr w:rsidR="001A07B4" w:rsidRPr="005623F9" w14:paraId="35C06EA4" w14:textId="77777777" w:rsidTr="001A07B4">
        <w:trPr>
          <w:trHeight w:val="440"/>
          <w:jc w:val="center"/>
        </w:trPr>
        <w:tc>
          <w:tcPr>
            <w:tcW w:w="2316" w:type="dxa"/>
            <w:vMerge/>
            <w:tcBorders>
              <w:left w:val="single" w:sz="4" w:space="0" w:color="auto"/>
              <w:right w:val="single" w:sz="4" w:space="0" w:color="auto"/>
            </w:tcBorders>
            <w:vAlign w:val="center"/>
          </w:tcPr>
          <w:p w14:paraId="2078445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0E1E95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宇和島信用金庫</w:t>
            </w:r>
          </w:p>
        </w:tc>
      </w:tr>
      <w:tr w:rsidR="001A07B4" w:rsidRPr="005623F9" w14:paraId="6F5DAB38" w14:textId="77777777" w:rsidTr="001A07B4">
        <w:trPr>
          <w:trHeight w:val="440"/>
          <w:jc w:val="center"/>
        </w:trPr>
        <w:tc>
          <w:tcPr>
            <w:tcW w:w="2316" w:type="dxa"/>
            <w:vMerge/>
            <w:tcBorders>
              <w:left w:val="single" w:sz="4" w:space="0" w:color="auto"/>
              <w:right w:val="single" w:sz="4" w:space="0" w:color="auto"/>
            </w:tcBorders>
            <w:vAlign w:val="center"/>
          </w:tcPr>
          <w:p w14:paraId="3261557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192999"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東予信用金庫</w:t>
            </w:r>
          </w:p>
        </w:tc>
      </w:tr>
      <w:tr w:rsidR="001A07B4" w:rsidRPr="005623F9" w14:paraId="29FAB648" w14:textId="77777777" w:rsidTr="001A07B4">
        <w:trPr>
          <w:trHeight w:val="440"/>
          <w:jc w:val="center"/>
        </w:trPr>
        <w:tc>
          <w:tcPr>
            <w:tcW w:w="2316" w:type="dxa"/>
            <w:vMerge/>
            <w:tcBorders>
              <w:left w:val="single" w:sz="4" w:space="0" w:color="auto"/>
              <w:right w:val="single" w:sz="4" w:space="0" w:color="auto"/>
            </w:tcBorders>
            <w:vAlign w:val="center"/>
          </w:tcPr>
          <w:p w14:paraId="777E7EF9"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ADA0B9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川之江信用金庫</w:t>
            </w:r>
          </w:p>
        </w:tc>
      </w:tr>
      <w:tr w:rsidR="001A07B4" w:rsidRPr="005623F9" w14:paraId="2B6E9B43" w14:textId="77777777" w:rsidTr="001A07B4">
        <w:trPr>
          <w:trHeight w:val="440"/>
          <w:jc w:val="center"/>
        </w:trPr>
        <w:tc>
          <w:tcPr>
            <w:tcW w:w="2316" w:type="dxa"/>
            <w:vMerge/>
            <w:tcBorders>
              <w:left w:val="single" w:sz="4" w:space="0" w:color="auto"/>
              <w:right w:val="single" w:sz="4" w:space="0" w:color="auto"/>
            </w:tcBorders>
            <w:vAlign w:val="center"/>
          </w:tcPr>
          <w:p w14:paraId="122FC49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D96C0C8"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四国労働金庫</w:t>
            </w:r>
          </w:p>
        </w:tc>
      </w:tr>
      <w:tr w:rsidR="001A07B4" w:rsidRPr="005623F9" w14:paraId="4656F7CE" w14:textId="77777777" w:rsidTr="001A07B4">
        <w:trPr>
          <w:trHeight w:val="440"/>
          <w:jc w:val="center"/>
        </w:trPr>
        <w:tc>
          <w:tcPr>
            <w:tcW w:w="2316" w:type="dxa"/>
            <w:vMerge/>
            <w:tcBorders>
              <w:left w:val="single" w:sz="4" w:space="0" w:color="auto"/>
              <w:right w:val="single" w:sz="4" w:space="0" w:color="auto"/>
            </w:tcBorders>
            <w:vAlign w:val="center"/>
          </w:tcPr>
          <w:p w14:paraId="4D4734A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3FBCBACC"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愛媛県信用漁業協同組合連合会</w:t>
            </w:r>
          </w:p>
        </w:tc>
      </w:tr>
      <w:tr w:rsidR="001A07B4" w:rsidRPr="005623F9" w14:paraId="511D58B8" w14:textId="77777777" w:rsidTr="001A07B4">
        <w:trPr>
          <w:trHeight w:val="440"/>
          <w:jc w:val="center"/>
        </w:trPr>
        <w:tc>
          <w:tcPr>
            <w:tcW w:w="2316" w:type="dxa"/>
            <w:vMerge/>
            <w:tcBorders>
              <w:left w:val="single" w:sz="4" w:space="0" w:color="auto"/>
              <w:right w:val="single" w:sz="4" w:space="0" w:color="auto"/>
            </w:tcBorders>
            <w:vAlign w:val="center"/>
          </w:tcPr>
          <w:p w14:paraId="116D6F8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E5D6CA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株式会社みずほ銀行</w:t>
            </w:r>
          </w:p>
        </w:tc>
      </w:tr>
      <w:tr w:rsidR="001A07B4" w:rsidRPr="005623F9" w14:paraId="5F40B84F" w14:textId="77777777" w:rsidTr="001A07B4">
        <w:trPr>
          <w:trHeight w:val="440"/>
          <w:jc w:val="center"/>
        </w:trPr>
        <w:tc>
          <w:tcPr>
            <w:tcW w:w="2316" w:type="dxa"/>
            <w:vMerge/>
            <w:tcBorders>
              <w:left w:val="single" w:sz="4" w:space="0" w:color="auto"/>
              <w:right w:val="single" w:sz="4" w:space="0" w:color="auto"/>
            </w:tcBorders>
            <w:vAlign w:val="center"/>
          </w:tcPr>
          <w:p w14:paraId="6DE16AD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BCC14A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株式会社三井住友銀行</w:t>
            </w:r>
          </w:p>
        </w:tc>
      </w:tr>
      <w:tr w:rsidR="001A07B4" w:rsidRPr="005623F9" w14:paraId="19F0873D" w14:textId="77777777" w:rsidTr="001A07B4">
        <w:trPr>
          <w:trHeight w:val="440"/>
          <w:jc w:val="center"/>
        </w:trPr>
        <w:tc>
          <w:tcPr>
            <w:tcW w:w="2316" w:type="dxa"/>
            <w:vMerge/>
            <w:tcBorders>
              <w:left w:val="single" w:sz="4" w:space="0" w:color="auto"/>
              <w:right w:val="single" w:sz="4" w:space="0" w:color="auto"/>
            </w:tcBorders>
            <w:vAlign w:val="center"/>
          </w:tcPr>
          <w:p w14:paraId="50EB9BB8"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79C1C6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株式会社中国銀行</w:t>
            </w:r>
          </w:p>
        </w:tc>
      </w:tr>
      <w:tr w:rsidR="001A07B4" w:rsidRPr="005623F9" w14:paraId="6C0406B3" w14:textId="77777777" w:rsidTr="001A07B4">
        <w:trPr>
          <w:trHeight w:val="440"/>
          <w:jc w:val="center"/>
        </w:trPr>
        <w:tc>
          <w:tcPr>
            <w:tcW w:w="2316" w:type="dxa"/>
            <w:vMerge/>
            <w:tcBorders>
              <w:left w:val="single" w:sz="4" w:space="0" w:color="auto"/>
              <w:right w:val="single" w:sz="4" w:space="0" w:color="auto"/>
            </w:tcBorders>
            <w:vAlign w:val="center"/>
          </w:tcPr>
          <w:p w14:paraId="3B80EA4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BA88BB2"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株式会社広島銀行</w:t>
            </w:r>
          </w:p>
        </w:tc>
      </w:tr>
      <w:tr w:rsidR="001A07B4" w:rsidRPr="005623F9" w14:paraId="60ABE22E" w14:textId="77777777" w:rsidTr="001A07B4">
        <w:trPr>
          <w:trHeight w:val="440"/>
          <w:jc w:val="center"/>
        </w:trPr>
        <w:tc>
          <w:tcPr>
            <w:tcW w:w="2316" w:type="dxa"/>
            <w:vMerge/>
            <w:tcBorders>
              <w:left w:val="single" w:sz="4" w:space="0" w:color="auto"/>
              <w:right w:val="single" w:sz="4" w:space="0" w:color="auto"/>
            </w:tcBorders>
            <w:vAlign w:val="center"/>
          </w:tcPr>
          <w:p w14:paraId="7181F577"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1B2BA90"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株式会社山口銀行</w:t>
            </w:r>
          </w:p>
        </w:tc>
      </w:tr>
      <w:tr w:rsidR="001A07B4" w:rsidRPr="005623F9" w14:paraId="668F6341" w14:textId="77777777" w:rsidTr="001A07B4">
        <w:trPr>
          <w:trHeight w:val="440"/>
          <w:jc w:val="center"/>
        </w:trPr>
        <w:tc>
          <w:tcPr>
            <w:tcW w:w="2316" w:type="dxa"/>
            <w:vMerge/>
            <w:tcBorders>
              <w:left w:val="single" w:sz="4" w:space="0" w:color="auto"/>
              <w:right w:val="single" w:sz="4" w:space="0" w:color="auto"/>
            </w:tcBorders>
            <w:vAlign w:val="center"/>
          </w:tcPr>
          <w:p w14:paraId="3D10DD92"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4B11023B"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株式会社阿波銀行</w:t>
            </w:r>
          </w:p>
        </w:tc>
      </w:tr>
      <w:tr w:rsidR="001A07B4" w:rsidRPr="005623F9" w14:paraId="34957E46" w14:textId="77777777" w:rsidTr="001A07B4">
        <w:trPr>
          <w:trHeight w:val="440"/>
          <w:jc w:val="center"/>
        </w:trPr>
        <w:tc>
          <w:tcPr>
            <w:tcW w:w="2316" w:type="dxa"/>
            <w:vMerge/>
            <w:tcBorders>
              <w:left w:val="single" w:sz="4" w:space="0" w:color="auto"/>
              <w:right w:val="single" w:sz="4" w:space="0" w:color="auto"/>
            </w:tcBorders>
            <w:vAlign w:val="center"/>
          </w:tcPr>
          <w:p w14:paraId="25DF9BF1"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E6E328A"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株式会社百十四銀行</w:t>
            </w:r>
          </w:p>
        </w:tc>
      </w:tr>
      <w:tr w:rsidR="001A07B4" w:rsidRPr="005623F9" w14:paraId="48AF118E" w14:textId="77777777" w:rsidTr="001A07B4">
        <w:trPr>
          <w:trHeight w:val="440"/>
          <w:jc w:val="center"/>
        </w:trPr>
        <w:tc>
          <w:tcPr>
            <w:tcW w:w="2316" w:type="dxa"/>
            <w:vMerge/>
            <w:tcBorders>
              <w:left w:val="single" w:sz="4" w:space="0" w:color="auto"/>
              <w:right w:val="single" w:sz="4" w:space="0" w:color="auto"/>
            </w:tcBorders>
            <w:vAlign w:val="center"/>
          </w:tcPr>
          <w:p w14:paraId="661A085D"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FBFB5D3"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株式会社四国銀行</w:t>
            </w:r>
          </w:p>
        </w:tc>
      </w:tr>
      <w:tr w:rsidR="001A07B4" w:rsidRPr="005623F9" w14:paraId="137ACEFD" w14:textId="77777777" w:rsidTr="001A07B4">
        <w:trPr>
          <w:trHeight w:val="440"/>
          <w:jc w:val="center"/>
        </w:trPr>
        <w:tc>
          <w:tcPr>
            <w:tcW w:w="2316" w:type="dxa"/>
            <w:vMerge/>
            <w:tcBorders>
              <w:left w:val="single" w:sz="4" w:space="0" w:color="auto"/>
              <w:right w:val="single" w:sz="4" w:space="0" w:color="auto"/>
            </w:tcBorders>
            <w:vAlign w:val="center"/>
          </w:tcPr>
          <w:p w14:paraId="7F414D5F"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7423F15"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株式会社徳島</w:t>
            </w:r>
            <w:r w:rsidR="00485A57">
              <w:rPr>
                <w:rFonts w:asciiTheme="minorEastAsia" w:hAnsiTheme="minorEastAsia" w:hint="eastAsia"/>
                <w:sz w:val="24"/>
                <w:szCs w:val="24"/>
              </w:rPr>
              <w:t>大正</w:t>
            </w:r>
            <w:r w:rsidRPr="005623F9">
              <w:rPr>
                <w:rFonts w:asciiTheme="minorEastAsia" w:hAnsiTheme="minorEastAsia"/>
                <w:sz w:val="24"/>
                <w:szCs w:val="24"/>
              </w:rPr>
              <w:t>銀行</w:t>
            </w:r>
          </w:p>
        </w:tc>
      </w:tr>
      <w:tr w:rsidR="001A07B4" w:rsidRPr="005623F9" w14:paraId="27E7F33A" w14:textId="77777777" w:rsidTr="001A07B4">
        <w:trPr>
          <w:trHeight w:val="440"/>
          <w:jc w:val="center"/>
        </w:trPr>
        <w:tc>
          <w:tcPr>
            <w:tcW w:w="2316" w:type="dxa"/>
            <w:vMerge/>
            <w:tcBorders>
              <w:left w:val="single" w:sz="4" w:space="0" w:color="auto"/>
              <w:right w:val="single" w:sz="4" w:space="0" w:color="auto"/>
            </w:tcBorders>
            <w:vAlign w:val="center"/>
          </w:tcPr>
          <w:p w14:paraId="696388E3"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2A876986"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株式会社香川銀行</w:t>
            </w:r>
          </w:p>
        </w:tc>
      </w:tr>
      <w:tr w:rsidR="001A07B4" w:rsidRPr="005623F9" w14:paraId="32197DCF" w14:textId="77777777" w:rsidTr="001A07B4">
        <w:trPr>
          <w:trHeight w:val="440"/>
          <w:jc w:val="center"/>
        </w:trPr>
        <w:tc>
          <w:tcPr>
            <w:tcW w:w="2316" w:type="dxa"/>
            <w:vMerge/>
            <w:tcBorders>
              <w:left w:val="single" w:sz="4" w:space="0" w:color="auto"/>
              <w:right w:val="single" w:sz="4" w:space="0" w:color="auto"/>
            </w:tcBorders>
            <w:vAlign w:val="center"/>
          </w:tcPr>
          <w:p w14:paraId="086ABEBB" w14:textId="77777777" w:rsidR="001A07B4" w:rsidRPr="005623F9" w:rsidRDefault="001A07B4"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0223CA6E" w14:textId="77777777" w:rsidR="001A07B4" w:rsidRPr="005623F9" w:rsidRDefault="001A07B4" w:rsidP="001A07B4">
            <w:pPr>
              <w:rPr>
                <w:rFonts w:asciiTheme="minorEastAsia" w:hAnsiTheme="minorEastAsia"/>
                <w:sz w:val="24"/>
                <w:szCs w:val="24"/>
              </w:rPr>
            </w:pPr>
            <w:r w:rsidRPr="005623F9">
              <w:rPr>
                <w:rFonts w:asciiTheme="minorEastAsia" w:hAnsiTheme="minorEastAsia"/>
                <w:sz w:val="24"/>
                <w:szCs w:val="24"/>
              </w:rPr>
              <w:t>株式会社高知銀行</w:t>
            </w:r>
          </w:p>
        </w:tc>
      </w:tr>
      <w:tr w:rsidR="0051511D" w:rsidRPr="005623F9" w14:paraId="0CF4F5F7" w14:textId="77777777" w:rsidTr="001A07B4">
        <w:trPr>
          <w:trHeight w:val="440"/>
          <w:jc w:val="center"/>
        </w:trPr>
        <w:tc>
          <w:tcPr>
            <w:tcW w:w="2316" w:type="dxa"/>
            <w:vMerge/>
            <w:tcBorders>
              <w:left w:val="single" w:sz="4" w:space="0" w:color="auto"/>
              <w:bottom w:val="single" w:sz="4" w:space="0" w:color="auto"/>
              <w:right w:val="single" w:sz="4" w:space="0" w:color="auto"/>
            </w:tcBorders>
            <w:vAlign w:val="center"/>
          </w:tcPr>
          <w:p w14:paraId="16FC293F" w14:textId="77777777" w:rsidR="0051511D" w:rsidRPr="005623F9" w:rsidRDefault="0051511D" w:rsidP="001A07B4">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62C72575" w14:textId="77777777" w:rsidR="0051511D" w:rsidRPr="005623F9" w:rsidRDefault="0051511D" w:rsidP="001A07B4">
            <w:pPr>
              <w:rPr>
                <w:rFonts w:asciiTheme="minorEastAsia" w:hAnsiTheme="minorEastAsia"/>
                <w:sz w:val="24"/>
                <w:szCs w:val="24"/>
              </w:rPr>
            </w:pPr>
            <w:r>
              <w:rPr>
                <w:rFonts w:asciiTheme="minorEastAsia" w:hAnsiTheme="minorEastAsia" w:hint="eastAsia"/>
                <w:sz w:val="24"/>
                <w:szCs w:val="24"/>
              </w:rPr>
              <w:t>観音寺信用金庫</w:t>
            </w:r>
          </w:p>
        </w:tc>
      </w:tr>
    </w:tbl>
    <w:p w14:paraId="2C8CACE5" w14:textId="77777777" w:rsidR="005623F9" w:rsidRDefault="005623F9" w:rsidP="005623F9">
      <w:pPr>
        <w:widowControl/>
        <w:jc w:val="left"/>
        <w:rPr>
          <w:rFonts w:asciiTheme="minorEastAsia" w:hAnsiTheme="minorEastAsia" w:cs="HGｺﾞｼｯｸM"/>
          <w:sz w:val="24"/>
          <w:szCs w:val="24"/>
        </w:rPr>
      </w:pPr>
      <w:r w:rsidRPr="005623F9">
        <w:rPr>
          <w:rFonts w:asciiTheme="minorEastAsia" w:hAnsiTheme="minorEastAsia" w:cs="HGｺﾞｼｯｸM" w:hint="eastAsia"/>
          <w:sz w:val="24"/>
          <w:szCs w:val="24"/>
        </w:rPr>
        <w:t>（注）みずほ銀行及び三井住友銀行</w:t>
      </w:r>
      <w:r>
        <w:rPr>
          <w:rFonts w:asciiTheme="minorEastAsia" w:hAnsiTheme="minorEastAsia" w:cs="HGｺﾞｼｯｸM" w:hint="eastAsia"/>
          <w:sz w:val="24"/>
          <w:szCs w:val="24"/>
        </w:rPr>
        <w:t>以外の収納代理金融機関については、</w:t>
      </w:r>
      <w:r w:rsidRPr="005623F9">
        <w:rPr>
          <w:rFonts w:asciiTheme="minorEastAsia" w:hAnsiTheme="minorEastAsia" w:cs="HGｺﾞｼｯｸM" w:hint="eastAsia"/>
          <w:sz w:val="24"/>
          <w:szCs w:val="24"/>
        </w:rPr>
        <w:t>県内に所在する本支店に限</w:t>
      </w:r>
      <w:r>
        <w:rPr>
          <w:rFonts w:asciiTheme="minorEastAsia" w:hAnsiTheme="minorEastAsia" w:cs="HGｺﾞｼｯｸM" w:hint="eastAsia"/>
          <w:sz w:val="24"/>
          <w:szCs w:val="24"/>
        </w:rPr>
        <w:t>る</w:t>
      </w:r>
      <w:r w:rsidRPr="005623F9">
        <w:rPr>
          <w:rFonts w:asciiTheme="minorEastAsia" w:hAnsiTheme="minorEastAsia" w:cs="HGｺﾞｼｯｸM" w:hint="eastAsia"/>
          <w:sz w:val="24"/>
          <w:szCs w:val="24"/>
        </w:rPr>
        <w:t>。</w:t>
      </w:r>
    </w:p>
    <w:p w14:paraId="2BD18E75" w14:textId="77777777"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14:paraId="2152DA00" w14:textId="77777777" w:rsidR="001A07B4" w:rsidRPr="001A07B4" w:rsidRDefault="001A07B4" w:rsidP="001A07B4">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lastRenderedPageBreak/>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0281EE06" w14:textId="77777777" w:rsidR="001A07B4" w:rsidRDefault="001A07B4" w:rsidP="001A07B4">
      <w:pPr>
        <w:pStyle w:val="Default"/>
        <w:spacing w:line="360" w:lineRule="auto"/>
        <w:jc w:val="right"/>
        <w:rPr>
          <w:rFonts w:asciiTheme="minorEastAsia" w:eastAsiaTheme="minorEastAsia" w:hAnsiTheme="minorEastAsia"/>
        </w:rPr>
      </w:pPr>
    </w:p>
    <w:p w14:paraId="4D94FC40" w14:textId="77777777" w:rsidR="001A07B4" w:rsidRPr="001A07B4" w:rsidRDefault="00806CC7" w:rsidP="001A07B4">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年</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月</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日</w:t>
      </w:r>
    </w:p>
    <w:p w14:paraId="679DF333" w14:textId="77777777" w:rsidR="001A07B4" w:rsidRDefault="001A07B4" w:rsidP="001A07B4">
      <w:pPr>
        <w:pStyle w:val="Default"/>
        <w:spacing w:line="360" w:lineRule="auto"/>
        <w:rPr>
          <w:rFonts w:asciiTheme="minorEastAsia" w:eastAsiaTheme="minorEastAsia" w:hAnsiTheme="minorEastAsia"/>
        </w:rPr>
      </w:pPr>
    </w:p>
    <w:p w14:paraId="3187D51A" w14:textId="144C70BD" w:rsidR="001A07B4" w:rsidRPr="001A07B4" w:rsidRDefault="00B87C68" w:rsidP="001A07B4">
      <w:pPr>
        <w:pStyle w:val="Default"/>
        <w:spacing w:line="360" w:lineRule="auto"/>
        <w:rPr>
          <w:rFonts w:asciiTheme="minorEastAsia" w:eastAsiaTheme="minorEastAsia" w:hAnsiTheme="minorEastAsia"/>
        </w:rPr>
      </w:pPr>
      <w:r w:rsidRPr="00B87C68">
        <w:rPr>
          <w:rFonts w:asciiTheme="minorEastAsia" w:eastAsiaTheme="minorEastAsia" w:hAnsiTheme="minorEastAsia" w:hint="eastAsia"/>
        </w:rPr>
        <w:t>愛媛県立</w:t>
      </w:r>
      <w:r w:rsidR="00E30483">
        <w:rPr>
          <w:rFonts w:asciiTheme="minorEastAsia" w:eastAsiaTheme="minorEastAsia" w:hAnsiTheme="minorEastAsia" w:hint="eastAsia"/>
        </w:rPr>
        <w:t>新居浜産業技術専門校</w:t>
      </w:r>
      <w:r w:rsidRPr="00B87C68">
        <w:rPr>
          <w:rFonts w:asciiTheme="minorEastAsia" w:eastAsiaTheme="minorEastAsia" w:hAnsiTheme="minorEastAsia" w:hint="eastAsia"/>
        </w:rPr>
        <w:t>長</w:t>
      </w:r>
      <w:r w:rsidR="001A07B4">
        <w:rPr>
          <w:rFonts w:asciiTheme="minorEastAsia" w:eastAsiaTheme="minorEastAsia" w:hAnsiTheme="minorEastAsia" w:hint="eastAsia"/>
        </w:rPr>
        <w:t xml:space="preserve">　</w:t>
      </w:r>
      <w:r w:rsidR="001A07B4" w:rsidRPr="001A07B4">
        <w:rPr>
          <w:rFonts w:asciiTheme="minorEastAsia" w:eastAsiaTheme="minorEastAsia" w:hAnsiTheme="minorEastAsia" w:hint="eastAsia"/>
        </w:rPr>
        <w:t>様</w:t>
      </w:r>
    </w:p>
    <w:p w14:paraId="43071DA9" w14:textId="77777777" w:rsidR="001A07B4" w:rsidRDefault="001A07B4" w:rsidP="001A07B4">
      <w:pPr>
        <w:pStyle w:val="Default"/>
        <w:spacing w:line="360" w:lineRule="auto"/>
        <w:ind w:firstLineChars="1850" w:firstLine="4440"/>
        <w:rPr>
          <w:rFonts w:asciiTheme="minorEastAsia" w:eastAsiaTheme="minorEastAsia" w:hAnsiTheme="minorEastAsia"/>
        </w:rPr>
      </w:pPr>
    </w:p>
    <w:p w14:paraId="0309C6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29195105" w14:textId="77777777" w:rsidR="001A07B4" w:rsidRPr="001A07B4" w:rsidRDefault="001A07B4" w:rsidP="00E30483">
      <w:pPr>
        <w:pStyle w:val="Default"/>
        <w:spacing w:line="360" w:lineRule="auto"/>
        <w:ind w:firstLineChars="1800" w:firstLine="4478"/>
        <w:rPr>
          <w:rFonts w:asciiTheme="minorEastAsia" w:eastAsiaTheme="minorEastAsia" w:hAnsiTheme="minorEastAsia"/>
        </w:rPr>
      </w:pPr>
      <w:r w:rsidRPr="00643D9E">
        <w:rPr>
          <w:rFonts w:asciiTheme="minorEastAsia" w:eastAsiaTheme="minorEastAsia" w:hAnsiTheme="minorEastAsia" w:hint="eastAsia"/>
          <w:spacing w:val="25"/>
          <w:w w:val="83"/>
          <w:fitText w:val="1440" w:id="907792896"/>
        </w:rPr>
        <w:t>名称又は商</w:t>
      </w:r>
      <w:r w:rsidRPr="00643D9E">
        <w:rPr>
          <w:rFonts w:asciiTheme="minorEastAsia" w:eastAsiaTheme="minorEastAsia" w:hAnsiTheme="minorEastAsia" w:hint="eastAsia"/>
          <w:spacing w:val="-1"/>
          <w:w w:val="83"/>
          <w:fitText w:val="1440" w:id="907792896"/>
        </w:rPr>
        <w:t>号</w:t>
      </w:r>
    </w:p>
    <w:p w14:paraId="4B45EDEE" w14:textId="77777777" w:rsidR="001A07B4" w:rsidRPr="001A07B4" w:rsidRDefault="001A07B4" w:rsidP="001A07B4">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4C5AE62"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3EBFC729" w14:textId="159579DE" w:rsidR="001A07B4" w:rsidRDefault="00822400" w:rsidP="001A07B4">
      <w:pPr>
        <w:pStyle w:val="Default"/>
        <w:spacing w:line="360" w:lineRule="auto"/>
        <w:ind w:firstLineChars="100" w:firstLine="240"/>
        <w:rPr>
          <w:rFonts w:asciiTheme="minorEastAsia" w:eastAsiaTheme="minorEastAsia" w:hAnsiTheme="minorEastAsia"/>
        </w:rPr>
      </w:pPr>
      <w:r>
        <w:rPr>
          <w:rFonts w:asciiTheme="minorEastAsia" w:eastAsiaTheme="minorEastAsia" w:hAnsiTheme="minorEastAsia" w:hint="eastAsia"/>
        </w:rPr>
        <w:t>令和</w:t>
      </w:r>
      <w:r w:rsidR="009C7C0C">
        <w:rPr>
          <w:rFonts w:asciiTheme="minorEastAsia" w:eastAsiaTheme="minorEastAsia" w:hAnsiTheme="minorEastAsia" w:hint="eastAsia"/>
        </w:rPr>
        <w:t>８</w:t>
      </w:r>
      <w:r w:rsidR="001A07B4" w:rsidRPr="001A07B4">
        <w:rPr>
          <w:rFonts w:asciiTheme="minorEastAsia" w:eastAsiaTheme="minorEastAsia" w:hAnsiTheme="minorEastAsia" w:hint="eastAsia"/>
        </w:rPr>
        <w:t>年</w:t>
      </w:r>
      <w:r w:rsidR="00B87C68">
        <w:rPr>
          <w:rFonts w:asciiTheme="minorEastAsia" w:eastAsiaTheme="minorEastAsia" w:hAnsiTheme="minorEastAsia" w:hint="eastAsia"/>
        </w:rPr>
        <w:t>１</w:t>
      </w:r>
      <w:r w:rsidR="001A07B4" w:rsidRPr="001A07B4">
        <w:rPr>
          <w:rFonts w:asciiTheme="minorEastAsia" w:eastAsiaTheme="minorEastAsia" w:hAnsiTheme="minorEastAsia" w:hint="eastAsia"/>
        </w:rPr>
        <w:t>月</w:t>
      </w:r>
      <w:r w:rsidR="009C7C0C">
        <w:rPr>
          <w:rFonts w:asciiTheme="minorEastAsia" w:eastAsiaTheme="minorEastAsia" w:hAnsiTheme="minorEastAsia" w:hint="eastAsia"/>
        </w:rPr>
        <w:t>28</w:t>
      </w:r>
      <w:r w:rsidR="001A07B4" w:rsidRPr="001A07B4">
        <w:rPr>
          <w:rFonts w:asciiTheme="minorEastAsia" w:eastAsiaTheme="minorEastAsia" w:hAnsiTheme="minorEastAsia" w:hint="eastAsia"/>
        </w:rPr>
        <w:t>日付けで入札公告のありました「</w:t>
      </w:r>
      <w:r w:rsidR="00B87C68">
        <w:rPr>
          <w:rFonts w:asciiTheme="minorEastAsia" w:eastAsiaTheme="minorEastAsia" w:hAnsiTheme="minorEastAsia" w:hint="eastAsia"/>
        </w:rPr>
        <w:t>自動販売機設置に係る県有財産の貸付け</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4D0E1B">
        <w:rPr>
          <w:rFonts w:asciiTheme="minorEastAsia" w:eastAsiaTheme="minorEastAsia" w:hAnsiTheme="minorEastAsia" w:hint="eastAsia"/>
        </w:rPr>
        <w:t>条</w:t>
      </w:r>
      <w:r w:rsidR="001A07B4" w:rsidRPr="001A07B4">
        <w:rPr>
          <w:rFonts w:asciiTheme="minorEastAsia" w:eastAsiaTheme="minorEastAsia" w:hAnsiTheme="minorEastAsia" w:hint="eastAsia"/>
        </w:rPr>
        <w:t>（第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5E483667" w14:textId="77777777" w:rsidR="001A07B4" w:rsidRPr="001A07B4" w:rsidRDefault="001A07B4" w:rsidP="001A07B4">
      <w:pPr>
        <w:pStyle w:val="Default"/>
        <w:spacing w:line="360" w:lineRule="auto"/>
        <w:ind w:firstLineChars="100" w:firstLine="240"/>
        <w:rPr>
          <w:rFonts w:asciiTheme="minorEastAsia" w:eastAsiaTheme="minorEastAsia" w:hAnsiTheme="minorEastAsia"/>
        </w:rPr>
      </w:pPr>
    </w:p>
    <w:p w14:paraId="135BE456" w14:textId="77777777" w:rsidR="001A07B4" w:rsidRDefault="001A07B4" w:rsidP="001A07B4">
      <w:pPr>
        <w:pStyle w:val="Default"/>
        <w:spacing w:line="360" w:lineRule="auto"/>
        <w:rPr>
          <w:rFonts w:asciiTheme="minorEastAsia" w:eastAsiaTheme="minorEastAsia" w:hAnsiTheme="minorEastAsia" w:cs="ＭＳ ゴシック"/>
        </w:rPr>
      </w:pPr>
    </w:p>
    <w:p w14:paraId="475385B1" w14:textId="77777777" w:rsidR="001A07B4" w:rsidRDefault="001A07B4" w:rsidP="001A07B4">
      <w:pPr>
        <w:pStyle w:val="Default"/>
        <w:spacing w:line="360" w:lineRule="auto"/>
        <w:rPr>
          <w:rFonts w:asciiTheme="minorEastAsia" w:eastAsiaTheme="minorEastAsia" w:hAnsiTheme="minorEastAsia" w:cs="ＭＳ ゴシック"/>
        </w:rPr>
      </w:pPr>
    </w:p>
    <w:p w14:paraId="6A3CB7F5" w14:textId="77777777" w:rsidR="001A07B4" w:rsidRPr="001A07B4" w:rsidRDefault="00B87C68" w:rsidP="009C3427">
      <w:pPr>
        <w:pStyle w:val="Default"/>
        <w:spacing w:line="360" w:lineRule="auto"/>
        <w:ind w:firstLineChars="100" w:firstLine="240"/>
        <w:rPr>
          <w:rFonts w:asciiTheme="minorEastAsia" w:eastAsiaTheme="minorEastAsia" w:hAnsiTheme="minorEastAsia" w:cs="ＭＳ ゴシック"/>
        </w:rPr>
      </w:pP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r>
        <w:rPr>
          <w:rFonts w:asciiTheme="minorEastAsia" w:eastAsiaTheme="minorEastAsia" w:hAnsiTheme="minorEastAsia" w:cs="ＭＳ ゴシック" w:hint="eastAsia"/>
        </w:rPr>
        <w:t>】</w:t>
      </w:r>
    </w:p>
    <w:p w14:paraId="366A17FB" w14:textId="77777777" w:rsidR="009C3427" w:rsidRPr="009C3427" w:rsidRDefault="009C3427" w:rsidP="009C3427">
      <w:pPr>
        <w:autoSpaceDE w:val="0"/>
        <w:autoSpaceDN w:val="0"/>
        <w:adjustRightInd w:val="0"/>
        <w:ind w:leftChars="100" w:left="210" w:firstLineChars="100" w:firstLine="240"/>
        <w:jc w:val="left"/>
        <w:rPr>
          <w:rFonts w:asciiTheme="minorEastAsia" w:hAnsiTheme="minorEastAsia" w:cs="ＭＳ ゴシック"/>
          <w:color w:val="000000"/>
          <w:kern w:val="0"/>
          <w:sz w:val="24"/>
          <w:szCs w:val="24"/>
        </w:rPr>
      </w:pPr>
      <w:r w:rsidRPr="009C3427">
        <w:rPr>
          <w:rFonts w:asciiTheme="minorEastAsia" w:hAnsiTheme="minorEastAsia" w:cs="ＭＳ ゴシック" w:hint="eastAsia"/>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9C3427"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w:t>
      </w:r>
      <w:r w:rsidR="009C3427" w:rsidRPr="009C3427">
        <w:rPr>
          <w:rFonts w:asciiTheme="minorEastAsia" w:hAnsiTheme="minorEastAsia" w:cs="ＭＳ ゴシック" w:hint="eastAsia"/>
          <w:color w:val="000000"/>
          <w:kern w:val="0"/>
          <w:sz w:val="24"/>
          <w:szCs w:val="24"/>
        </w:rPr>
        <w:t>契約書の写し（２件以上）</w:t>
      </w:r>
    </w:p>
    <w:p w14:paraId="308D53C2" w14:textId="77777777" w:rsidR="005A2DBF" w:rsidRDefault="005A2DBF" w:rsidP="009C3427">
      <w:pPr>
        <w:autoSpaceDE w:val="0"/>
        <w:autoSpaceDN w:val="0"/>
        <w:adjustRightInd w:val="0"/>
        <w:ind w:leftChars="200" w:left="420" w:firstLineChars="100" w:firstLine="24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○当該契約に係る履行実績を証明する資料</w:t>
      </w:r>
    </w:p>
    <w:p w14:paraId="38D2F7AB" w14:textId="77777777" w:rsidR="00392E13" w:rsidRPr="006A5AF7" w:rsidRDefault="005A2DBF" w:rsidP="005A2DBF">
      <w:pPr>
        <w:autoSpaceDE w:val="0"/>
        <w:autoSpaceDN w:val="0"/>
        <w:adjustRightInd w:val="0"/>
        <w:ind w:leftChars="200" w:left="420" w:firstLineChars="200" w:firstLine="480"/>
        <w:jc w:val="left"/>
        <w:rPr>
          <w:rFonts w:asciiTheme="minorEastAsia" w:hAnsiTheme="minorEastAsia" w:cs="ＭＳ ゴシック"/>
          <w:color w:val="000000"/>
          <w:kern w:val="0"/>
          <w:sz w:val="24"/>
          <w:szCs w:val="24"/>
        </w:rPr>
      </w:pPr>
      <w:r>
        <w:rPr>
          <w:rFonts w:asciiTheme="minorEastAsia" w:hAnsiTheme="minorEastAsia" w:cs="ＭＳ ゴシック" w:hint="eastAsia"/>
          <w:color w:val="000000"/>
          <w:kern w:val="0"/>
          <w:sz w:val="24"/>
          <w:szCs w:val="24"/>
        </w:rPr>
        <w:t>・（例）貸付料の納入を証明する資料</w:t>
      </w:r>
    </w:p>
    <w:sectPr w:rsidR="00392E13" w:rsidRPr="006A5AF7"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6A3A8" w14:textId="77777777" w:rsidR="0030665E" w:rsidRDefault="0030665E" w:rsidP="00DF7D62">
      <w:r>
        <w:separator/>
      </w:r>
    </w:p>
  </w:endnote>
  <w:endnote w:type="continuationSeparator" w:id="0">
    <w:p w14:paraId="0EAD33DB" w14:textId="77777777" w:rsidR="0030665E" w:rsidRDefault="0030665E"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91F2" w14:textId="77777777" w:rsidR="0030665E" w:rsidRDefault="0030665E" w:rsidP="00DF7D62">
      <w:r>
        <w:separator/>
      </w:r>
    </w:p>
  </w:footnote>
  <w:footnote w:type="continuationSeparator" w:id="0">
    <w:p w14:paraId="51AF853C" w14:textId="77777777" w:rsidR="0030665E" w:rsidRDefault="0030665E"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6B0"/>
    <w:rsid w:val="000D1FB9"/>
    <w:rsid w:val="001A07B4"/>
    <w:rsid w:val="001B099F"/>
    <w:rsid w:val="001E4F72"/>
    <w:rsid w:val="0030665E"/>
    <w:rsid w:val="00390443"/>
    <w:rsid w:val="00392E13"/>
    <w:rsid w:val="00452F58"/>
    <w:rsid w:val="00485A57"/>
    <w:rsid w:val="004C6D59"/>
    <w:rsid w:val="004D0E1B"/>
    <w:rsid w:val="0051511D"/>
    <w:rsid w:val="005623F9"/>
    <w:rsid w:val="005A2DBF"/>
    <w:rsid w:val="00643D9E"/>
    <w:rsid w:val="006A5AF7"/>
    <w:rsid w:val="006C25BA"/>
    <w:rsid w:val="00806CC7"/>
    <w:rsid w:val="00822400"/>
    <w:rsid w:val="0087423D"/>
    <w:rsid w:val="00935FAC"/>
    <w:rsid w:val="009A7292"/>
    <w:rsid w:val="009C3427"/>
    <w:rsid w:val="009C7C0C"/>
    <w:rsid w:val="00A5597E"/>
    <w:rsid w:val="00AC0E3D"/>
    <w:rsid w:val="00B12FA2"/>
    <w:rsid w:val="00B63749"/>
    <w:rsid w:val="00B87C68"/>
    <w:rsid w:val="00C75669"/>
    <w:rsid w:val="00CA3880"/>
    <w:rsid w:val="00CF2D28"/>
    <w:rsid w:val="00D64EB9"/>
    <w:rsid w:val="00D7382D"/>
    <w:rsid w:val="00DF7D62"/>
    <w:rsid w:val="00E1035A"/>
    <w:rsid w:val="00E30483"/>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261</Words>
  <Characters>1488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takeda-michiko</cp:lastModifiedBy>
  <cp:revision>23</cp:revision>
  <cp:lastPrinted>2019-11-28T01:18:00Z</cp:lastPrinted>
  <dcterms:created xsi:type="dcterms:W3CDTF">2015-06-03T06:00:00Z</dcterms:created>
  <dcterms:modified xsi:type="dcterms:W3CDTF">2025-12-15T07:03:00Z</dcterms:modified>
</cp:coreProperties>
</file>