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96" w:rsidRPr="00964A96" w:rsidRDefault="00964A96" w:rsidP="00964A96">
      <w:pPr>
        <w:rPr>
          <w:rFonts w:ascii="ＭＳ 明朝" w:eastAsia="ＭＳ 明朝" w:hAnsi="ＭＳ 明朝"/>
          <w:sz w:val="24"/>
          <w:szCs w:val="24"/>
        </w:rPr>
      </w:pPr>
      <w:r w:rsidRPr="00964A96">
        <w:rPr>
          <w:rFonts w:ascii="ＭＳ 明朝" w:eastAsia="ＭＳ 明朝" w:hAnsi="ＭＳ 明朝" w:hint="eastAsia"/>
          <w:sz w:val="24"/>
          <w:szCs w:val="24"/>
        </w:rPr>
        <w:t>１</w:t>
      </w:r>
      <w:r w:rsidRPr="00964A96">
        <w:rPr>
          <w:rFonts w:ascii="ＭＳ 明朝" w:eastAsia="ＭＳ 明朝" w:hAnsi="ＭＳ 明朝"/>
          <w:sz w:val="24"/>
          <w:szCs w:val="24"/>
        </w:rPr>
        <w:t xml:space="preserve"> </w:t>
      </w:r>
      <w:r w:rsidRPr="00964A96">
        <w:rPr>
          <w:rFonts w:ascii="ＭＳ 明朝" w:eastAsia="ＭＳ 明朝" w:hAnsi="ＭＳ 明朝" w:hint="eastAsia"/>
          <w:sz w:val="24"/>
          <w:szCs w:val="24"/>
        </w:rPr>
        <w:t>注意事項</w:t>
      </w:r>
    </w:p>
    <w:p w:rsidR="00964A96" w:rsidRPr="00964A96" w:rsidRDefault="00964A96" w:rsidP="00964A96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964A96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Pr="00964A96">
        <w:rPr>
          <w:rFonts w:ascii="ＭＳ 明朝" w:eastAsia="ＭＳ 明朝" w:hAnsi="ＭＳ 明朝"/>
          <w:sz w:val="24"/>
          <w:szCs w:val="24"/>
        </w:rPr>
        <w:t xml:space="preserve">) </w:t>
      </w:r>
      <w:r w:rsidRPr="00964A96">
        <w:rPr>
          <w:rFonts w:ascii="ＭＳ 明朝" w:eastAsia="ＭＳ 明朝" w:hAnsi="ＭＳ 明朝" w:hint="eastAsia"/>
          <w:sz w:val="24"/>
          <w:szCs w:val="24"/>
        </w:rPr>
        <w:t>寄附行為の目的等に関係する場合は、寄附行為変更認可申請を要する。</w:t>
      </w:r>
    </w:p>
    <w:p w:rsidR="00964A96" w:rsidRPr="00964A96" w:rsidRDefault="00964A96" w:rsidP="00964A96">
      <w:pPr>
        <w:ind w:leftChars="67" w:left="141" w:firstLineChars="59" w:firstLine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 w:rsidRPr="00964A96">
        <w:rPr>
          <w:rFonts w:ascii="ＭＳ 明朝" w:eastAsia="ＭＳ 明朝" w:hAnsi="ＭＳ 明朝"/>
          <w:sz w:val="24"/>
          <w:szCs w:val="24"/>
        </w:rPr>
        <w:t xml:space="preserve">) </w:t>
      </w:r>
      <w:r w:rsidRPr="00964A96">
        <w:rPr>
          <w:rFonts w:ascii="ＭＳ 明朝" w:eastAsia="ＭＳ 明朝" w:hAnsi="ＭＳ 明朝" w:hint="eastAsia"/>
          <w:sz w:val="24"/>
          <w:szCs w:val="24"/>
        </w:rPr>
        <w:t>変更条文対照表の変更部分は、朱書又はアンダーラインを引くこと。</w:t>
      </w:r>
    </w:p>
    <w:p w:rsidR="00964A96" w:rsidRDefault="00964A96" w:rsidP="00964A96">
      <w:pPr>
        <w:rPr>
          <w:rFonts w:ascii="ＭＳ 明朝" w:eastAsia="ＭＳ 明朝" w:hAnsi="ＭＳ 明朝"/>
          <w:sz w:val="24"/>
          <w:szCs w:val="24"/>
        </w:rPr>
      </w:pPr>
    </w:p>
    <w:p w:rsidR="00964A96" w:rsidRPr="00964A96" w:rsidRDefault="00964A96" w:rsidP="00964A96">
      <w:pPr>
        <w:rPr>
          <w:rFonts w:ascii="ＭＳ 明朝" w:eastAsia="ＭＳ 明朝" w:hAnsi="ＭＳ 明朝"/>
          <w:sz w:val="24"/>
          <w:szCs w:val="24"/>
        </w:rPr>
      </w:pPr>
      <w:r w:rsidRPr="00964A96">
        <w:rPr>
          <w:rFonts w:ascii="ＭＳ 明朝" w:eastAsia="ＭＳ 明朝" w:hAnsi="ＭＳ 明朝" w:hint="eastAsia"/>
          <w:sz w:val="24"/>
          <w:szCs w:val="24"/>
        </w:rPr>
        <w:t>２</w:t>
      </w:r>
      <w:r w:rsidRPr="00964A96">
        <w:rPr>
          <w:rFonts w:ascii="ＭＳ 明朝" w:eastAsia="ＭＳ 明朝" w:hAnsi="ＭＳ 明朝"/>
          <w:sz w:val="24"/>
          <w:szCs w:val="24"/>
        </w:rPr>
        <w:t xml:space="preserve"> </w:t>
      </w:r>
      <w:r w:rsidRPr="00964A96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964A96" w:rsidRPr="00964A96" w:rsidRDefault="00964A96" w:rsidP="00964A96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964A96">
        <w:rPr>
          <w:rFonts w:ascii="ＭＳ 明朝" w:eastAsia="ＭＳ 明朝" w:hAnsi="ＭＳ 明朝"/>
          <w:sz w:val="24"/>
          <w:szCs w:val="24"/>
        </w:rPr>
        <w:t xml:space="preserve">(1) </w:t>
      </w:r>
      <w:r w:rsidRPr="00964A96">
        <w:rPr>
          <w:rFonts w:ascii="ＭＳ 明朝" w:eastAsia="ＭＳ 明朝" w:hAnsi="ＭＳ 明朝" w:hint="eastAsia"/>
          <w:sz w:val="24"/>
          <w:szCs w:val="24"/>
        </w:rPr>
        <w:t>学校法人は、理事会の決議録</w:t>
      </w:r>
    </w:p>
    <w:p w:rsidR="00964A96" w:rsidRPr="00964A96" w:rsidRDefault="00964A96" w:rsidP="00964A96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964A96">
        <w:rPr>
          <w:rFonts w:ascii="ＭＳ 明朝" w:eastAsia="ＭＳ 明朝" w:hAnsi="ＭＳ 明朝"/>
          <w:sz w:val="24"/>
          <w:szCs w:val="24"/>
        </w:rPr>
        <w:t xml:space="preserve">(2) </w:t>
      </w:r>
      <w:r w:rsidRPr="00964A96">
        <w:rPr>
          <w:rFonts w:ascii="ＭＳ 明朝" w:eastAsia="ＭＳ 明朝" w:hAnsi="ＭＳ 明朝" w:hint="eastAsia"/>
          <w:sz w:val="24"/>
          <w:szCs w:val="24"/>
        </w:rPr>
        <w:t>学校法人は、評議員会の決議録（</w:t>
      </w:r>
      <w:bookmarkStart w:id="0" w:name="_GoBack"/>
      <w:bookmarkEnd w:id="0"/>
      <w:r w:rsidRPr="00964A96">
        <w:rPr>
          <w:rFonts w:ascii="ＭＳ 明朝" w:eastAsia="ＭＳ 明朝" w:hAnsi="ＭＳ 明朝" w:hint="eastAsia"/>
          <w:sz w:val="24"/>
          <w:szCs w:val="24"/>
        </w:rPr>
        <w:t>寄附行為により必要とされる場合）</w:t>
      </w:r>
    </w:p>
    <w:p w:rsidR="00964A96" w:rsidRPr="00964A96" w:rsidRDefault="00964A96" w:rsidP="00964A96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964A96">
        <w:rPr>
          <w:rFonts w:ascii="ＭＳ 明朝" w:eastAsia="ＭＳ 明朝" w:hAnsi="ＭＳ 明朝"/>
          <w:sz w:val="24"/>
          <w:szCs w:val="24"/>
        </w:rPr>
        <w:t xml:space="preserve">(3) </w:t>
      </w:r>
      <w:r w:rsidRPr="00964A96">
        <w:rPr>
          <w:rFonts w:ascii="ＭＳ 明朝" w:eastAsia="ＭＳ 明朝" w:hAnsi="ＭＳ 明朝" w:hint="eastAsia"/>
          <w:sz w:val="24"/>
          <w:szCs w:val="24"/>
        </w:rPr>
        <w:t>宗教法人等は、必要な決議録</w:t>
      </w:r>
    </w:p>
    <w:p w:rsidR="00964A96" w:rsidRPr="00964A96" w:rsidRDefault="00964A96" w:rsidP="00964A96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964A96">
        <w:rPr>
          <w:rFonts w:ascii="ＭＳ 明朝" w:eastAsia="ＭＳ 明朝" w:hAnsi="ＭＳ 明朝"/>
          <w:sz w:val="24"/>
          <w:szCs w:val="24"/>
        </w:rPr>
        <w:t xml:space="preserve">(4) </w:t>
      </w:r>
      <w:r w:rsidRPr="00964A96">
        <w:rPr>
          <w:rFonts w:ascii="ＭＳ 明朝" w:eastAsia="ＭＳ 明朝" w:hAnsi="ＭＳ 明朝" w:hint="eastAsia"/>
          <w:sz w:val="24"/>
          <w:szCs w:val="24"/>
        </w:rPr>
        <w:t>新学則（園則）（全文）</w:t>
      </w:r>
    </w:p>
    <w:p w:rsidR="0063785B" w:rsidRPr="00964A96" w:rsidRDefault="00964A96" w:rsidP="00964A96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964A96">
        <w:rPr>
          <w:rFonts w:ascii="ＭＳ 明朝" w:eastAsia="ＭＳ 明朝" w:hAnsi="ＭＳ 明朝"/>
          <w:sz w:val="24"/>
          <w:szCs w:val="24"/>
        </w:rPr>
        <w:t xml:space="preserve">(5) </w:t>
      </w:r>
      <w:r w:rsidRPr="00964A96">
        <w:rPr>
          <w:rFonts w:ascii="ＭＳ 明朝" w:eastAsia="ＭＳ 明朝" w:hAnsi="ＭＳ 明朝" w:hint="eastAsia"/>
          <w:sz w:val="24"/>
          <w:szCs w:val="24"/>
        </w:rPr>
        <w:t>積算の基礎資料（学費変更の場合）</w:t>
      </w:r>
    </w:p>
    <w:sectPr w:rsidR="0063785B" w:rsidRPr="00964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6"/>
    <w:rsid w:val="0063785B"/>
    <w:rsid w:val="009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A9904"/>
  <w15:chartTrackingRefBased/>
  <w15:docId w15:val="{10849928-88DD-4EA9-A115-A6F9E16C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2020-12-23T10:06:00Z</dcterms:created>
  <dcterms:modified xsi:type="dcterms:W3CDTF">2020-12-23T10:09:00Z</dcterms:modified>
</cp:coreProperties>
</file>