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75" w:rsidRDefault="004F26FE" w:rsidP="00BF4675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聴覚・平衡・音声・言語又はそしや</w:t>
      </w:r>
      <w:r w:rsidR="00BA3047">
        <w:rPr>
          <w:rFonts w:hint="eastAsia"/>
          <w:snapToGrid w:val="0"/>
        </w:rPr>
        <w:t>くの機能障害の状態</w:t>
      </w:r>
      <w:bookmarkStart w:id="0" w:name="_GoBack"/>
      <w:bookmarkEnd w:id="0"/>
      <w:r w:rsidR="00BF4675">
        <w:rPr>
          <w:rFonts w:hint="eastAsia"/>
          <w:snapToGrid w:val="0"/>
        </w:rPr>
        <w:t>及び所見</w:t>
      </w:r>
    </w:p>
    <w:tbl>
      <w:tblPr>
        <w:tblW w:w="963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9"/>
        <w:gridCol w:w="2728"/>
        <w:gridCol w:w="1111"/>
        <w:gridCol w:w="342"/>
        <w:gridCol w:w="567"/>
        <w:gridCol w:w="367"/>
        <w:gridCol w:w="341"/>
        <w:gridCol w:w="226"/>
        <w:gridCol w:w="483"/>
        <w:gridCol w:w="709"/>
        <w:gridCol w:w="709"/>
        <w:gridCol w:w="83"/>
        <w:gridCol w:w="426"/>
        <w:gridCol w:w="912"/>
      </w:tblGrid>
      <w:tr w:rsidR="00BF4675" w:rsidTr="004F26FE">
        <w:trPr>
          <w:trHeight w:hRule="exact" w:val="3504"/>
        </w:trPr>
        <w:tc>
          <w:tcPr>
            <w:tcW w:w="9633" w:type="dxa"/>
            <w:gridSpan w:val="14"/>
            <w:vAlign w:val="center"/>
          </w:tcPr>
          <w:p w:rsidR="00BF4675" w:rsidRDefault="00BF4675" w:rsidP="008805F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［はじめに］＜認定要領を参照のこと。＞</w:t>
            </w:r>
          </w:p>
          <w:p w:rsidR="00BF4675" w:rsidRDefault="00BF4675" w:rsidP="008805F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この診断書においては、以下の４つの障害区分のうち、認定を受けようとする障害について、□に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を入れて選択し、その障害に関する「状態及び所見」について記載すること。</w:t>
            </w:r>
          </w:p>
          <w:p w:rsidR="00BF4675" w:rsidRDefault="004F26FE" w:rsidP="008805F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なお、音声機能障害、言語機能障害及びそしや</w:t>
            </w:r>
            <w:r w:rsidR="00BF4675">
              <w:rPr>
                <w:rFonts w:hint="eastAsia"/>
                <w:snapToGrid w:val="0"/>
              </w:rPr>
              <w:t>く機能障害が重複する場合については、各々について障害認定することは可能であるが、等級はその中の最重度の等級をもつて決定する旨、留意すること（各々の障害の合計指数をもつて等級決定することはしない。）。</w:t>
            </w:r>
          </w:p>
          <w:p w:rsidR="00BF4675" w:rsidRDefault="00BF4675" w:rsidP="00C744DD">
            <w:pPr>
              <w:spacing w:line="300" w:lineRule="exact"/>
              <w:ind w:left="2727" w:hanging="27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□聴覚障害　　　　　　→　『１「聴覚障害」の状態及び所見』に記載すること。</w:t>
            </w:r>
          </w:p>
          <w:p w:rsidR="00BF4675" w:rsidRDefault="00BF4675" w:rsidP="00C744DD">
            <w:pPr>
              <w:spacing w:line="300" w:lineRule="exact"/>
              <w:ind w:left="2727" w:hanging="27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□平衡機能障害　　　　→　『２「平衡機能障害」の状態及び所見』に記載すること。</w:t>
            </w:r>
          </w:p>
          <w:p w:rsidR="00BF4675" w:rsidRDefault="00BF4675" w:rsidP="00C744DD">
            <w:pPr>
              <w:spacing w:line="300" w:lineRule="exact"/>
              <w:ind w:left="2727" w:hanging="27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□音声・言語機能障害　→　『３「音声・言語機能障害」の状態及び所見』に記載すること。</w:t>
            </w:r>
          </w:p>
          <w:p w:rsidR="00BF4675" w:rsidRDefault="004F26FE" w:rsidP="00C744DD">
            <w:pPr>
              <w:spacing w:line="300" w:lineRule="exact"/>
              <w:ind w:left="2727" w:hanging="27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□そしやく機能障害　　→　『４「そしや</w:t>
            </w:r>
            <w:r w:rsidR="00BF4675">
              <w:rPr>
                <w:rFonts w:hint="eastAsia"/>
                <w:snapToGrid w:val="0"/>
              </w:rPr>
              <w:t>く機能障害」の状態及び所見』に記載すること。</w:t>
            </w:r>
          </w:p>
        </w:tc>
      </w:tr>
      <w:tr w:rsidR="00BF4675" w:rsidTr="004F26FE">
        <w:trPr>
          <w:cantSplit/>
          <w:trHeight w:hRule="exact" w:val="706"/>
        </w:trPr>
        <w:tc>
          <w:tcPr>
            <w:tcW w:w="4468" w:type="dxa"/>
            <w:gridSpan w:val="3"/>
            <w:tcBorders>
              <w:bottom w:val="nil"/>
              <w:right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１「聴覚障害」の状態及び所見</w:t>
            </w:r>
          </w:p>
          <w:p w:rsidR="00BF4675" w:rsidRDefault="00BF4675" w:rsidP="00225E1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聴力（会話音域の平均聴力レベル）</w:t>
            </w:r>
          </w:p>
        </w:tc>
        <w:tc>
          <w:tcPr>
            <w:tcW w:w="5165" w:type="dxa"/>
            <w:gridSpan w:val="11"/>
            <w:vMerge w:val="restart"/>
            <w:tcBorders>
              <w:left w:val="nil"/>
            </w:tcBorders>
          </w:tcPr>
          <w:p w:rsidR="004F26FE" w:rsidRDefault="004F26FE" w:rsidP="004F26FE">
            <w:pPr>
              <w:spacing w:after="120"/>
              <w:rPr>
                <w:snapToGrid w:val="0"/>
              </w:rPr>
            </w:pPr>
          </w:p>
          <w:p w:rsidR="00C744DD" w:rsidRDefault="00BF4675" w:rsidP="004F26FE">
            <w:pPr>
              <w:spacing w:after="120"/>
              <w:ind w:left="420" w:hangingChars="200" w:hanging="42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聴力検査の結果</w:t>
            </w:r>
            <w:r w:rsidR="004F26FE">
              <w:rPr>
                <w:rFonts w:hint="eastAsia"/>
                <w:snapToGrid w:val="0"/>
              </w:rPr>
              <w:t>（ア又はイのいずれかを記載する。）</w:t>
            </w:r>
          </w:p>
          <w:p w:rsidR="00BF4675" w:rsidRDefault="00BF4675" w:rsidP="00225E1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ア　純音による検査</w:t>
            </w:r>
          </w:p>
          <w:p w:rsidR="00BF4675" w:rsidRDefault="00BF4675" w:rsidP="00072059">
            <w:pPr>
              <w:spacing w:before="360" w:after="240"/>
              <w:ind w:left="1260" w:hangingChars="600" w:hanging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オージオメータの型式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E165C3">
              <w:rPr>
                <w:rFonts w:hint="eastAsia"/>
                <w:snapToGrid w:val="0"/>
                <w:u w:val="single"/>
              </w:rPr>
              <w:t xml:space="preserve">                  </w:t>
            </w:r>
            <w:r w:rsidR="00072059">
              <w:rPr>
                <w:rFonts w:hint="eastAsia"/>
                <w:snapToGrid w:val="0"/>
              </w:rPr>
              <w:t xml:space="preserve"> </w:t>
            </w:r>
            <w:r w:rsidR="00E165C3"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>500</w:t>
            </w:r>
            <w:r w:rsidR="00E165C3">
              <w:rPr>
                <w:rFonts w:hint="eastAsia"/>
                <w:snapToGrid w:val="0"/>
              </w:rPr>
              <w:t xml:space="preserve">   </w:t>
            </w:r>
            <w:r>
              <w:rPr>
                <w:snapToGrid w:val="0"/>
              </w:rPr>
              <w:t>1000</w:t>
            </w:r>
            <w:r w:rsidR="00E165C3">
              <w:rPr>
                <w:rFonts w:hint="eastAsia"/>
                <w:snapToGrid w:val="0"/>
              </w:rPr>
              <w:t xml:space="preserve">　 </w:t>
            </w:r>
            <w:r>
              <w:rPr>
                <w:snapToGrid w:val="0"/>
              </w:rPr>
              <w:t>2000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Hz</w:t>
            </w:r>
          </w:p>
        </w:tc>
      </w:tr>
      <w:tr w:rsidR="00BF4675" w:rsidTr="004F26FE">
        <w:trPr>
          <w:cantSplit/>
          <w:trHeight w:hRule="exact" w:val="283"/>
        </w:trPr>
        <w:tc>
          <w:tcPr>
            <w:tcW w:w="629" w:type="dxa"/>
            <w:vMerge w:val="restart"/>
            <w:tcBorders>
              <w:top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  <w:tc>
          <w:tcPr>
            <w:tcW w:w="2728" w:type="dxa"/>
            <w:vAlign w:val="center"/>
          </w:tcPr>
          <w:p w:rsidR="00BF4675" w:rsidRDefault="00BF4675" w:rsidP="00225E17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右　　　　　　ｄＢ</w:t>
            </w:r>
          </w:p>
        </w:tc>
        <w:tc>
          <w:tcPr>
            <w:tcW w:w="1111" w:type="dxa"/>
            <w:vMerge w:val="restart"/>
            <w:tcBorders>
              <w:top w:val="nil"/>
              <w:right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  <w:tc>
          <w:tcPr>
            <w:tcW w:w="5165" w:type="dxa"/>
            <w:gridSpan w:val="11"/>
            <w:vMerge/>
            <w:tcBorders>
              <w:left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</w:tr>
      <w:tr w:rsidR="00BF4675" w:rsidTr="004F26FE">
        <w:trPr>
          <w:cantSplit/>
          <w:trHeight w:hRule="exact" w:val="283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  <w:tc>
          <w:tcPr>
            <w:tcW w:w="2728" w:type="dxa"/>
            <w:vAlign w:val="center"/>
          </w:tcPr>
          <w:p w:rsidR="00BF4675" w:rsidRDefault="00BF4675" w:rsidP="00225E17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左　　　　　　ｄＢ</w:t>
            </w:r>
          </w:p>
        </w:tc>
        <w:tc>
          <w:tcPr>
            <w:tcW w:w="1111" w:type="dxa"/>
            <w:vMerge/>
            <w:tcBorders>
              <w:bottom w:val="nil"/>
              <w:right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  <w:tc>
          <w:tcPr>
            <w:tcW w:w="5165" w:type="dxa"/>
            <w:gridSpan w:val="11"/>
            <w:vMerge/>
            <w:tcBorders>
              <w:left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</w:tr>
      <w:tr w:rsidR="00BF4675" w:rsidTr="004F26FE">
        <w:trPr>
          <w:cantSplit/>
          <w:trHeight w:hRule="exact" w:val="722"/>
        </w:trPr>
        <w:tc>
          <w:tcPr>
            <w:tcW w:w="446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BF4675" w:rsidRDefault="00BF4675" w:rsidP="00225E1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 w:rsidR="000F481D">
              <w:rPr>
                <w:rFonts w:hint="eastAsia"/>
                <w:snapToGrid w:val="0"/>
              </w:rPr>
              <w:t xml:space="preserve">　障害の種類</w:t>
            </w:r>
          </w:p>
        </w:tc>
        <w:tc>
          <w:tcPr>
            <w:tcW w:w="5165" w:type="dxa"/>
            <w:gridSpan w:val="11"/>
            <w:vMerge/>
            <w:tcBorders>
              <w:left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</w:tr>
      <w:tr w:rsidR="00BF4675" w:rsidTr="004F26FE">
        <w:trPr>
          <w:cantSplit/>
          <w:trHeight w:hRule="exact" w:val="283"/>
        </w:trPr>
        <w:tc>
          <w:tcPr>
            <w:tcW w:w="629" w:type="dxa"/>
            <w:vMerge w:val="restart"/>
            <w:tcBorders>
              <w:top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  <w:tc>
          <w:tcPr>
            <w:tcW w:w="2728" w:type="dxa"/>
            <w:vAlign w:val="center"/>
          </w:tcPr>
          <w:p w:rsidR="00BF4675" w:rsidRDefault="00BF4675" w:rsidP="00225E17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伝　音　性　難　聴</w:t>
            </w:r>
          </w:p>
        </w:tc>
        <w:tc>
          <w:tcPr>
            <w:tcW w:w="1111" w:type="dxa"/>
            <w:vMerge w:val="restart"/>
            <w:tcBorders>
              <w:top w:val="nil"/>
              <w:right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  <w:tc>
          <w:tcPr>
            <w:tcW w:w="5165" w:type="dxa"/>
            <w:gridSpan w:val="11"/>
            <w:vMerge/>
            <w:tcBorders>
              <w:left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</w:tr>
      <w:tr w:rsidR="00BF4675" w:rsidTr="004F26FE">
        <w:trPr>
          <w:cantSplit/>
          <w:trHeight w:hRule="exact" w:val="283"/>
        </w:trPr>
        <w:tc>
          <w:tcPr>
            <w:tcW w:w="629" w:type="dxa"/>
            <w:vMerge/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  <w:tc>
          <w:tcPr>
            <w:tcW w:w="2728" w:type="dxa"/>
            <w:vAlign w:val="center"/>
          </w:tcPr>
          <w:p w:rsidR="00BF4675" w:rsidRDefault="00BF4675" w:rsidP="00225E17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感　音　性　難　聴</w:t>
            </w:r>
          </w:p>
        </w:tc>
        <w:tc>
          <w:tcPr>
            <w:tcW w:w="1111" w:type="dxa"/>
            <w:vMerge/>
            <w:tcBorders>
              <w:right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  <w:tc>
          <w:tcPr>
            <w:tcW w:w="5165" w:type="dxa"/>
            <w:gridSpan w:val="11"/>
            <w:vMerge/>
            <w:tcBorders>
              <w:left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</w:tr>
      <w:tr w:rsidR="00BF4675" w:rsidTr="004F26FE">
        <w:trPr>
          <w:cantSplit/>
          <w:trHeight w:hRule="exact" w:val="283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  <w:tc>
          <w:tcPr>
            <w:tcW w:w="2728" w:type="dxa"/>
            <w:vAlign w:val="center"/>
          </w:tcPr>
          <w:p w:rsidR="00BF4675" w:rsidRDefault="00BF4675" w:rsidP="00225E17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混　合　性　難　聴</w:t>
            </w:r>
          </w:p>
        </w:tc>
        <w:tc>
          <w:tcPr>
            <w:tcW w:w="1111" w:type="dxa"/>
            <w:vMerge/>
            <w:tcBorders>
              <w:bottom w:val="nil"/>
              <w:right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  <w:tc>
          <w:tcPr>
            <w:tcW w:w="5165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:rsidR="00BF4675" w:rsidRDefault="00BF4675" w:rsidP="00225E17">
            <w:pPr>
              <w:rPr>
                <w:snapToGrid w:val="0"/>
              </w:rPr>
            </w:pPr>
          </w:p>
        </w:tc>
      </w:tr>
      <w:tr w:rsidR="00815CCE" w:rsidTr="003C4C9E">
        <w:trPr>
          <w:cantSplit/>
          <w:trHeight w:hRule="exact" w:val="210"/>
        </w:trPr>
        <w:tc>
          <w:tcPr>
            <w:tcW w:w="4810" w:type="dxa"/>
            <w:gridSpan w:val="4"/>
            <w:vMerge w:val="restart"/>
            <w:tcBorders>
              <w:top w:val="nil"/>
              <w:right w:val="nil"/>
            </w:tcBorders>
          </w:tcPr>
          <w:p w:rsidR="00815CCE" w:rsidRDefault="00815CCE" w:rsidP="00225E17">
            <w:pPr>
              <w:spacing w:before="240"/>
              <w:rPr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0" allowOverlap="1" wp14:anchorId="25E4BF42" wp14:editId="538A0F35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750570</wp:posOffset>
                  </wp:positionV>
                  <wp:extent cx="1704975" cy="838200"/>
                  <wp:effectExtent l="0" t="0" r="952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鼓膜の状態</w:t>
            </w:r>
          </w:p>
          <w:p w:rsidR="00815CCE" w:rsidRDefault="00815CCE" w:rsidP="00225E1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（右）　　　　　（左）</w:t>
            </w:r>
          </w:p>
          <w:p w:rsidR="00815CCE" w:rsidRDefault="00815CCE" w:rsidP="00225E17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CCE" w:rsidRDefault="00815CCE" w:rsidP="00225E17">
            <w:pPr>
              <w:spacing w:line="210" w:lineRule="exact"/>
              <w:ind w:left="60"/>
              <w:rPr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5CCE" w:rsidRPr="00F6226F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3C4C9E">
        <w:trPr>
          <w:cantSplit/>
          <w:trHeight w:hRule="exact" w:val="210"/>
        </w:trPr>
        <w:tc>
          <w:tcPr>
            <w:tcW w:w="4810" w:type="dxa"/>
            <w:gridSpan w:val="4"/>
            <w:vMerge/>
            <w:tcBorders>
              <w:right w:val="nil"/>
            </w:tcBorders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CCE" w:rsidRDefault="00815CCE" w:rsidP="00C744DD">
            <w:pPr>
              <w:spacing w:line="210" w:lineRule="exact"/>
              <w:ind w:firstLineChars="50" w:firstLine="105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  <w:p w:rsidR="00815CCE" w:rsidRDefault="00815CCE" w:rsidP="00225E17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815CCE" w:rsidRDefault="00815CCE" w:rsidP="00225E17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  <w:p w:rsidR="00815CCE" w:rsidRDefault="00815CCE" w:rsidP="00225E17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  <w:p w:rsidR="00815CCE" w:rsidRDefault="00815CCE" w:rsidP="00225E17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  <w:p w:rsidR="00815CCE" w:rsidRDefault="00815CCE" w:rsidP="00225E17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  <w:p w:rsidR="00815CCE" w:rsidRDefault="00815CCE" w:rsidP="00225E17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  <w:p w:rsidR="00815CCE" w:rsidRDefault="00815CCE" w:rsidP="00225E17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  <w:p w:rsidR="00815CCE" w:rsidRDefault="00815CCE" w:rsidP="00225E17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  <w:p w:rsidR="00815CCE" w:rsidRDefault="00815CCE" w:rsidP="00225E17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  <w:p w:rsidR="00815CCE" w:rsidRDefault="00815CCE" w:rsidP="00225E17">
            <w:pPr>
              <w:spacing w:line="210" w:lineRule="exact"/>
              <w:ind w:left="-60" w:right="-60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  <w:p w:rsidR="00815CCE" w:rsidRDefault="00815CCE" w:rsidP="00225E17">
            <w:pPr>
              <w:spacing w:after="40" w:line="210" w:lineRule="exact"/>
              <w:ind w:left="-60" w:right="-60"/>
              <w:rPr>
                <w:snapToGrid w:val="0"/>
              </w:rPr>
            </w:pPr>
            <w:r>
              <w:rPr>
                <w:snapToGrid w:val="0"/>
              </w:rPr>
              <w:t>110</w:t>
            </w:r>
          </w:p>
        </w:tc>
        <w:tc>
          <w:tcPr>
            <w:tcW w:w="708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3C4C9E">
        <w:trPr>
          <w:cantSplit/>
          <w:trHeight w:hRule="exact" w:val="210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3C4C9E">
        <w:trPr>
          <w:cantSplit/>
          <w:trHeight w:hRule="exact" w:val="210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3C4C9E">
        <w:trPr>
          <w:cantSplit/>
          <w:trHeight w:hRule="exact" w:val="210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3C4C9E">
        <w:trPr>
          <w:cantSplit/>
          <w:trHeight w:hRule="exact" w:val="210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3C4C9E">
        <w:trPr>
          <w:cantSplit/>
          <w:trHeight w:hRule="exact" w:val="210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3C4C9E">
        <w:trPr>
          <w:cantSplit/>
          <w:trHeight w:hRule="exact" w:val="210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3C4C9E">
        <w:trPr>
          <w:cantSplit/>
          <w:trHeight w:hRule="exact" w:val="210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3C4C9E">
        <w:trPr>
          <w:cantSplit/>
          <w:trHeight w:hRule="exact" w:val="210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3C4C9E">
        <w:trPr>
          <w:cantSplit/>
          <w:trHeight w:hRule="exact" w:val="210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B224A4">
        <w:trPr>
          <w:cantSplit/>
          <w:trHeight w:hRule="exact" w:val="210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B224A4">
        <w:trPr>
          <w:cantSplit/>
          <w:trHeight w:hRule="exact" w:val="237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1421" w:type="dxa"/>
            <w:gridSpan w:val="3"/>
            <w:vMerge/>
            <w:tcBorders>
              <w:bottom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B224A4">
        <w:trPr>
          <w:cantSplit/>
          <w:trHeight w:hRule="exact" w:val="90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425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815CCE" w:rsidTr="00A75C8B">
        <w:trPr>
          <w:cantSplit/>
          <w:trHeight w:hRule="exact" w:val="375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  <w:tc>
          <w:tcPr>
            <w:tcW w:w="9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CCE" w:rsidRDefault="00A75C8B" w:rsidP="00A75C8B">
            <w:pPr>
              <w:ind w:firstLineChars="200" w:firstLine="420"/>
              <w:rPr>
                <w:snapToGrid w:val="0"/>
              </w:rPr>
            </w:pPr>
            <w:r>
              <w:rPr>
                <w:snapToGrid w:val="0"/>
              </w:rPr>
              <w:t>dB</w:t>
            </w:r>
          </w:p>
        </w:tc>
        <w:tc>
          <w:tcPr>
            <w:tcW w:w="388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CCE" w:rsidRDefault="00815CCE" w:rsidP="00225E17">
            <w:pPr>
              <w:rPr>
                <w:snapToGrid w:val="0"/>
              </w:rPr>
            </w:pPr>
          </w:p>
        </w:tc>
      </w:tr>
      <w:tr w:rsidR="00B224A4" w:rsidTr="00A75C8B">
        <w:trPr>
          <w:cantSplit/>
          <w:trHeight w:val="272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B224A4" w:rsidRDefault="00B224A4" w:rsidP="00225E17">
            <w:pPr>
              <w:rPr>
                <w:snapToGrid w:val="0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4A4" w:rsidRDefault="00B224A4" w:rsidP="00225E17">
            <w:pPr>
              <w:rPr>
                <w:snapToGrid w:val="0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4A4" w:rsidRDefault="00B224A4" w:rsidP="00A75C8B">
            <w:pPr>
              <w:pBdr>
                <w:right w:val="single" w:sz="4" w:space="4" w:color="auto"/>
              </w:pBdr>
              <w:ind w:leftChars="-185" w:left="-388" w:firstLineChars="185" w:firstLine="38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イ　語音による検査</w:t>
            </w:r>
          </w:p>
          <w:p w:rsidR="00A75C8B" w:rsidRDefault="00A75C8B" w:rsidP="00A75C8B">
            <w:pPr>
              <w:pBdr>
                <w:right w:val="single" w:sz="4" w:space="4" w:color="auto"/>
              </w:pBdr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語音明瞭度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</w:tcBorders>
            <w:vAlign w:val="bottom"/>
          </w:tcPr>
          <w:p w:rsidR="00B224A4" w:rsidRDefault="00B224A4" w:rsidP="00C744DD">
            <w:pPr>
              <w:rPr>
                <w:snapToGrid w:val="0"/>
              </w:rPr>
            </w:pPr>
          </w:p>
        </w:tc>
      </w:tr>
      <w:tr w:rsidR="00A75C8B" w:rsidTr="008671DE">
        <w:trPr>
          <w:cantSplit/>
          <w:trHeight w:val="397"/>
        </w:trPr>
        <w:tc>
          <w:tcPr>
            <w:tcW w:w="4810" w:type="dxa"/>
            <w:gridSpan w:val="4"/>
            <w:vMerge/>
            <w:tcBorders>
              <w:right w:val="nil"/>
            </w:tcBorders>
            <w:vAlign w:val="center"/>
          </w:tcPr>
          <w:p w:rsidR="00A75C8B" w:rsidRDefault="00A75C8B" w:rsidP="00225E17">
            <w:pPr>
              <w:rPr>
                <w:snapToGrid w:val="0"/>
              </w:rPr>
            </w:pPr>
          </w:p>
        </w:tc>
        <w:tc>
          <w:tcPr>
            <w:tcW w:w="9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C8B" w:rsidRDefault="00A75C8B" w:rsidP="00225E17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5C8B" w:rsidRDefault="00A75C8B" w:rsidP="00611575">
            <w:pPr>
              <w:rPr>
                <w:snapToGrid w:val="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C8B" w:rsidRDefault="00A75C8B" w:rsidP="006115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右　　　　　</w:t>
            </w:r>
            <w:r w:rsidR="008671D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5C8B" w:rsidRDefault="00A75C8B" w:rsidP="00225E17">
            <w:pPr>
              <w:rPr>
                <w:snapToGrid w:val="0"/>
              </w:rPr>
            </w:pPr>
          </w:p>
        </w:tc>
        <w:tc>
          <w:tcPr>
            <w:tcW w:w="912" w:type="dxa"/>
            <w:vMerge/>
            <w:tcBorders>
              <w:left w:val="nil"/>
            </w:tcBorders>
            <w:vAlign w:val="bottom"/>
          </w:tcPr>
          <w:p w:rsidR="00A75C8B" w:rsidRDefault="00A75C8B" w:rsidP="00C744DD">
            <w:pPr>
              <w:rPr>
                <w:snapToGrid w:val="0"/>
              </w:rPr>
            </w:pPr>
          </w:p>
        </w:tc>
      </w:tr>
      <w:tr w:rsidR="00A75C8B" w:rsidTr="008671DE">
        <w:trPr>
          <w:cantSplit/>
          <w:trHeight w:hRule="exact" w:val="397"/>
        </w:trPr>
        <w:tc>
          <w:tcPr>
            <w:tcW w:w="4810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A75C8B" w:rsidRDefault="00A75C8B" w:rsidP="00225E17">
            <w:pPr>
              <w:rPr>
                <w:snapToGrid w:val="0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C8B" w:rsidRDefault="00A75C8B" w:rsidP="00225E17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5C8B" w:rsidRDefault="00A75C8B" w:rsidP="00611575">
            <w:pPr>
              <w:rPr>
                <w:snapToGrid w:val="0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C8B" w:rsidRDefault="00A75C8B" w:rsidP="006115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左　　　　</w:t>
            </w:r>
            <w:r w:rsidR="008671D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5C8B" w:rsidRDefault="00A75C8B" w:rsidP="00225E17">
            <w:pPr>
              <w:rPr>
                <w:snapToGrid w:val="0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</w:tcBorders>
            <w:vAlign w:val="bottom"/>
          </w:tcPr>
          <w:p w:rsidR="00A75C8B" w:rsidRDefault="00A75C8B" w:rsidP="00C744DD">
            <w:pPr>
              <w:rPr>
                <w:snapToGrid w:val="0"/>
              </w:rPr>
            </w:pPr>
          </w:p>
        </w:tc>
      </w:tr>
      <w:tr w:rsidR="00A75C8B" w:rsidTr="00A222DE">
        <w:trPr>
          <w:cantSplit/>
          <w:trHeight w:hRule="exact" w:val="2084"/>
        </w:trPr>
        <w:tc>
          <w:tcPr>
            <w:tcW w:w="9633" w:type="dxa"/>
            <w:gridSpan w:val="14"/>
            <w:tcBorders>
              <w:top w:val="nil"/>
              <w:bottom w:val="nil"/>
            </w:tcBorders>
            <w:vAlign w:val="center"/>
          </w:tcPr>
          <w:p w:rsidR="00A75C8B" w:rsidRDefault="00A75C8B" w:rsidP="00B224A4">
            <w:pPr>
              <w:ind w:firstLineChars="100" w:firstLine="210"/>
              <w:rPr>
                <w:snapToGrid w:val="0"/>
              </w:rPr>
            </w:pPr>
          </w:p>
          <w:p w:rsidR="00A75C8B" w:rsidRPr="0049633B" w:rsidRDefault="00A75C8B" w:rsidP="00B224A4">
            <w:pPr>
              <w:ind w:firstLineChars="100" w:firstLine="210"/>
              <w:rPr>
                <w:snapToGrid w:val="0"/>
              </w:rPr>
            </w:pPr>
            <w:r w:rsidRPr="0049633B">
              <w:rPr>
                <w:rFonts w:hint="eastAsia"/>
                <w:snapToGrid w:val="0"/>
              </w:rPr>
              <w:t>（５）身体障害者手帳（聴覚障害）の所持状況　　　　　　　　　有　　・　　無</w:t>
            </w:r>
          </w:p>
          <w:p w:rsidR="00A75C8B" w:rsidRPr="0049633B" w:rsidRDefault="00A75C8B" w:rsidP="00B224A4">
            <w:pPr>
              <w:ind w:firstLineChars="100" w:firstLine="210"/>
              <w:rPr>
                <w:snapToGrid w:val="0"/>
                <w:sz w:val="18"/>
                <w:szCs w:val="18"/>
              </w:rPr>
            </w:pPr>
            <w:r w:rsidRPr="0049633B">
              <w:rPr>
                <w:rFonts w:hint="eastAsia"/>
                <w:snapToGrid w:val="0"/>
              </w:rPr>
              <w:t xml:space="preserve">　</w:t>
            </w:r>
            <w:r w:rsidRPr="0049633B">
              <w:rPr>
                <w:rFonts w:hint="eastAsia"/>
                <w:snapToGrid w:val="0"/>
                <w:sz w:val="18"/>
                <w:szCs w:val="18"/>
              </w:rPr>
              <w:t>（注）聴覚障害で２級の診断をする場合のみ該当する方を○で囲むこと。</w:t>
            </w:r>
          </w:p>
          <w:p w:rsidR="00A75C8B" w:rsidRPr="0049633B" w:rsidRDefault="00A75C8B" w:rsidP="00C744DD">
            <w:pPr>
              <w:rPr>
                <w:snapToGrid w:val="0"/>
              </w:rPr>
            </w:pPr>
          </w:p>
          <w:p w:rsidR="00A75C8B" w:rsidRDefault="00A75C8B" w:rsidP="00C744DD">
            <w:pPr>
              <w:rPr>
                <w:snapToGrid w:val="0"/>
              </w:rPr>
            </w:pPr>
          </w:p>
        </w:tc>
      </w:tr>
    </w:tbl>
    <w:p w:rsidR="00BF4675" w:rsidRDefault="00BF4675" w:rsidP="00BF4675">
      <w:pPr>
        <w:spacing w:line="210" w:lineRule="exact"/>
        <w:rPr>
          <w:snapToGrid w:val="0"/>
        </w:rPr>
      </w:pPr>
    </w:p>
    <w:tbl>
      <w:tblPr>
        <w:tblpPr w:leftFromText="142" w:rightFromText="142" w:vertAnchor="text" w:horzAnchor="margin" w:tblpX="20" w:tblpY="30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706"/>
        <w:gridCol w:w="5351"/>
        <w:gridCol w:w="1733"/>
      </w:tblGrid>
      <w:tr w:rsidR="00BF4675" w:rsidTr="00A222DE">
        <w:trPr>
          <w:cantSplit/>
          <w:trHeight w:val="570"/>
        </w:trPr>
        <w:tc>
          <w:tcPr>
            <w:tcW w:w="9778" w:type="dxa"/>
            <w:gridSpan w:val="4"/>
            <w:tcBorders>
              <w:top w:val="nil"/>
              <w:bottom w:val="nil"/>
            </w:tcBorders>
            <w:vAlign w:val="bottom"/>
          </w:tcPr>
          <w:p w:rsidR="00A222DE" w:rsidRDefault="00A222DE" w:rsidP="00A83F83">
            <w:pPr>
              <w:ind w:right="100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２　「平衡機能障害」の状態及び所見</w:t>
            </w:r>
          </w:p>
          <w:p w:rsidR="00BF4675" w:rsidRDefault="00BF4675" w:rsidP="00A222DE">
            <w:pPr>
              <w:ind w:right="100"/>
              <w:rPr>
                <w:snapToGrid w:val="0"/>
              </w:rPr>
            </w:pPr>
          </w:p>
          <w:p w:rsidR="00A222DE" w:rsidRDefault="00A222DE" w:rsidP="00A222DE">
            <w:pPr>
              <w:ind w:right="100"/>
              <w:rPr>
                <w:snapToGrid w:val="0"/>
              </w:rPr>
            </w:pPr>
          </w:p>
        </w:tc>
      </w:tr>
      <w:tr w:rsidR="00A222DE" w:rsidTr="00A222DE">
        <w:trPr>
          <w:cantSplit/>
          <w:trHeight w:val="570"/>
        </w:trPr>
        <w:tc>
          <w:tcPr>
            <w:tcW w:w="9778" w:type="dxa"/>
            <w:gridSpan w:val="4"/>
            <w:tcBorders>
              <w:top w:val="nil"/>
              <w:bottom w:val="nil"/>
            </w:tcBorders>
            <w:vAlign w:val="bottom"/>
          </w:tcPr>
          <w:p w:rsidR="00A222DE" w:rsidRDefault="00A222DE" w:rsidP="00A83F83">
            <w:pPr>
              <w:ind w:right="100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「音声・言語機能障害」の状態及び所見</w:t>
            </w:r>
          </w:p>
          <w:p w:rsidR="00A222DE" w:rsidRDefault="00A222DE" w:rsidP="00A83F83">
            <w:pPr>
              <w:ind w:right="100" w:firstLineChars="100" w:firstLine="210"/>
              <w:rPr>
                <w:snapToGrid w:val="0"/>
              </w:rPr>
            </w:pPr>
          </w:p>
          <w:p w:rsidR="00A222DE" w:rsidRDefault="00A222DE" w:rsidP="00A83F83">
            <w:pPr>
              <w:ind w:right="100" w:firstLineChars="100" w:firstLine="210"/>
              <w:rPr>
                <w:snapToGrid w:val="0"/>
              </w:rPr>
            </w:pPr>
          </w:p>
        </w:tc>
      </w:tr>
      <w:tr w:rsidR="00A222DE" w:rsidTr="00A222DE">
        <w:trPr>
          <w:cantSplit/>
          <w:trHeight w:hRule="exact" w:val="1389"/>
        </w:trPr>
        <w:tc>
          <w:tcPr>
            <w:tcW w:w="9778" w:type="dxa"/>
            <w:gridSpan w:val="4"/>
            <w:tcBorders>
              <w:top w:val="nil"/>
              <w:bottom w:val="nil"/>
            </w:tcBorders>
            <w:vAlign w:val="bottom"/>
          </w:tcPr>
          <w:p w:rsidR="00A222DE" w:rsidRDefault="00A222DE" w:rsidP="00A222DE">
            <w:pPr>
              <w:ind w:right="100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「そしやく機能障害」の状態及び所見</w:t>
            </w:r>
          </w:p>
          <w:p w:rsidR="00A222DE" w:rsidRDefault="00A222DE" w:rsidP="00A222D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障害の程度及び検査所見</w:t>
            </w:r>
          </w:p>
          <w:p w:rsidR="00A222DE" w:rsidRDefault="00A222DE" w:rsidP="00A222DE">
            <w:pPr>
              <w:ind w:leftChars="100" w:left="630" w:right="100" w:hangingChars="2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下の「該当する障害」の□に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を入れ、さらに①又は②の該当する□に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又は（　）内に必要事項を記述すること。</w:t>
            </w:r>
          </w:p>
        </w:tc>
      </w:tr>
      <w:tr w:rsidR="00BF4675" w:rsidTr="00A83F83">
        <w:trPr>
          <w:cantSplit/>
          <w:trHeight w:hRule="exact" w:val="1579"/>
        </w:trPr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4675" w:rsidRDefault="00BF4675" w:rsidP="00A83F83">
            <w:pPr>
              <w:ind w:left="100" w:right="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「該当する障害」</w:t>
            </w:r>
          </w:p>
          <w:p w:rsidR="00BF4675" w:rsidRDefault="00BF4675" w:rsidP="00A83F83">
            <w:pPr>
              <w:ind w:left="100" w:right="80"/>
              <w:rPr>
                <w:snapToGrid w:val="0"/>
              </w:rPr>
            </w:pPr>
          </w:p>
          <w:p w:rsidR="00BF4675" w:rsidRDefault="00BF4675" w:rsidP="00A83F83">
            <w:pPr>
              <w:ind w:left="100" w:right="80"/>
              <w:rPr>
                <w:snapToGrid w:val="0"/>
              </w:rPr>
            </w:pPr>
          </w:p>
          <w:p w:rsidR="00BF4675" w:rsidRDefault="00BF4675" w:rsidP="00A83F83">
            <w:pPr>
              <w:ind w:left="100" w:right="80"/>
              <w:rPr>
                <w:snapToGrid w:val="0"/>
              </w:rPr>
            </w:pPr>
          </w:p>
        </w:tc>
        <w:tc>
          <w:tcPr>
            <w:tcW w:w="70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F4675" w:rsidRDefault="00BF4675" w:rsidP="00A222DE">
            <w:pPr>
              <w:spacing w:line="420" w:lineRule="exact"/>
              <w:ind w:left="100" w:right="102" w:firstLineChars="150" w:firstLine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</w:t>
            </w:r>
            <w:r w:rsidR="00A222DE">
              <w:rPr>
                <w:rFonts w:hint="eastAsia"/>
                <w:snapToGrid w:val="0"/>
              </w:rPr>
              <w:t>しや</w:t>
            </w:r>
            <w:r>
              <w:rPr>
                <w:rFonts w:hint="eastAsia"/>
                <w:snapToGrid w:val="0"/>
              </w:rPr>
              <w:t>く・</w:t>
            </w:r>
            <w:r w:rsidR="00A222DE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2DE" w:rsidRPr="00A222DE">
                    <w:rPr>
                      <w:rFonts w:hAnsi="ＭＳ 明朝" w:hint="eastAsia"/>
                      <w:snapToGrid w:val="0"/>
                      <w:sz w:val="10"/>
                    </w:rPr>
                    <w:t>えん</w:t>
                  </w:r>
                </w:rt>
                <w:rubyBase>
                  <w:r w:rsidR="00A222DE">
                    <w:rPr>
                      <w:rFonts w:hint="eastAsia"/>
                      <w:snapToGrid w:val="0"/>
                    </w:rPr>
                    <w:t>嚥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嚥</w:t>
            </w:r>
            <w:r>
              <w:rPr>
                <w:rFonts w:hint="eastAsia"/>
                <w:snapToGrid w:val="0"/>
              </w:rPr>
              <w:t>下機能の障害</w:t>
            </w:r>
          </w:p>
          <w:p w:rsidR="00BF4675" w:rsidRDefault="008B03D8" w:rsidP="00A222DE">
            <w:pPr>
              <w:spacing w:line="420" w:lineRule="exact"/>
              <w:ind w:left="520" w:right="102" w:hanging="42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941424" wp14:editId="72D58157">
                      <wp:extent cx="133350" cy="1000125"/>
                      <wp:effectExtent l="0" t="0" r="19050" b="28575"/>
                      <wp:docPr id="17" name="左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1000125"/>
                              </a:xfrm>
                              <a:prstGeom prst="leftBrace">
                                <a:avLst>
                                  <a:gd name="adj1" fmla="val 75000"/>
                                  <a:gd name="adj2" fmla="val 27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92096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7" o:spid="_x0000_s1026" type="#_x0000_t87" style="width:10.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" adj="2160,6000" strokeweight=".5pt">
                      <w10:anchorlock/>
                    </v:shape>
                  </w:pict>
                </mc:Fallback>
              </mc:AlternateContent>
            </w:r>
            <w:r w:rsidR="00BF4675">
              <w:rPr>
                <w:rFonts w:hint="eastAsia"/>
                <w:snapToGrid w:val="0"/>
              </w:rPr>
              <w:t xml:space="preserve">　→「①そ</w:t>
            </w:r>
            <w:r w:rsidR="00A222DE">
              <w:rPr>
                <w:rFonts w:hint="eastAsia"/>
                <w:snapToGrid w:val="0"/>
              </w:rPr>
              <w:t>しや</w:t>
            </w:r>
            <w:r w:rsidR="00BF4675">
              <w:rPr>
                <w:rFonts w:hint="eastAsia"/>
                <w:snapToGrid w:val="0"/>
              </w:rPr>
              <w:t>く・</w:t>
            </w:r>
            <w:r w:rsidR="00A222DE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2DE" w:rsidRPr="00A222DE">
                    <w:rPr>
                      <w:rFonts w:hAnsi="ＭＳ 明朝" w:hint="eastAsia"/>
                      <w:snapToGrid w:val="0"/>
                      <w:sz w:val="10"/>
                    </w:rPr>
                    <w:t>えん</w:t>
                  </w:r>
                </w:rt>
                <w:rubyBase>
                  <w:r w:rsidR="00A222DE">
                    <w:rPr>
                      <w:rFonts w:hint="eastAsia"/>
                      <w:snapToGrid w:val="0"/>
                    </w:rPr>
                    <w:t>嚥</w:t>
                  </w:r>
                </w:rubyBase>
              </w:ruby>
            </w:r>
            <w:r w:rsidR="00BF4675">
              <w:rPr>
                <w:rFonts w:hint="eastAsia"/>
                <w:snapToGrid w:val="0"/>
                <w:vanish/>
              </w:rPr>
              <w:t>嚥</w:t>
            </w:r>
            <w:r w:rsidR="005467E1">
              <w:rPr>
                <w:rFonts w:hint="eastAsia"/>
                <w:snapToGrid w:val="0"/>
              </w:rPr>
              <w:t>下</w:t>
            </w:r>
            <w:r w:rsidR="00BF4675">
              <w:rPr>
                <w:rFonts w:hint="eastAsia"/>
                <w:snapToGrid w:val="0"/>
              </w:rPr>
              <w:t>機能の障害」に記載すること。</w:t>
            </w:r>
          </w:p>
          <w:p w:rsidR="00BF4675" w:rsidRDefault="00BF4675" w:rsidP="00A222DE">
            <w:pPr>
              <w:spacing w:line="420" w:lineRule="exact"/>
              <w:ind w:left="100" w:right="102" w:firstLineChars="150" w:firstLine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A222DE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2DE" w:rsidRPr="00A222DE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A222DE">
                    <w:rPr>
                      <w:rFonts w:hint="eastAsia"/>
                      <w:snapToGrid w:val="0"/>
                    </w:rPr>
                    <w:t>咬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咬</w:t>
            </w:r>
            <w:r w:rsidR="00A222DE">
              <w:rPr>
                <w:rFonts w:hint="eastAsia"/>
                <w:snapToGrid w:val="0"/>
              </w:rPr>
              <w:t>合異常によるそしや</w:t>
            </w:r>
            <w:r w:rsidR="005467E1">
              <w:rPr>
                <w:rFonts w:hint="eastAsia"/>
                <w:snapToGrid w:val="0"/>
              </w:rPr>
              <w:t>く機能の障害</w:t>
            </w:r>
          </w:p>
          <w:p w:rsidR="00BF4675" w:rsidRDefault="00BF4675" w:rsidP="00A222DE">
            <w:pPr>
              <w:spacing w:line="420" w:lineRule="exact"/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B03D8">
              <w:rPr>
                <w:rFonts w:hint="eastAsia"/>
                <w:snapToGrid w:val="0"/>
              </w:rPr>
              <w:t xml:space="preserve">  </w:t>
            </w:r>
            <w:r w:rsidR="005467E1">
              <w:rPr>
                <w:rFonts w:hint="eastAsia"/>
                <w:snapToGrid w:val="0"/>
              </w:rPr>
              <w:t>→「②</w:t>
            </w:r>
            <w:r w:rsidR="00A222DE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22DE" w:rsidRPr="00A222DE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A222DE">
                    <w:rPr>
                      <w:rFonts w:hint="eastAsia"/>
                      <w:snapToGrid w:val="0"/>
                    </w:rPr>
                    <w:t>咬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咬</w:t>
            </w:r>
            <w:r>
              <w:rPr>
                <w:rFonts w:hint="eastAsia"/>
                <w:snapToGrid w:val="0"/>
              </w:rPr>
              <w:t>合異常によるそ</w:t>
            </w:r>
            <w:r w:rsidR="00A222DE">
              <w:rPr>
                <w:rFonts w:hint="eastAsia"/>
                <w:snapToGrid w:val="0"/>
              </w:rPr>
              <w:t>しや</w:t>
            </w:r>
            <w:r>
              <w:rPr>
                <w:rFonts w:hint="eastAsia"/>
                <w:snapToGrid w:val="0"/>
              </w:rPr>
              <w:t>く機能の障害」に記載すること。</w:t>
            </w:r>
          </w:p>
        </w:tc>
      </w:tr>
      <w:tr w:rsidR="00BF4675" w:rsidTr="009E6234">
        <w:trPr>
          <w:cantSplit/>
          <w:trHeight w:hRule="exact" w:val="3940"/>
        </w:trPr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2026AA" w:rsidRDefault="009E6234" w:rsidP="009E6234">
            <w:pPr>
              <w:spacing w:line="440" w:lineRule="exact"/>
              <w:ind w:right="102" w:firstLineChars="350" w:firstLine="73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そしや</w:t>
            </w:r>
            <w:r w:rsidR="00BF4675">
              <w:rPr>
                <w:rFonts w:hint="eastAsia"/>
                <w:snapToGrid w:val="0"/>
              </w:rPr>
              <w:t>く・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6234" w:rsidRPr="009E6234">
                    <w:rPr>
                      <w:rFonts w:hAnsi="ＭＳ 明朝" w:hint="eastAsia"/>
                      <w:snapToGrid w:val="0"/>
                      <w:sz w:val="10"/>
                    </w:rPr>
                    <w:t>えん</w:t>
                  </w:r>
                </w:rt>
                <w:rubyBase>
                  <w:r w:rsidR="009E6234">
                    <w:rPr>
                      <w:rFonts w:hint="eastAsia"/>
                      <w:snapToGrid w:val="0"/>
                    </w:rPr>
                    <w:t>嚥</w:t>
                  </w:r>
                </w:rubyBase>
              </w:ruby>
            </w:r>
            <w:r w:rsidR="00BF4675">
              <w:rPr>
                <w:rFonts w:hint="eastAsia"/>
                <w:snapToGrid w:val="0"/>
                <w:vanish/>
              </w:rPr>
              <w:t>嚥</w:t>
            </w:r>
            <w:r w:rsidR="002026AA">
              <w:rPr>
                <w:rFonts w:hint="eastAsia"/>
                <w:snapToGrid w:val="0"/>
              </w:rPr>
              <w:t>下機能の障害</w:t>
            </w:r>
          </w:p>
          <w:p w:rsidR="00BF4675" w:rsidRDefault="00BF4675" w:rsidP="009E6234">
            <w:pPr>
              <w:spacing w:line="300" w:lineRule="exact"/>
              <w:ind w:right="102" w:firstLineChars="350" w:firstLine="73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ａ　障害の程度</w:t>
            </w:r>
          </w:p>
          <w:p w:rsidR="00BF4675" w:rsidRDefault="00BF4675" w:rsidP="009E6234">
            <w:pPr>
              <w:spacing w:line="440" w:lineRule="exact"/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□ 経口的に食物等を摂取できないため、経管栄養を行っている。</w:t>
            </w:r>
          </w:p>
          <w:p w:rsidR="00BF4675" w:rsidRDefault="00BF4675" w:rsidP="009E6234">
            <w:pPr>
              <w:spacing w:line="440" w:lineRule="exact"/>
              <w:ind w:left="1155" w:right="102" w:hangingChars="550" w:hanging="115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 □ 経口摂取のみでは十分に栄養摂取ができないため、経管栄養を併用している。</w:t>
            </w:r>
          </w:p>
          <w:p w:rsidR="00072059" w:rsidRDefault="00BF4675" w:rsidP="009E6234">
            <w:pPr>
              <w:spacing w:line="440" w:lineRule="exact"/>
              <w:ind w:leftChars="100" w:left="210" w:right="102" w:firstLineChars="350" w:firstLine="73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 経口摂取のみで栄養摂取ができるが、誤</w:t>
            </w:r>
            <w:r w:rsidR="009E623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6234" w:rsidRPr="009E6234">
                    <w:rPr>
                      <w:rFonts w:hAnsi="ＭＳ 明朝" w:hint="eastAsia"/>
                      <w:snapToGrid w:val="0"/>
                      <w:sz w:val="10"/>
                    </w:rPr>
                    <w:t>えん</w:t>
                  </w:r>
                </w:rt>
                <w:rubyBase>
                  <w:r w:rsidR="009E6234">
                    <w:rPr>
                      <w:rFonts w:hint="eastAsia"/>
                      <w:snapToGrid w:val="0"/>
                    </w:rPr>
                    <w:t>嚥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嚥</w:t>
            </w:r>
            <w:r>
              <w:rPr>
                <w:rFonts w:hint="eastAsia"/>
                <w:snapToGrid w:val="0"/>
              </w:rPr>
              <w:t>の危険が大きく摂取できる食物の内容・</w:t>
            </w:r>
          </w:p>
          <w:p w:rsidR="00BF4675" w:rsidRDefault="00BF4675" w:rsidP="009E6234">
            <w:pPr>
              <w:spacing w:line="440" w:lineRule="exact"/>
              <w:ind w:leftChars="100" w:left="210" w:right="102" w:firstLineChars="450" w:firstLine="94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摂取方法に著しい制限がある。</w:t>
            </w:r>
          </w:p>
          <w:p w:rsidR="00BF4675" w:rsidRPr="008B03D8" w:rsidRDefault="002D06EF" w:rsidP="009E6234">
            <w:pPr>
              <w:pStyle w:val="a3"/>
              <w:numPr>
                <w:ilvl w:val="0"/>
                <w:numId w:val="2"/>
              </w:numPr>
              <w:spacing w:after="480" w:line="240" w:lineRule="exact"/>
              <w:ind w:leftChars="0" w:right="102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CFE5C3" wp14:editId="59AE26C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160655</wp:posOffset>
                      </wp:positionV>
                      <wp:extent cx="3810000" cy="285750"/>
                      <wp:effectExtent l="0" t="0" r="19050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D06EF" w:rsidRDefault="002D06EF" w:rsidP="002D06EF">
                                  <w:pPr>
                                    <w:jc w:val="center"/>
                                  </w:pPr>
                                </w:p>
                                <w:p w:rsidR="002D06EF" w:rsidRDefault="002D06EF" w:rsidP="002D06EF">
                                  <w:pPr>
                                    <w:jc w:val="center"/>
                                  </w:pPr>
                                </w:p>
                                <w:p w:rsidR="002D06EF" w:rsidRDefault="002D06EF" w:rsidP="002D06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FE5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81.8pt;margin-top:12.65pt;width:300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" strokeweight=".5pt">
                      <v:textbox>
                        <w:txbxContent>
                          <w:p w:rsidR="002D06EF" w:rsidRDefault="002D06EF" w:rsidP="002D06EF">
                            <w:pPr>
                              <w:jc w:val="center"/>
                            </w:pPr>
                          </w:p>
                          <w:p w:rsidR="002D06EF" w:rsidRDefault="002D06EF" w:rsidP="002D06EF">
                            <w:pPr>
                              <w:jc w:val="center"/>
                            </w:pPr>
                          </w:p>
                          <w:p w:rsidR="002D06EF" w:rsidRDefault="002D06EF" w:rsidP="002D06E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675" w:rsidRPr="008B03D8">
              <w:rPr>
                <w:rFonts w:hint="eastAsia"/>
                <w:snapToGrid w:val="0"/>
              </w:rPr>
              <w:t>その他</w:t>
            </w:r>
            <w:r w:rsidR="008B03D8">
              <w:rPr>
                <w:rFonts w:hint="eastAsia"/>
                <w:snapToGrid w:val="0"/>
              </w:rPr>
              <w:t xml:space="preserve">　</w:t>
            </w:r>
          </w:p>
          <w:p w:rsidR="009E6234" w:rsidRDefault="00BF4675" w:rsidP="009E6234">
            <w:pPr>
              <w:spacing w:line="240" w:lineRule="exact"/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:rsidR="00BF4675" w:rsidRDefault="00BF4675" w:rsidP="009E6234">
            <w:pPr>
              <w:spacing w:line="240" w:lineRule="exact"/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E3B2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ｂ　参考となる検査所見</w:t>
            </w:r>
          </w:p>
          <w:p w:rsidR="00BF4675" w:rsidRDefault="00BF4675" w:rsidP="009E6234">
            <w:pPr>
              <w:spacing w:after="120" w:line="240" w:lineRule="exact"/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ア　各器官の一般的検査</w:t>
            </w:r>
          </w:p>
        </w:tc>
      </w:tr>
      <w:tr w:rsidR="00BF4675" w:rsidTr="009E6234">
        <w:trPr>
          <w:cantSplit/>
          <w:trHeight w:hRule="exact" w:val="2136"/>
        </w:trPr>
        <w:tc>
          <w:tcPr>
            <w:tcW w:w="988" w:type="dxa"/>
            <w:tcBorders>
              <w:top w:val="nil"/>
              <w:bottom w:val="nil"/>
              <w:right w:val="nil"/>
            </w:tcBorders>
            <w:vAlign w:val="center"/>
          </w:tcPr>
          <w:p w:rsidR="00BF4675" w:rsidRDefault="00BF4675" w:rsidP="00A83F83">
            <w:pPr>
              <w:ind w:left="100" w:right="100"/>
              <w:rPr>
                <w:snapToGrid w:val="0"/>
              </w:rPr>
            </w:pPr>
          </w:p>
        </w:tc>
        <w:tc>
          <w:tcPr>
            <w:tcW w:w="705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4675" w:rsidRDefault="00BF4675" w:rsidP="009E6234">
            <w:pPr>
              <w:spacing w:line="4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＜参考＞各器官の観察点</w:t>
            </w:r>
          </w:p>
          <w:p w:rsidR="00BF4675" w:rsidRDefault="00BF4675" w:rsidP="009E6234">
            <w:pPr>
              <w:spacing w:line="4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・口唇・下</w:t>
            </w:r>
            <w:r w:rsidR="009E623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6234" w:rsidRPr="009E6234">
                    <w:rPr>
                      <w:rFonts w:hAnsi="ＭＳ 明朝" w:hint="eastAsia"/>
                      <w:snapToGrid w:val="0"/>
                      <w:sz w:val="10"/>
                    </w:rPr>
                    <w:t>がく</w:t>
                  </w:r>
                </w:rt>
                <w:rubyBase>
                  <w:r w:rsidR="009E6234">
                    <w:rPr>
                      <w:rFonts w:hint="eastAsia"/>
                      <w:snapToGrid w:val="0"/>
                    </w:rPr>
                    <w:t>顎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顎</w:t>
            </w:r>
            <w:r>
              <w:rPr>
                <w:rFonts w:hint="eastAsia"/>
                <w:snapToGrid w:val="0"/>
              </w:rPr>
              <w:t>：運動能力、不随意運動の有無、反射異常ないしは病的反射</w:t>
            </w:r>
          </w:p>
          <w:p w:rsidR="00BF4675" w:rsidRPr="00BF4675" w:rsidRDefault="00BF4675" w:rsidP="009E6234">
            <w:pPr>
              <w:pStyle w:val="a3"/>
              <w:numPr>
                <w:ilvl w:val="0"/>
                <w:numId w:val="1"/>
              </w:numPr>
              <w:spacing w:line="420" w:lineRule="exact"/>
              <w:ind w:leftChars="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Pr="00BF4675">
              <w:rPr>
                <w:rFonts w:hint="eastAsia"/>
                <w:snapToGrid w:val="0"/>
              </w:rPr>
              <w:t xml:space="preserve">舌　</w:t>
            </w:r>
            <w:r>
              <w:rPr>
                <w:rFonts w:hint="eastAsia"/>
                <w:snapToGrid w:val="0"/>
              </w:rPr>
              <w:t xml:space="preserve">  </w:t>
            </w:r>
            <w:r w:rsidRPr="00BF4675">
              <w:rPr>
                <w:rFonts w:hint="eastAsia"/>
                <w:snapToGrid w:val="0"/>
              </w:rPr>
              <w:t>：形状、運動能力、反射異常</w:t>
            </w:r>
          </w:p>
          <w:p w:rsidR="00BF4675" w:rsidRDefault="00BF4675" w:rsidP="009E6234">
            <w:pPr>
              <w:spacing w:line="4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・軟　口　</w:t>
            </w:r>
            <w:r w:rsidR="009E623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6234" w:rsidRPr="009E6234">
                    <w:rPr>
                      <w:rFonts w:hAnsi="ＭＳ 明朝" w:hint="eastAsia"/>
                      <w:snapToGrid w:val="0"/>
                      <w:sz w:val="10"/>
                    </w:rPr>
                    <w:t>がい</w:t>
                  </w:r>
                </w:rt>
                <w:rubyBase>
                  <w:r w:rsidR="009E6234">
                    <w:rPr>
                      <w:rFonts w:hint="eastAsia"/>
                      <w:snapToGrid w:val="0"/>
                    </w:rPr>
                    <w:t>蓋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蓋</w:t>
            </w:r>
            <w:r w:rsidR="00D63DF1">
              <w:rPr>
                <w:rFonts w:hint="eastAsia"/>
                <w:snapToGrid w:val="0"/>
              </w:rPr>
              <w:t>：</w:t>
            </w:r>
            <w:r>
              <w:rPr>
                <w:rFonts w:hint="eastAsia"/>
                <w:snapToGrid w:val="0"/>
              </w:rPr>
              <w:t>挙上運動、反射異常</w:t>
            </w:r>
          </w:p>
          <w:p w:rsidR="00BF4675" w:rsidRDefault="00BF4675" w:rsidP="009E6234">
            <w:pPr>
              <w:spacing w:line="4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・声　　　帯：内外転運動、</w:t>
            </w:r>
            <w:r w:rsidR="009E623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6234" w:rsidRPr="009E6234">
                    <w:rPr>
                      <w:rFonts w:hAnsi="ＭＳ 明朝" w:hint="eastAsia"/>
                      <w:snapToGrid w:val="0"/>
                      <w:sz w:val="10"/>
                    </w:rPr>
                    <w:t>り</w:t>
                  </w:r>
                </w:rt>
                <w:rubyBase>
                  <w:r w:rsidR="009E6234">
                    <w:rPr>
                      <w:rFonts w:hint="eastAsia"/>
                      <w:snapToGrid w:val="0"/>
                    </w:rPr>
                    <w:t>梨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梨</w:t>
            </w:r>
            <w:r w:rsidR="00D63DF1">
              <w:rPr>
                <w:rFonts w:hint="eastAsia"/>
                <w:snapToGrid w:val="0"/>
              </w:rPr>
              <w:t>状</w:t>
            </w:r>
            <w:r w:rsidR="009E623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6234" w:rsidRPr="009E6234">
                    <w:rPr>
                      <w:rFonts w:hAnsi="ＭＳ 明朝" w:hint="eastAsia"/>
                      <w:snapToGrid w:val="0"/>
                      <w:sz w:val="10"/>
                    </w:rPr>
                    <w:t>か</w:t>
                  </w:r>
                </w:rt>
                <w:rubyBase>
                  <w:r w:rsidR="009E6234">
                    <w:rPr>
                      <w:rFonts w:hint="eastAsia"/>
                      <w:snapToGrid w:val="0"/>
                    </w:rPr>
                    <w:t>窩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窩</w:t>
            </w:r>
            <w:r w:rsidR="00D63DF1">
              <w:rPr>
                <w:rFonts w:hint="eastAsia"/>
                <w:snapToGrid w:val="0"/>
              </w:rPr>
              <w:t>の</w:t>
            </w:r>
            <w:r w:rsidR="009E623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6234" w:rsidRPr="009E6234">
                    <w:rPr>
                      <w:rFonts w:hAnsi="ＭＳ 明朝" w:hint="eastAsia"/>
                      <w:snapToGrid w:val="0"/>
                      <w:sz w:val="10"/>
                    </w:rPr>
                    <w:t>だ</w:t>
                  </w:r>
                </w:rt>
                <w:rubyBase>
                  <w:r w:rsidR="009E6234">
                    <w:rPr>
                      <w:rFonts w:hint="eastAsia"/>
                      <w:snapToGrid w:val="0"/>
                    </w:rPr>
                    <w:t>唾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唾</w:t>
            </w:r>
            <w:r w:rsidR="00D63DF1">
              <w:rPr>
                <w:rFonts w:hint="eastAsia"/>
                <w:snapToGrid w:val="0"/>
              </w:rPr>
              <w:t>液貯</w:t>
            </w:r>
            <w:r w:rsidR="009E623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6234" w:rsidRPr="009E6234">
                    <w:rPr>
                      <w:rFonts w:hAnsi="ＭＳ 明朝" w:hint="eastAsia"/>
                      <w:snapToGrid w:val="0"/>
                      <w:sz w:val="10"/>
                    </w:rPr>
                    <w:t>りゅう</w:t>
                  </w:r>
                </w:rt>
                <w:rubyBase>
                  <w:r w:rsidR="009E6234">
                    <w:rPr>
                      <w:rFonts w:hint="eastAsia"/>
                      <w:snapToGrid w:val="0"/>
                    </w:rPr>
                    <w:t>溜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溜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vAlign w:val="center"/>
          </w:tcPr>
          <w:p w:rsidR="00BF4675" w:rsidRDefault="00BF4675" w:rsidP="00A83F83">
            <w:pPr>
              <w:ind w:left="100" w:right="100"/>
              <w:rPr>
                <w:snapToGrid w:val="0"/>
              </w:rPr>
            </w:pPr>
          </w:p>
        </w:tc>
      </w:tr>
      <w:tr w:rsidR="00BF4675" w:rsidTr="00D461F1">
        <w:trPr>
          <w:cantSplit/>
          <w:trHeight w:hRule="exact" w:val="2266"/>
        </w:trPr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63DF1" w:rsidRDefault="002D06EF" w:rsidP="00A83F83">
            <w:pPr>
              <w:spacing w:before="120" w:after="840" w:line="240" w:lineRule="exact"/>
              <w:ind w:left="1470" w:right="102" w:hangingChars="700" w:hanging="147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11ADCE" wp14:editId="06457CB3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439420</wp:posOffset>
                      </wp:positionV>
                      <wp:extent cx="4000500" cy="314325"/>
                      <wp:effectExtent l="0" t="0" r="19050" b="28575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314325"/>
                              </a:xfrm>
                              <a:prstGeom prst="bracketPair">
                                <a:avLst>
                                  <a:gd name="adj" fmla="val 5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53456" id="大かっこ 15" o:spid="_x0000_s1026" type="#_x0000_t185" style="position:absolute;left:0;text-align:left;margin-left:66.8pt;margin-top:34.6pt;width:31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" adj="1286" strokeweight=".5pt"/>
                  </w:pict>
                </mc:Fallback>
              </mc:AlternateContent>
            </w:r>
            <w:r w:rsidR="00BF4675">
              <w:rPr>
                <w:rFonts w:hint="eastAsia"/>
                <w:snapToGrid w:val="0"/>
              </w:rPr>
              <w:t xml:space="preserve">　　　〇所見（上記の枠内の「各器官の観察点」に留意し、異常の部位、内容、程度等を詳細に記載すること。）</w:t>
            </w:r>
          </w:p>
          <w:p w:rsidR="00BF4675" w:rsidRDefault="00BF4675" w:rsidP="009E6234">
            <w:pPr>
              <w:spacing w:before="120" w:after="840" w:line="440" w:lineRule="exact"/>
              <w:ind w:right="102" w:firstLineChars="450" w:firstLine="94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イ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えん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嚥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嚥</w:t>
            </w:r>
            <w:r>
              <w:rPr>
                <w:rFonts w:hint="eastAsia"/>
                <w:snapToGrid w:val="0"/>
              </w:rPr>
              <w:t>下状態の観察と検査</w:t>
            </w:r>
          </w:p>
        </w:tc>
      </w:tr>
    </w:tbl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1134"/>
      </w:tblGrid>
      <w:tr w:rsidR="00C91110" w:rsidTr="00C91110">
        <w:trPr>
          <w:cantSplit/>
          <w:trHeight w:hRule="exact" w:val="3413"/>
        </w:trPr>
        <w:tc>
          <w:tcPr>
            <w:tcW w:w="851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C91110" w:rsidRDefault="00C91110" w:rsidP="0068132F">
            <w:pPr>
              <w:spacing w:line="360" w:lineRule="exact"/>
              <w:ind w:left="102" w:right="102" w:firstLineChars="450" w:firstLine="945"/>
              <w:rPr>
                <w:snapToGrid w:val="0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91110" w:rsidRDefault="00C91110" w:rsidP="00C91110">
            <w:pPr>
              <w:spacing w:line="4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＜参考１＞各器官の観察点</w:t>
            </w:r>
          </w:p>
          <w:p w:rsidR="00C91110" w:rsidRDefault="00C91110" w:rsidP="00C91110">
            <w:pPr>
              <w:spacing w:line="4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・口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1110" w:rsidRPr="009E6234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C91110">
                    <w:rPr>
                      <w:rFonts w:hint="eastAsia"/>
                      <w:snapToGrid w:val="0"/>
                    </w:rPr>
                    <w:t>腔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腔</w:t>
            </w:r>
            <w:r>
              <w:rPr>
                <w:rFonts w:hint="eastAsia"/>
                <w:snapToGrid w:val="0"/>
              </w:rPr>
              <w:t>内保持の状態</w:t>
            </w:r>
          </w:p>
          <w:p w:rsidR="00C91110" w:rsidRDefault="00C91110" w:rsidP="00C91110">
            <w:pPr>
              <w:spacing w:line="4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・口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1110" w:rsidRPr="009E6234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C91110">
                    <w:rPr>
                      <w:rFonts w:hint="eastAsia"/>
                      <w:snapToGrid w:val="0"/>
                    </w:rPr>
                    <w:t>腔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腔</w:t>
            </w:r>
            <w:r>
              <w:rPr>
                <w:rFonts w:hint="eastAsia"/>
                <w:snapToGrid w:val="0"/>
              </w:rPr>
              <w:t>から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1110" w:rsidRPr="009E6234">
                    <w:rPr>
                      <w:rFonts w:hAnsi="ＭＳ 明朝" w:hint="eastAsia"/>
                      <w:snapToGrid w:val="0"/>
                      <w:sz w:val="10"/>
                    </w:rPr>
                    <w:t>いん</w:t>
                  </w:r>
                </w:rt>
                <w:rubyBase>
                  <w:r w:rsidR="00C91110">
                    <w:rPr>
                      <w:rFonts w:hint="eastAsia"/>
                      <w:snapToGrid w:val="0"/>
                    </w:rPr>
                    <w:t>咽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咽</w:t>
            </w:r>
            <w:r>
              <w:rPr>
                <w:rFonts w:hint="eastAsia"/>
                <w:snapToGrid w:val="0"/>
              </w:rPr>
              <w:t>頭への送り込みの状態</w:t>
            </w:r>
          </w:p>
          <w:p w:rsidR="00C91110" w:rsidRDefault="00C91110" w:rsidP="00C91110">
            <w:pPr>
              <w:spacing w:line="4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1110" w:rsidRPr="0068132F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C91110">
                    <w:rPr>
                      <w:rFonts w:hint="eastAsia"/>
                      <w:snapToGrid w:val="0"/>
                    </w:rPr>
                    <w:t>喉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喉</w:t>
            </w:r>
            <w:r>
              <w:rPr>
                <w:rFonts w:hint="eastAsia"/>
                <w:snapToGrid w:val="0"/>
              </w:rPr>
              <w:t>頭挙上と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1110" w:rsidRPr="0068132F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C91110">
                    <w:rPr>
                      <w:rFonts w:hint="eastAsia"/>
                      <w:snapToGrid w:val="0"/>
                    </w:rPr>
                    <w:t>喉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喉</w:t>
            </w:r>
            <w:r>
              <w:rPr>
                <w:rFonts w:hint="eastAsia"/>
                <w:snapToGrid w:val="0"/>
              </w:rPr>
              <w:t>頭内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1110" w:rsidRPr="0068132F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C91110">
                    <w:rPr>
                      <w:rFonts w:hint="eastAsia"/>
                      <w:snapToGrid w:val="0"/>
                    </w:rPr>
                    <w:t>腔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腔</w:t>
            </w:r>
            <w:r>
              <w:rPr>
                <w:rFonts w:hint="eastAsia"/>
                <w:snapToGrid w:val="0"/>
              </w:rPr>
              <w:t>の閉鎖の状態</w:t>
            </w:r>
          </w:p>
          <w:p w:rsidR="00C91110" w:rsidRDefault="00C91110" w:rsidP="00C91110">
            <w:pPr>
              <w:spacing w:line="4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・食道入口部の開大と流動物（　</w:t>
            </w:r>
            <w:r>
              <w:rPr>
                <w:snapToGrid w:val="0"/>
              </w:rPr>
              <w:t>bolus</w:t>
            </w:r>
            <w:r>
              <w:rPr>
                <w:rFonts w:hint="eastAsia"/>
                <w:snapToGrid w:val="0"/>
              </w:rPr>
              <w:t xml:space="preserve">　）の送り込み</w:t>
            </w:r>
          </w:p>
          <w:p w:rsidR="00C91110" w:rsidRDefault="00C91110" w:rsidP="00C91110">
            <w:pPr>
              <w:spacing w:line="4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＜参考２＞摂取できる食物の内容と誤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1110" w:rsidRPr="0068132F">
                    <w:rPr>
                      <w:rFonts w:hAnsi="ＭＳ 明朝" w:hint="eastAsia"/>
                      <w:snapToGrid w:val="0"/>
                      <w:sz w:val="10"/>
                    </w:rPr>
                    <w:t>えん</w:t>
                  </w:r>
                </w:rt>
                <w:rubyBase>
                  <w:r w:rsidR="00C91110">
                    <w:rPr>
                      <w:rFonts w:hint="eastAsia"/>
                      <w:snapToGrid w:val="0"/>
                    </w:rPr>
                    <w:t>嚥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嚥</w:t>
            </w:r>
            <w:r>
              <w:rPr>
                <w:rFonts w:hint="eastAsia"/>
                <w:snapToGrid w:val="0"/>
              </w:rPr>
              <w:t>に関する観察点</w:t>
            </w:r>
          </w:p>
          <w:p w:rsidR="00C91110" w:rsidRDefault="00C91110" w:rsidP="00C91110">
            <w:pPr>
              <w:spacing w:line="4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・摂取できる食物の内容（固形物、半固形物、流動食）</w:t>
            </w:r>
          </w:p>
          <w:p w:rsidR="00C91110" w:rsidRDefault="00C91110" w:rsidP="00C91110">
            <w:pPr>
              <w:spacing w:line="440" w:lineRule="exact"/>
              <w:ind w:right="102" w:firstLineChars="270" w:firstLine="56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・誤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1110" w:rsidRPr="0068132F">
                    <w:rPr>
                      <w:rFonts w:hAnsi="ＭＳ 明朝" w:hint="eastAsia"/>
                      <w:snapToGrid w:val="0"/>
                      <w:sz w:val="10"/>
                    </w:rPr>
                    <w:t>えん</w:t>
                  </w:r>
                </w:rt>
                <w:rubyBase>
                  <w:r w:rsidR="00C91110">
                    <w:rPr>
                      <w:rFonts w:hint="eastAsia"/>
                      <w:snapToGrid w:val="0"/>
                    </w:rPr>
                    <w:t>嚥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嚥</w:t>
            </w:r>
            <w:r>
              <w:rPr>
                <w:rFonts w:hint="eastAsia"/>
                <w:snapToGrid w:val="0"/>
              </w:rPr>
              <w:t>の程度（毎回、２回に１回程度、数回に１回、ほとんど無し）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C91110" w:rsidRDefault="00C91110" w:rsidP="0068132F">
            <w:pPr>
              <w:spacing w:line="360" w:lineRule="exact"/>
              <w:ind w:left="102" w:right="102" w:firstLineChars="450" w:firstLine="945"/>
              <w:rPr>
                <w:snapToGrid w:val="0"/>
              </w:rPr>
            </w:pPr>
          </w:p>
        </w:tc>
      </w:tr>
      <w:tr w:rsidR="002026AA" w:rsidTr="0068132F">
        <w:trPr>
          <w:cantSplit/>
          <w:trHeight w:hRule="exact" w:val="2246"/>
        </w:trPr>
        <w:tc>
          <w:tcPr>
            <w:tcW w:w="9781" w:type="dxa"/>
            <w:gridSpan w:val="3"/>
            <w:tcBorders>
              <w:top w:val="nil"/>
              <w:bottom w:val="nil"/>
            </w:tcBorders>
            <w:vAlign w:val="center"/>
          </w:tcPr>
          <w:p w:rsidR="002026AA" w:rsidRDefault="002026AA" w:rsidP="0068132F">
            <w:pPr>
              <w:spacing w:line="360" w:lineRule="exact"/>
              <w:ind w:left="102" w:right="102" w:firstLineChars="450" w:firstLine="94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〇観察・検査の方法</w:t>
            </w:r>
          </w:p>
          <w:p w:rsidR="002026AA" w:rsidRDefault="002026AA" w:rsidP="0068132F">
            <w:pPr>
              <w:spacing w:line="36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□エックス線検査（　　　　　　　　　　　　　　　　　　　　　）</w:t>
            </w:r>
          </w:p>
          <w:p w:rsidR="002026AA" w:rsidRDefault="002026AA" w:rsidP="0068132F">
            <w:pPr>
              <w:spacing w:line="36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□内視鏡検査（　　　　　　　　　　　　　　　　　　　　　　　）</w:t>
            </w:r>
          </w:p>
          <w:p w:rsidR="00D63DF1" w:rsidRDefault="002026AA" w:rsidP="0068132F">
            <w:pPr>
              <w:spacing w:after="240" w:line="36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□その他（　　　　　　　　　　　　　　　　　　　　　　　　　）</w:t>
            </w:r>
          </w:p>
          <w:p w:rsidR="002026AA" w:rsidRDefault="002026AA" w:rsidP="0068132F">
            <w:pPr>
              <w:spacing w:after="240" w:line="240" w:lineRule="exact"/>
              <w:ind w:leftChars="100" w:left="210" w:right="102"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〇所見（上記の枠内の＜参考１＞と＜参考２＞の観察点から、</w:t>
            </w:r>
            <w:r w:rsidR="005467E1">
              <w:rPr>
                <w:rFonts w:hint="eastAsia"/>
                <w:snapToGrid w:val="0"/>
              </w:rPr>
              <w:t>嚥</w:t>
            </w:r>
            <w:r>
              <w:rPr>
                <w:rFonts w:hint="eastAsia"/>
                <w:snapToGrid w:val="0"/>
                <w:vanish/>
              </w:rPr>
              <w:t>嚥</w:t>
            </w:r>
            <w:r>
              <w:rPr>
                <w:rFonts w:hint="eastAsia"/>
                <w:snapToGrid w:val="0"/>
              </w:rPr>
              <w:t>下状態について詳細に記載</w:t>
            </w:r>
            <w:r w:rsidR="0068132F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>すること。）</w:t>
            </w:r>
          </w:p>
          <w:p w:rsidR="002026AA" w:rsidRDefault="002026AA" w:rsidP="002026AA">
            <w:pPr>
              <w:spacing w:line="240" w:lineRule="exact"/>
              <w:ind w:left="100" w:right="102"/>
              <w:rPr>
                <w:snapToGrid w:val="0"/>
              </w:rPr>
            </w:pPr>
          </w:p>
        </w:tc>
      </w:tr>
      <w:tr w:rsidR="00D63DF1" w:rsidTr="0068132F">
        <w:trPr>
          <w:cantSplit/>
          <w:trHeight w:hRule="exact" w:val="846"/>
        </w:trPr>
        <w:tc>
          <w:tcPr>
            <w:tcW w:w="9781" w:type="dxa"/>
            <w:gridSpan w:val="3"/>
            <w:tcBorders>
              <w:top w:val="nil"/>
              <w:bottom w:val="nil"/>
            </w:tcBorders>
            <w:vAlign w:val="center"/>
          </w:tcPr>
          <w:p w:rsidR="00D63DF1" w:rsidRDefault="0068132F" w:rsidP="00D63DF1">
            <w:pPr>
              <w:spacing w:line="240" w:lineRule="exact"/>
              <w:ind w:left="102" w:right="102" w:firstLineChars="50" w:firstLine="105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196D0C4" wp14:editId="31D3C020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10160</wp:posOffset>
                      </wp:positionV>
                      <wp:extent cx="4867275" cy="466725"/>
                      <wp:effectExtent l="0" t="0" r="28575" b="28575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466725"/>
                              </a:xfrm>
                              <a:prstGeom prst="bracketPair">
                                <a:avLst>
                                  <a:gd name="adj" fmla="val 5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0951D" id="大かっこ 14" o:spid="_x0000_s1026" type="#_x0000_t185" style="position:absolute;left:0;text-align:left;margin-left:54.75pt;margin-top:.8pt;width:383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" o:allowincell="f" adj="1286" strokeweight=".5pt"/>
                  </w:pict>
                </mc:Fallback>
              </mc:AlternateContent>
            </w:r>
          </w:p>
        </w:tc>
      </w:tr>
      <w:tr w:rsidR="0068132F" w:rsidTr="0068132F">
        <w:trPr>
          <w:cantSplit/>
          <w:trHeight w:hRule="exact" w:val="2645"/>
        </w:trPr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68132F" w:rsidRDefault="0068132F" w:rsidP="0068132F">
            <w:pPr>
              <w:ind w:right="100" w:firstLineChars="300" w:firstLine="63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237E6C0F" wp14:editId="44044C86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1209040</wp:posOffset>
                      </wp:positionV>
                      <wp:extent cx="4476750" cy="390525"/>
                      <wp:effectExtent l="0" t="0" r="19050" b="28575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390525"/>
                              </a:xfrm>
                              <a:prstGeom prst="bracketPair">
                                <a:avLst>
                                  <a:gd name="adj" fmla="val 5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66355" id="大かっこ 13" o:spid="_x0000_s1026" type="#_x0000_t185" style="position:absolute;left:0;text-align:left;margin-left:54.75pt;margin-top:95.2pt;width:352.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" o:allowincell="f" adj="1286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 xml:space="preserve">②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こう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咬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咬</w:t>
            </w:r>
            <w:r w:rsidR="00EF0561">
              <w:rPr>
                <w:rFonts w:hint="eastAsia"/>
                <w:snapToGrid w:val="0"/>
              </w:rPr>
              <w:t>合異常によるそしや</w:t>
            </w:r>
            <w:r>
              <w:rPr>
                <w:rFonts w:hint="eastAsia"/>
                <w:snapToGrid w:val="0"/>
              </w:rPr>
              <w:t>く機能の障害</w:t>
            </w:r>
          </w:p>
          <w:p w:rsidR="0068132F" w:rsidRDefault="0068132F" w:rsidP="0068132F">
            <w:pPr>
              <w:spacing w:line="40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ａ　障害の程度</w:t>
            </w:r>
          </w:p>
          <w:p w:rsidR="0068132F" w:rsidRDefault="0068132F" w:rsidP="0068132F">
            <w:pPr>
              <w:spacing w:line="40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□著しい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こう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咬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咬</w:t>
            </w:r>
            <w:r>
              <w:rPr>
                <w:rFonts w:hint="eastAsia"/>
                <w:snapToGrid w:val="0"/>
              </w:rPr>
              <w:t>合障害があり、歯科矯正治療等を必要とする。</w:t>
            </w:r>
          </w:p>
          <w:p w:rsidR="0068132F" w:rsidRDefault="0068132F" w:rsidP="0068132F">
            <w:pPr>
              <w:spacing w:after="360" w:line="40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□その他</w:t>
            </w:r>
          </w:p>
          <w:p w:rsidR="0068132F" w:rsidRDefault="0068132F" w:rsidP="0068132F">
            <w:pPr>
              <w:spacing w:line="240" w:lineRule="exact"/>
              <w:ind w:left="102" w:right="102" w:firstLineChars="50" w:firstLine="105"/>
              <w:rPr>
                <w:noProof/>
              </w:rPr>
            </w:pPr>
          </w:p>
        </w:tc>
      </w:tr>
      <w:tr w:rsidR="0068132F" w:rsidTr="0068132F">
        <w:trPr>
          <w:cantSplit/>
          <w:trHeight w:hRule="exact" w:val="2455"/>
        </w:trPr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68132F" w:rsidRDefault="00FE3B24" w:rsidP="0068132F">
            <w:pPr>
              <w:spacing w:line="440" w:lineRule="exact"/>
              <w:ind w:left="102" w:right="102" w:firstLineChars="300" w:firstLine="63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73F878AF" wp14:editId="1E3AC0C5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1196975</wp:posOffset>
                      </wp:positionV>
                      <wp:extent cx="4410075" cy="266700"/>
                      <wp:effectExtent l="0" t="0" r="28575" b="1905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266700"/>
                              </a:xfrm>
                              <a:prstGeom prst="bracketPair">
                                <a:avLst>
                                  <a:gd name="adj" fmla="val 5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131CA" id="大かっこ 12" o:spid="_x0000_s1026" type="#_x0000_t185" style="position:absolute;left:0;text-align:left;margin-left:56.95pt;margin-top:94.25pt;width:347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ZQngIAACU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" o:allowincell="f" adj="1286" strokeweight=".5pt"/>
                  </w:pict>
                </mc:Fallback>
              </mc:AlternateContent>
            </w:r>
            <w:r w:rsidR="006813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4F020E52" wp14:editId="1CEC47F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539750</wp:posOffset>
                      </wp:positionV>
                      <wp:extent cx="4400550" cy="266700"/>
                      <wp:effectExtent l="0" t="0" r="19050" b="1905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266700"/>
                              </a:xfrm>
                              <a:prstGeom prst="bracketPair">
                                <a:avLst>
                                  <a:gd name="adj" fmla="val 5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EE935" id="大かっこ 11" o:spid="_x0000_s1026" type="#_x0000_t185" style="position:absolute;left:0;text-align:left;margin-left:57pt;margin-top:42.5pt;width:346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" o:allowincell="f" adj="1286" strokeweight=".5pt"/>
                  </w:pict>
                </mc:Fallback>
              </mc:AlternateContent>
            </w:r>
            <w:r w:rsidR="0068132F">
              <w:rPr>
                <w:rFonts w:hint="eastAsia"/>
                <w:snapToGrid w:val="0"/>
              </w:rPr>
              <w:t>ｂ　参考となる検査所見（</w:t>
            </w:r>
            <w:r w:rsidR="0068132F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32F" w:rsidRPr="0068132F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68132F">
                    <w:rPr>
                      <w:rFonts w:hint="eastAsia"/>
                      <w:snapToGrid w:val="0"/>
                    </w:rPr>
                    <w:t>咬</w:t>
                  </w:r>
                </w:rubyBase>
              </w:ruby>
            </w:r>
            <w:r w:rsidR="0068132F">
              <w:rPr>
                <w:rFonts w:hint="eastAsia"/>
                <w:snapToGrid w:val="0"/>
                <w:vanish/>
              </w:rPr>
              <w:t>咬</w:t>
            </w:r>
            <w:r w:rsidR="0068132F">
              <w:rPr>
                <w:rFonts w:hint="eastAsia"/>
                <w:snapToGrid w:val="0"/>
              </w:rPr>
              <w:t>合異常の程度及びそしやく機能の観察結果）</w:t>
            </w:r>
          </w:p>
          <w:p w:rsidR="0068132F" w:rsidRDefault="0068132F" w:rsidP="0068132F">
            <w:pPr>
              <w:spacing w:after="480" w:line="440" w:lineRule="exact"/>
              <w:ind w:left="1150" w:right="102" w:hanging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ア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こう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咬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咬</w:t>
            </w:r>
            <w:r>
              <w:rPr>
                <w:rFonts w:hint="eastAsia"/>
                <w:snapToGrid w:val="0"/>
              </w:rPr>
              <w:t>合異常の程度（そしやく運動時又は安静位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こう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咬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咬</w:t>
            </w:r>
            <w:r>
              <w:rPr>
                <w:rFonts w:hint="eastAsia"/>
                <w:snapToGrid w:val="0"/>
              </w:rPr>
              <w:t>合の状態を観察する。）</w:t>
            </w:r>
          </w:p>
          <w:p w:rsidR="0068132F" w:rsidRPr="0068132F" w:rsidRDefault="0068132F" w:rsidP="0068132F">
            <w:pPr>
              <w:spacing w:after="480" w:line="440" w:lineRule="exact"/>
              <w:ind w:leftChars="50" w:left="105" w:right="102"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イ　そしやく機能（口唇・口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32F" w:rsidRPr="0068132F">
                    <w:rPr>
                      <w:rFonts w:hAnsi="ＭＳ 明朝" w:hint="eastAsia"/>
                      <w:snapToGrid w:val="0"/>
                      <w:sz w:val="10"/>
                    </w:rPr>
                    <w:t>がい</w:t>
                  </w:r>
                </w:rt>
                <w:rubyBase>
                  <w:r w:rsidR="0068132F">
                    <w:rPr>
                      <w:rFonts w:hint="eastAsia"/>
                      <w:snapToGrid w:val="0"/>
                    </w:rPr>
                    <w:t>蓋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蓋</w:t>
            </w:r>
            <w:r>
              <w:rPr>
                <w:rFonts w:hint="eastAsia"/>
                <w:snapToGrid w:val="0"/>
              </w:rPr>
              <w:t>裂では、上下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32F" w:rsidRPr="0068132F">
                    <w:rPr>
                      <w:rFonts w:hAnsi="ＭＳ 明朝" w:hint="eastAsia"/>
                      <w:snapToGrid w:val="0"/>
                      <w:sz w:val="10"/>
                    </w:rPr>
                    <w:t>がく</w:t>
                  </w:r>
                </w:rt>
                <w:rubyBase>
                  <w:r w:rsidR="0068132F">
                    <w:rPr>
                      <w:rFonts w:hint="eastAsia"/>
                      <w:snapToGrid w:val="0"/>
                    </w:rPr>
                    <w:t>顎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顎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32F" w:rsidRPr="0068132F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68132F">
                    <w:rPr>
                      <w:rFonts w:hint="eastAsia"/>
                      <w:snapToGrid w:val="0"/>
                    </w:rPr>
                    <w:t>咬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咬</w:t>
            </w:r>
            <w:r>
              <w:rPr>
                <w:rFonts w:hint="eastAsia"/>
                <w:snapToGrid w:val="0"/>
              </w:rPr>
              <w:t>合関係や形態異常等を観察する。）</w:t>
            </w:r>
          </w:p>
        </w:tc>
      </w:tr>
      <w:tr w:rsidR="00FE3B24" w:rsidTr="00FE3B24">
        <w:trPr>
          <w:cantSplit/>
          <w:trHeight w:hRule="exact" w:val="567"/>
        </w:trPr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FE3B24" w:rsidRDefault="00FE3B24" w:rsidP="00FE3B24">
            <w:pPr>
              <w:spacing w:after="600" w:line="240" w:lineRule="exact"/>
              <w:ind w:right="102" w:firstLineChars="100" w:firstLine="21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2F90AE76" wp14:editId="5C81AA66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178435</wp:posOffset>
                      </wp:positionV>
                      <wp:extent cx="4457700" cy="428625"/>
                      <wp:effectExtent l="0" t="0" r="19050" b="28575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428625"/>
                              </a:xfrm>
                              <a:prstGeom prst="bracketPair">
                                <a:avLst>
                                  <a:gd name="adj" fmla="val 5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4CD15" id="大かっこ 10" o:spid="_x0000_s1026" type="#_x0000_t185" style="position:absolute;left:0;text-align:left;margin-left:56.25pt;margin-top:14.05pt;width:351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" o:allowincell="f" adj="1286" strokeweight=".5pt"/>
                  </w:pict>
                </mc:Fallback>
              </mc:AlternateConten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その他（今後の見込み等）</w:t>
            </w:r>
          </w:p>
          <w:p w:rsidR="00FE3B24" w:rsidRDefault="00FE3B24" w:rsidP="00FE3B24">
            <w:pPr>
              <w:spacing w:after="600" w:line="240" w:lineRule="exact"/>
              <w:ind w:right="102"/>
              <w:rPr>
                <w:snapToGrid w:val="0"/>
              </w:rPr>
            </w:pPr>
          </w:p>
          <w:p w:rsidR="00FE3B24" w:rsidRDefault="00FE3B24" w:rsidP="00FE3B24">
            <w:pPr>
              <w:spacing w:after="600" w:line="240" w:lineRule="exact"/>
              <w:ind w:right="102"/>
              <w:rPr>
                <w:snapToGrid w:val="0"/>
              </w:rPr>
            </w:pPr>
          </w:p>
          <w:p w:rsidR="00FE3B24" w:rsidRDefault="00FE3B24" w:rsidP="00FE3B24">
            <w:pPr>
              <w:spacing w:after="600" w:line="240" w:lineRule="exact"/>
              <w:ind w:right="102"/>
              <w:rPr>
                <w:snapToGrid w:val="0"/>
              </w:rPr>
            </w:pPr>
          </w:p>
          <w:p w:rsidR="00FE3B24" w:rsidRPr="00FE3B24" w:rsidRDefault="00FE3B24" w:rsidP="0068132F">
            <w:pPr>
              <w:spacing w:line="440" w:lineRule="exact"/>
              <w:ind w:left="102" w:right="102" w:firstLineChars="300" w:firstLine="630"/>
              <w:rPr>
                <w:noProof/>
              </w:rPr>
            </w:pPr>
          </w:p>
        </w:tc>
      </w:tr>
      <w:tr w:rsidR="00FE3B24" w:rsidTr="00FE3B24">
        <w:trPr>
          <w:cantSplit/>
          <w:trHeight w:hRule="exact" w:val="567"/>
        </w:trPr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FE3B24" w:rsidRDefault="00FE3B24" w:rsidP="00FE3B24">
            <w:pPr>
              <w:spacing w:after="600" w:line="240" w:lineRule="exact"/>
              <w:ind w:right="102"/>
              <w:rPr>
                <w:snapToGrid w:val="0"/>
              </w:rPr>
            </w:pPr>
          </w:p>
          <w:p w:rsidR="00FE3B24" w:rsidRDefault="00FE3B24" w:rsidP="00FE3B24">
            <w:pPr>
              <w:spacing w:after="600" w:line="240" w:lineRule="exact"/>
              <w:ind w:right="102"/>
              <w:rPr>
                <w:snapToGrid w:val="0"/>
              </w:rPr>
            </w:pPr>
          </w:p>
        </w:tc>
      </w:tr>
      <w:tr w:rsidR="00BF4675" w:rsidTr="00FE3B24">
        <w:trPr>
          <w:cantSplit/>
          <w:trHeight w:hRule="exact" w:val="3969"/>
        </w:trPr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BF4675" w:rsidRDefault="00BF4675" w:rsidP="00FE3B24">
            <w:pPr>
              <w:spacing w:line="440" w:lineRule="exact"/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障害程度の等級</w:t>
            </w:r>
          </w:p>
          <w:p w:rsidR="00BF4675" w:rsidRDefault="00BF4675" w:rsidP="00FE3B24">
            <w:pPr>
              <w:spacing w:line="440" w:lineRule="exact"/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（下の該当する障害程度の等級の項目の□に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を入れること。）</w:t>
            </w:r>
          </w:p>
          <w:p w:rsidR="00BF4675" w:rsidRDefault="00BF4675" w:rsidP="00FE3B24">
            <w:pPr>
              <w:spacing w:line="440" w:lineRule="exact"/>
              <w:ind w:left="730" w:right="102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①　「</w:t>
            </w:r>
            <w:r w:rsidR="005467E1">
              <w:rPr>
                <w:rFonts w:hint="eastAsia"/>
                <w:snapToGrid w:val="0"/>
              </w:rPr>
              <w:t>そしやく機能の喪失」（３級）とは、経管栄養以外に方法のないそしゃ</w:t>
            </w:r>
            <w:r>
              <w:rPr>
                <w:rFonts w:hint="eastAsia"/>
                <w:snapToGrid w:val="0"/>
              </w:rPr>
              <w:t>く・</w:t>
            </w:r>
            <w:r w:rsidR="00FE3B2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えん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嚥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嚥</w:t>
            </w:r>
            <w:r>
              <w:rPr>
                <w:rFonts w:hint="eastAsia"/>
                <w:snapToGrid w:val="0"/>
              </w:rPr>
              <w:t>下機能の障害をいう。</w:t>
            </w:r>
          </w:p>
          <w:p w:rsidR="00BF4675" w:rsidRDefault="00BF4675" w:rsidP="00FE3B24">
            <w:pPr>
              <w:spacing w:line="440" w:lineRule="exact"/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具体的な例は、次のとおりである。</w:t>
            </w:r>
          </w:p>
          <w:p w:rsidR="00BF4675" w:rsidRDefault="00BF4675" w:rsidP="00FE3B24">
            <w:pPr>
              <w:spacing w:line="440" w:lineRule="exact"/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□重症筋無力症等の神経・筋疾患によるもの</w:t>
            </w:r>
          </w:p>
          <w:p w:rsidR="00BF4675" w:rsidRDefault="00BF4675" w:rsidP="00FE3B24">
            <w:pPr>
              <w:spacing w:line="440" w:lineRule="exact"/>
              <w:ind w:left="1360" w:right="102" w:hanging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□延髄機能障害（仮性球麻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ひ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痺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痺</w:t>
            </w:r>
            <w:r>
              <w:rPr>
                <w:rFonts w:hint="eastAsia"/>
                <w:snapToGrid w:val="0"/>
              </w:rPr>
              <w:t>、血管障害を含む。）及び末</w:t>
            </w:r>
            <w:r w:rsidR="00FE3B2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しょう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梢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梢</w:t>
            </w:r>
            <w:r>
              <w:rPr>
                <w:rFonts w:hint="eastAsia"/>
                <w:snapToGrid w:val="0"/>
              </w:rPr>
              <w:t>神経障害によるもの</w:t>
            </w:r>
          </w:p>
          <w:p w:rsidR="00FE3B24" w:rsidRPr="00FE3B24" w:rsidRDefault="00FE3B24" w:rsidP="00FE3B24">
            <w:pPr>
              <w:snapToGrid w:val="0"/>
              <w:spacing w:line="440" w:lineRule="exact"/>
              <w:ind w:leftChars="100" w:left="210" w:right="102" w:firstLineChars="450" w:firstLine="94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□外</w:t>
            </w:r>
            <w:r>
              <w:rPr>
                <w:rFonts w:hint="eastAsia"/>
                <w:snapToGrid w:val="0"/>
                <w:spacing w:val="2"/>
              </w:rPr>
              <w:t>傷、</w:t>
            </w:r>
            <w:r>
              <w:rPr>
                <w:snapToGrid w:val="0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pacing w:val="2"/>
                      <w:sz w:val="10"/>
                    </w:rPr>
                    <w:t>しゅよう</w:t>
                  </w:r>
                </w:rt>
                <w:rubyBase>
                  <w:r w:rsidR="00FE3B24">
                    <w:rPr>
                      <w:rFonts w:hint="eastAsia"/>
                      <w:snapToGrid w:val="0"/>
                      <w:spacing w:val="2"/>
                    </w:rPr>
                    <w:t>腫瘍</w:t>
                  </w:r>
                </w:rubyBase>
              </w:ruby>
            </w:r>
            <w:r>
              <w:rPr>
                <w:rFonts w:hint="eastAsia"/>
                <w:snapToGrid w:val="0"/>
                <w:vanish/>
                <w:spacing w:val="2"/>
              </w:rPr>
              <w:t>腫瘍</w:t>
            </w:r>
            <w:r>
              <w:rPr>
                <w:rFonts w:hint="eastAsia"/>
                <w:snapToGrid w:val="0"/>
                <w:spacing w:val="2"/>
              </w:rPr>
              <w:t>切除等による</w:t>
            </w:r>
            <w:r>
              <w:rPr>
                <w:snapToGrid w:val="0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pacing w:val="2"/>
                      <w:sz w:val="10"/>
                    </w:rPr>
                    <w:t>あご</w:t>
                  </w:r>
                </w:rt>
                <w:rubyBase>
                  <w:r w:rsidR="00FE3B24">
                    <w:rPr>
                      <w:rFonts w:hint="eastAsia"/>
                      <w:snapToGrid w:val="0"/>
                      <w:spacing w:val="2"/>
                    </w:rPr>
                    <w:t>顎</w:t>
                  </w:r>
                </w:rubyBase>
              </w:ruby>
            </w:r>
            <w:r>
              <w:rPr>
                <w:rFonts w:hint="eastAsia"/>
                <w:snapToGrid w:val="0"/>
                <w:vanish/>
                <w:spacing w:val="2"/>
              </w:rPr>
              <w:t>顎</w:t>
            </w:r>
            <w:r>
              <w:rPr>
                <w:rFonts w:hint="eastAsia"/>
                <w:snapToGrid w:val="0"/>
                <w:spacing w:val="2"/>
              </w:rPr>
              <w:t>（</w:t>
            </w:r>
            <w:r>
              <w:rPr>
                <w:snapToGrid w:val="0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pacing w:val="2"/>
                      <w:sz w:val="10"/>
                    </w:rPr>
                    <w:t>がく</w:t>
                  </w:r>
                </w:rt>
                <w:rubyBase>
                  <w:r w:rsidR="00FE3B24">
                    <w:rPr>
                      <w:rFonts w:hint="eastAsia"/>
                      <w:snapToGrid w:val="0"/>
                      <w:spacing w:val="2"/>
                    </w:rPr>
                    <w:t>顎</w:t>
                  </w:r>
                </w:rubyBase>
              </w:ruby>
            </w:r>
            <w:r>
              <w:rPr>
                <w:rFonts w:hint="eastAsia"/>
                <w:snapToGrid w:val="0"/>
                <w:vanish/>
                <w:spacing w:val="2"/>
              </w:rPr>
              <w:t>顎</w:t>
            </w:r>
            <w:r>
              <w:rPr>
                <w:rFonts w:hint="eastAsia"/>
                <w:snapToGrid w:val="0"/>
                <w:spacing w:val="2"/>
              </w:rPr>
              <w:t>関節を含む。）、口腔（舌、口唇、</w:t>
            </w:r>
            <w:r>
              <w:rPr>
                <w:rFonts w:hint="eastAsia"/>
                <w:snapToGrid w:val="0"/>
              </w:rPr>
              <w:t>口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がい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蓋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蓋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ほお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頬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頬</w:t>
            </w:r>
            <w:r>
              <w:rPr>
                <w:rFonts w:hint="eastAsia"/>
                <w:snapToGrid w:val="0"/>
              </w:rPr>
              <w:t>、そしゃく筋　　　　　等）、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いん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咽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咽</w:t>
            </w:r>
            <w:r>
              <w:rPr>
                <w:rFonts w:hint="eastAsia"/>
                <w:snapToGrid w:val="0"/>
              </w:rPr>
              <w:t>頭、</w:t>
            </w: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喉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喉</w:t>
            </w:r>
            <w:r>
              <w:rPr>
                <w:rFonts w:hint="eastAsia"/>
                <w:snapToGrid w:val="0"/>
              </w:rPr>
              <w:t>頭の欠損等によるもの</w:t>
            </w:r>
          </w:p>
        </w:tc>
      </w:tr>
      <w:tr w:rsidR="00BF4675" w:rsidTr="00FE3B24">
        <w:tblPrEx>
          <w:tblBorders>
            <w:insideV w:val="none" w:sz="0" w:space="0" w:color="auto"/>
          </w:tblBorders>
        </w:tblPrEx>
        <w:trPr>
          <w:cantSplit/>
          <w:trHeight w:hRule="exact" w:val="4252"/>
        </w:trPr>
        <w:tc>
          <w:tcPr>
            <w:tcW w:w="9781" w:type="dxa"/>
            <w:gridSpan w:val="3"/>
            <w:tcBorders>
              <w:top w:val="nil"/>
            </w:tcBorders>
          </w:tcPr>
          <w:p w:rsidR="00BF4675" w:rsidRDefault="00333EB6" w:rsidP="00FE3B24">
            <w:pPr>
              <w:snapToGrid w:val="0"/>
              <w:spacing w:before="360" w:line="440" w:lineRule="exact"/>
              <w:ind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E3B24">
              <w:rPr>
                <w:rFonts w:hint="eastAsia"/>
                <w:snapToGrid w:val="0"/>
              </w:rPr>
              <w:t xml:space="preserve">　 ②　「そしや</w:t>
            </w:r>
            <w:r w:rsidR="00BF4675">
              <w:rPr>
                <w:rFonts w:hint="eastAsia"/>
                <w:snapToGrid w:val="0"/>
              </w:rPr>
              <w:t>く機能の著しい障害」（４級）とは、著しいそ</w:t>
            </w:r>
            <w:r w:rsidR="00EF0561">
              <w:rPr>
                <w:rFonts w:hint="eastAsia"/>
                <w:snapToGrid w:val="0"/>
              </w:rPr>
              <w:t>しや</w:t>
            </w:r>
            <w:r w:rsidR="00BF4675">
              <w:rPr>
                <w:rFonts w:hint="eastAsia"/>
                <w:snapToGrid w:val="0"/>
              </w:rPr>
              <w:t>く・</w:t>
            </w:r>
            <w:r w:rsidR="00FE3B2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えん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嚥</w:t>
                  </w:r>
                </w:rubyBase>
              </w:ruby>
            </w:r>
            <w:r w:rsidR="00BF4675">
              <w:rPr>
                <w:rFonts w:hint="eastAsia"/>
                <w:snapToGrid w:val="0"/>
                <w:vanish/>
              </w:rPr>
              <w:t>嚥</w:t>
            </w:r>
            <w:r w:rsidR="005467E1">
              <w:rPr>
                <w:rFonts w:hint="eastAsia"/>
                <w:snapToGrid w:val="0"/>
              </w:rPr>
              <w:t>下機能又は</w:t>
            </w:r>
            <w:r w:rsidR="00EF0561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0561" w:rsidRPr="00EF0561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EF0561">
                    <w:rPr>
                      <w:rFonts w:hint="eastAsia"/>
                      <w:snapToGrid w:val="0"/>
                    </w:rPr>
                    <w:t>咬</w:t>
                  </w:r>
                </w:rubyBase>
              </w:ruby>
            </w:r>
            <w:r w:rsidR="00BF4675">
              <w:rPr>
                <w:rFonts w:hint="eastAsia"/>
                <w:snapToGrid w:val="0"/>
                <w:vanish/>
              </w:rPr>
              <w:t>咬</w:t>
            </w:r>
            <w:r>
              <w:rPr>
                <w:rFonts w:hint="eastAsia"/>
                <w:snapToGrid w:val="0"/>
              </w:rPr>
              <w:t>合異常による</w:t>
            </w:r>
            <w:r w:rsidR="00FE3B24">
              <w:rPr>
                <w:rFonts w:hint="eastAsia"/>
                <w:snapToGrid w:val="0"/>
              </w:rPr>
              <w:t xml:space="preserve">　　　　</w:t>
            </w:r>
            <w:r w:rsidR="00EF0561">
              <w:rPr>
                <w:rFonts w:hint="eastAsia"/>
                <w:snapToGrid w:val="0"/>
              </w:rPr>
              <w:t>そしや</w:t>
            </w:r>
            <w:r w:rsidR="00BF4675">
              <w:rPr>
                <w:rFonts w:hint="eastAsia"/>
                <w:snapToGrid w:val="0"/>
              </w:rPr>
              <w:t>く機能の著しい障害をいう。</w:t>
            </w:r>
          </w:p>
          <w:p w:rsidR="00BF4675" w:rsidRDefault="00BF4675" w:rsidP="00FE3B24">
            <w:pPr>
              <w:snapToGrid w:val="0"/>
              <w:spacing w:line="440" w:lineRule="exact"/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具体的な例は、次のとおりである。</w:t>
            </w:r>
          </w:p>
          <w:p w:rsidR="00BF4675" w:rsidRDefault="00BF4675" w:rsidP="00FE3B24">
            <w:pPr>
              <w:snapToGrid w:val="0"/>
              <w:spacing w:line="440" w:lineRule="exact"/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□重症筋無力症等の神経・筋疾患によるもの</w:t>
            </w:r>
          </w:p>
          <w:p w:rsidR="00BF4675" w:rsidRDefault="00BF4675" w:rsidP="00FE3B24">
            <w:pPr>
              <w:snapToGrid w:val="0"/>
              <w:spacing w:line="440" w:lineRule="exact"/>
              <w:ind w:left="1360" w:right="102" w:hanging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□延髄機能障害（仮性球麻</w:t>
            </w:r>
            <w:r w:rsidR="00FE3B2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ひ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痺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痺</w:t>
            </w:r>
            <w:r>
              <w:rPr>
                <w:rFonts w:hint="eastAsia"/>
                <w:snapToGrid w:val="0"/>
              </w:rPr>
              <w:t>、血管障害を含む。）及び末</w:t>
            </w:r>
            <w:r w:rsidR="00FE3B2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しょう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梢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梢</w:t>
            </w:r>
            <w:r>
              <w:rPr>
                <w:rFonts w:hint="eastAsia"/>
                <w:snapToGrid w:val="0"/>
              </w:rPr>
              <w:t>神経障害によるもの</w:t>
            </w:r>
          </w:p>
          <w:p w:rsidR="00BF4675" w:rsidRDefault="00BF4675" w:rsidP="00FE3B24">
            <w:pPr>
              <w:snapToGrid w:val="0"/>
              <w:spacing w:line="440" w:lineRule="exact"/>
              <w:ind w:left="1360" w:right="102" w:hanging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</w:t>
            </w:r>
            <w:r w:rsidR="005467E1">
              <w:rPr>
                <w:rFonts w:hint="eastAsia"/>
                <w:snapToGrid w:val="0"/>
              </w:rPr>
              <w:t>外傷</w:t>
            </w:r>
            <w:r w:rsidR="005467E1">
              <w:rPr>
                <w:rFonts w:hint="eastAsia"/>
                <w:snapToGrid w:val="0"/>
                <w:spacing w:val="2"/>
              </w:rPr>
              <w:t>、</w:t>
            </w:r>
            <w:r w:rsidR="00FE3B24">
              <w:rPr>
                <w:snapToGrid w:val="0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pacing w:val="2"/>
                      <w:sz w:val="10"/>
                    </w:rPr>
                    <w:t>しゅよう</w:t>
                  </w:r>
                </w:rt>
                <w:rubyBase>
                  <w:r w:rsidR="00FE3B24">
                    <w:rPr>
                      <w:rFonts w:hint="eastAsia"/>
                      <w:snapToGrid w:val="0"/>
                      <w:spacing w:val="2"/>
                    </w:rPr>
                    <w:t>腫瘍</w:t>
                  </w:r>
                </w:rubyBase>
              </w:ruby>
            </w:r>
            <w:r>
              <w:rPr>
                <w:rFonts w:hint="eastAsia"/>
                <w:snapToGrid w:val="0"/>
                <w:vanish/>
                <w:spacing w:val="2"/>
              </w:rPr>
              <w:t>腫瘍</w:t>
            </w:r>
            <w:r w:rsidR="005467E1">
              <w:rPr>
                <w:rFonts w:hint="eastAsia"/>
                <w:snapToGrid w:val="0"/>
                <w:spacing w:val="2"/>
              </w:rPr>
              <w:t>切除等による</w:t>
            </w:r>
            <w:r w:rsidR="00FE3B24">
              <w:rPr>
                <w:snapToGrid w:val="0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pacing w:val="2"/>
                      <w:sz w:val="10"/>
                    </w:rPr>
                    <w:t>あご</w:t>
                  </w:r>
                </w:rt>
                <w:rubyBase>
                  <w:r w:rsidR="00FE3B24">
                    <w:rPr>
                      <w:rFonts w:hint="eastAsia"/>
                      <w:snapToGrid w:val="0"/>
                      <w:spacing w:val="2"/>
                    </w:rPr>
                    <w:t>顎</w:t>
                  </w:r>
                </w:rubyBase>
              </w:ruby>
            </w:r>
            <w:r>
              <w:rPr>
                <w:rFonts w:hint="eastAsia"/>
                <w:snapToGrid w:val="0"/>
                <w:vanish/>
                <w:spacing w:val="2"/>
              </w:rPr>
              <w:t>顎</w:t>
            </w:r>
            <w:r w:rsidR="005467E1">
              <w:rPr>
                <w:rFonts w:hint="eastAsia"/>
                <w:snapToGrid w:val="0"/>
                <w:spacing w:val="2"/>
              </w:rPr>
              <w:t>（</w:t>
            </w:r>
            <w:r w:rsidR="00FE3B24">
              <w:rPr>
                <w:snapToGrid w:val="0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pacing w:val="2"/>
                      <w:sz w:val="10"/>
                    </w:rPr>
                    <w:t>がく</w:t>
                  </w:r>
                </w:rt>
                <w:rubyBase>
                  <w:r w:rsidR="00FE3B24">
                    <w:rPr>
                      <w:rFonts w:hint="eastAsia"/>
                      <w:snapToGrid w:val="0"/>
                      <w:spacing w:val="2"/>
                    </w:rPr>
                    <w:t>顎</w:t>
                  </w:r>
                </w:rubyBase>
              </w:ruby>
            </w:r>
            <w:r>
              <w:rPr>
                <w:rFonts w:hint="eastAsia"/>
                <w:snapToGrid w:val="0"/>
                <w:vanish/>
                <w:spacing w:val="2"/>
              </w:rPr>
              <w:t>顎</w:t>
            </w:r>
            <w:r w:rsidR="005467E1">
              <w:rPr>
                <w:rFonts w:hint="eastAsia"/>
                <w:snapToGrid w:val="0"/>
                <w:spacing w:val="2"/>
              </w:rPr>
              <w:t>関節を含む。）、口腔（舌、口唇、</w:t>
            </w:r>
            <w:r w:rsidR="005467E1">
              <w:rPr>
                <w:rFonts w:hint="eastAsia"/>
                <w:snapToGrid w:val="0"/>
              </w:rPr>
              <w:t>口</w:t>
            </w:r>
            <w:r w:rsidR="00FE3B2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がい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蓋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蓋</w:t>
            </w:r>
            <w:r w:rsidR="005467E1">
              <w:rPr>
                <w:rFonts w:hint="eastAsia"/>
                <w:snapToGrid w:val="0"/>
              </w:rPr>
              <w:t>、</w:t>
            </w:r>
            <w:r w:rsidR="00FE3B2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ほお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頬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頬</w:t>
            </w:r>
            <w:r w:rsidR="00FE3B24">
              <w:rPr>
                <w:rFonts w:hint="eastAsia"/>
                <w:snapToGrid w:val="0"/>
              </w:rPr>
              <w:t>、そしゃく筋等）、</w:t>
            </w:r>
            <w:r w:rsidR="00FE3B2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いん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咽</w:t>
                  </w:r>
                </w:rubyBase>
              </w:ruby>
            </w:r>
            <w:r w:rsidR="00FE3B24">
              <w:rPr>
                <w:rFonts w:hint="eastAsia"/>
                <w:snapToGrid w:val="0"/>
              </w:rPr>
              <w:t>頭、</w:t>
            </w:r>
            <w:r w:rsidR="00FE3B2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喉</w:t>
                  </w:r>
                </w:rubyBase>
              </w:ruby>
            </w:r>
            <w:r w:rsidR="005467E1">
              <w:rPr>
                <w:rFonts w:hint="eastAsia"/>
                <w:snapToGrid w:val="0"/>
              </w:rPr>
              <w:t>頭の欠損等によるもの</w:t>
            </w:r>
          </w:p>
          <w:p w:rsidR="00BF4675" w:rsidRDefault="00BF4675" w:rsidP="00FE3B24">
            <w:pPr>
              <w:snapToGrid w:val="0"/>
              <w:spacing w:line="440" w:lineRule="exact"/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□口唇・</w:t>
            </w:r>
            <w:r w:rsidR="005467E1">
              <w:rPr>
                <w:rFonts w:hint="eastAsia"/>
                <w:snapToGrid w:val="0"/>
              </w:rPr>
              <w:t>口</w:t>
            </w:r>
            <w:r w:rsidR="00FE3B2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がい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蓋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蓋</w:t>
            </w:r>
            <w:r w:rsidR="005467E1">
              <w:rPr>
                <w:rFonts w:hint="eastAsia"/>
                <w:snapToGrid w:val="0"/>
              </w:rPr>
              <w:t>裂等の先天異常の後遺症による</w:t>
            </w:r>
            <w:r w:rsidR="00FE3B24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B24" w:rsidRPr="00FE3B24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FE3B24">
                    <w:rPr>
                      <w:rFonts w:hint="eastAsia"/>
                      <w:snapToGrid w:val="0"/>
                    </w:rPr>
                    <w:t>咬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咬</w:t>
            </w:r>
            <w:r w:rsidR="005467E1">
              <w:rPr>
                <w:rFonts w:hint="eastAsia"/>
                <w:snapToGrid w:val="0"/>
              </w:rPr>
              <w:t>合異常によるもの</w:t>
            </w:r>
          </w:p>
        </w:tc>
      </w:tr>
      <w:tr w:rsidR="00BF4675" w:rsidTr="005467E1">
        <w:tblPrEx>
          <w:tblBorders>
            <w:insideV w:val="none" w:sz="0" w:space="0" w:color="auto"/>
          </w:tblBorders>
        </w:tblPrEx>
        <w:trPr>
          <w:cantSplit/>
          <w:trHeight w:hRule="exact" w:val="3709"/>
        </w:trPr>
        <w:tc>
          <w:tcPr>
            <w:tcW w:w="9781" w:type="dxa"/>
            <w:gridSpan w:val="3"/>
            <w:vAlign w:val="center"/>
          </w:tcPr>
          <w:p w:rsidR="00BF4675" w:rsidRDefault="00BF4675" w:rsidP="00225E17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［記入上の注意］</w:t>
            </w:r>
          </w:p>
          <w:p w:rsidR="00BF4675" w:rsidRDefault="00BF4675" w:rsidP="00225E17">
            <w:pPr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="00EF0561">
              <w:rPr>
                <w:rFonts w:hint="eastAsia"/>
                <w:snapToGrid w:val="0"/>
              </w:rPr>
              <w:t xml:space="preserve">　聴力障害の認定に当たつ</w:t>
            </w:r>
            <w:r>
              <w:rPr>
                <w:rFonts w:hint="eastAsia"/>
                <w:snapToGrid w:val="0"/>
              </w:rPr>
              <w:t>ては、ＪＩＳ規格によるオージオメータで測定すること。</w:t>
            </w:r>
          </w:p>
          <w:p w:rsidR="00BF4675" w:rsidRDefault="00BF4675" w:rsidP="00225E17">
            <w:pPr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ｄＢ値は、周波数</w:t>
            </w:r>
            <w:r>
              <w:rPr>
                <w:snapToGrid w:val="0"/>
              </w:rPr>
              <w:t>500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1000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2000</w:t>
            </w:r>
            <w:r>
              <w:rPr>
                <w:rFonts w:hint="eastAsia"/>
                <w:snapToGrid w:val="0"/>
              </w:rPr>
              <w:t>Ｈｚにおいて測定した値をそれぞれａ、ｂ、ｃとした場合、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6(a</w:instrText>
            </w:r>
            <w:r>
              <w:rPr>
                <w:rFonts w:hint="eastAsia"/>
                <w:snapToGrid w:val="0"/>
              </w:rPr>
              <w:instrText>＋</w:instrText>
            </w:r>
            <w:r>
              <w:rPr>
                <w:snapToGrid w:val="0"/>
              </w:rPr>
              <w:instrText>2b</w:instrText>
            </w:r>
            <w:r>
              <w:rPr>
                <w:rFonts w:hint="eastAsia"/>
                <w:snapToGrid w:val="0"/>
              </w:rPr>
              <w:instrText>＋</w:instrText>
            </w:r>
            <w:r>
              <w:rPr>
                <w:snapToGrid w:val="0"/>
              </w:rPr>
              <w:instrText>c),</w:instrText>
            </w:r>
            <w:r>
              <w:rPr>
                <w:rFonts w:hint="eastAsia"/>
                <w:snapToGrid w:val="0"/>
              </w:rPr>
              <w:instrText>――――</w:instrText>
            </w:r>
            <w:r>
              <w:rPr>
                <w:snapToGrid w:val="0"/>
              </w:rPr>
              <w:instrText>,\s \up-6(</w:instrText>
            </w:r>
            <w:r>
              <w:rPr>
                <w:rFonts w:hint="eastAsia"/>
                <w:snapToGrid w:val="0"/>
              </w:rPr>
              <w:instrText>４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vanish/>
              </w:rPr>
              <w:t>a</w:t>
            </w:r>
            <w:r>
              <w:rPr>
                <w:rFonts w:hint="eastAsia"/>
                <w:snapToGrid w:val="0"/>
                <w:vanish/>
              </w:rPr>
              <w:t>＋</w:t>
            </w:r>
            <w:r>
              <w:rPr>
                <w:snapToGrid w:val="0"/>
                <w:vanish/>
              </w:rPr>
              <w:t>2b</w:t>
            </w:r>
            <w:r>
              <w:rPr>
                <w:rFonts w:hint="eastAsia"/>
                <w:snapToGrid w:val="0"/>
                <w:vanish/>
              </w:rPr>
              <w:t>＋</w:t>
            </w:r>
            <w:r>
              <w:rPr>
                <w:snapToGrid w:val="0"/>
                <w:vanish/>
              </w:rPr>
              <w:t>c</w:t>
            </w:r>
            <w:r>
              <w:rPr>
                <w:rFonts w:hint="eastAsia"/>
                <w:snapToGrid w:val="0"/>
                <w:vanish/>
              </w:rPr>
              <w:t>――――４</w:t>
            </w:r>
            <w:r>
              <w:rPr>
                <w:rFonts w:hint="eastAsia"/>
                <w:snapToGrid w:val="0"/>
              </w:rPr>
              <w:t>の算式により算定し、ａ、ｂ、ｃのうちいずれか１又は２において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ｄＢの音が聴取できない場合は、当該ｄＢ値を</w:t>
            </w:r>
            <w:r>
              <w:rPr>
                <w:snapToGrid w:val="0"/>
              </w:rPr>
              <w:t>105</w:t>
            </w:r>
            <w:r>
              <w:rPr>
                <w:rFonts w:hint="eastAsia"/>
                <w:snapToGrid w:val="0"/>
              </w:rPr>
              <w:t>ｄＢとして当該算式を計上し、聴力レベルを算定すること。</w:t>
            </w:r>
          </w:p>
          <w:p w:rsidR="00BF4675" w:rsidRDefault="00BF4675" w:rsidP="00225E17">
            <w:pPr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歯科矯正治療等の適応の判断を要する症例については、「歯科医師による診断書・意見書」（別紙）の提出を求めるものとすること。</w:t>
            </w:r>
          </w:p>
          <w:p w:rsidR="00BF4675" w:rsidRDefault="00BF4675" w:rsidP="00225E17">
            <w:pPr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小腸機能障害を併せもつ場合については、必要とされる栄養摂取の方法等が、どちらの障害によるものであるか等について詳細に診断し、該当する障害について認定することが必要である。</w:t>
            </w:r>
          </w:p>
        </w:tc>
      </w:tr>
    </w:tbl>
    <w:p w:rsidR="00921DEE" w:rsidRPr="00BF4675" w:rsidRDefault="00921DEE" w:rsidP="00D721F3"/>
    <w:sectPr w:rsidR="00921DEE" w:rsidRPr="00BF4675" w:rsidSect="00E165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F2" w:rsidRDefault="00D30CF2" w:rsidP="000F481D">
      <w:r>
        <w:separator/>
      </w:r>
    </w:p>
  </w:endnote>
  <w:endnote w:type="continuationSeparator" w:id="0">
    <w:p w:rsidR="00D30CF2" w:rsidRDefault="00D30CF2" w:rsidP="000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F2" w:rsidRDefault="00D30CF2" w:rsidP="000F481D">
      <w:r>
        <w:separator/>
      </w:r>
    </w:p>
  </w:footnote>
  <w:footnote w:type="continuationSeparator" w:id="0">
    <w:p w:rsidR="00D30CF2" w:rsidRDefault="00D30CF2" w:rsidP="000F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E2668"/>
    <w:multiLevelType w:val="hybridMultilevel"/>
    <w:tmpl w:val="0BCCF666"/>
    <w:lvl w:ilvl="0" w:tplc="F47268C6">
      <w:numFmt w:val="bullet"/>
      <w:lvlText w:val="・"/>
      <w:lvlJc w:val="left"/>
      <w:pPr>
        <w:ind w:left="4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59600EF7"/>
    <w:multiLevelType w:val="hybridMultilevel"/>
    <w:tmpl w:val="05004EFC"/>
    <w:lvl w:ilvl="0" w:tplc="29366E96">
      <w:start w:val="500"/>
      <w:numFmt w:val="bullet"/>
      <w:lvlText w:val="□"/>
      <w:lvlJc w:val="left"/>
      <w:pPr>
        <w:ind w:left="13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EB"/>
    <w:rsid w:val="000324A8"/>
    <w:rsid w:val="00072059"/>
    <w:rsid w:val="000D0C9D"/>
    <w:rsid w:val="000F481D"/>
    <w:rsid w:val="002026AA"/>
    <w:rsid w:val="002C09C0"/>
    <w:rsid w:val="002D06EF"/>
    <w:rsid w:val="00333EB6"/>
    <w:rsid w:val="003C4C9E"/>
    <w:rsid w:val="0049633B"/>
    <w:rsid w:val="004F26FE"/>
    <w:rsid w:val="005467E1"/>
    <w:rsid w:val="0055508B"/>
    <w:rsid w:val="00574BD6"/>
    <w:rsid w:val="0068132F"/>
    <w:rsid w:val="007850A6"/>
    <w:rsid w:val="00815CCE"/>
    <w:rsid w:val="008671DE"/>
    <w:rsid w:val="008805FF"/>
    <w:rsid w:val="008B03D8"/>
    <w:rsid w:val="00921DEE"/>
    <w:rsid w:val="009E6234"/>
    <w:rsid w:val="00A222DE"/>
    <w:rsid w:val="00A75C8B"/>
    <w:rsid w:val="00A81FEB"/>
    <w:rsid w:val="00A83F83"/>
    <w:rsid w:val="00B17BBF"/>
    <w:rsid w:val="00B224A4"/>
    <w:rsid w:val="00B83378"/>
    <w:rsid w:val="00BA3047"/>
    <w:rsid w:val="00BF4675"/>
    <w:rsid w:val="00C744DD"/>
    <w:rsid w:val="00C91110"/>
    <w:rsid w:val="00D30CF2"/>
    <w:rsid w:val="00D461F1"/>
    <w:rsid w:val="00D63DF1"/>
    <w:rsid w:val="00D721F3"/>
    <w:rsid w:val="00E165C3"/>
    <w:rsid w:val="00EF0561"/>
    <w:rsid w:val="00F6226F"/>
    <w:rsid w:val="00F63DA2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9F7C9"/>
  <w15:docId w15:val="{915DB26D-6AFF-4D0B-8E0C-99EBD0E8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E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6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4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81D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0F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81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E54F-8708-4007-AD49-6473F3A1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2015-03-27T00:24:00Z</cp:lastPrinted>
  <dcterms:created xsi:type="dcterms:W3CDTF">2019-10-07T02:28:00Z</dcterms:created>
  <dcterms:modified xsi:type="dcterms:W3CDTF">2019-10-07T02:46:00Z</dcterms:modified>
</cp:coreProperties>
</file>