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010A"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4521B041" w14:textId="77777777" w:rsidR="007A2F33" w:rsidRDefault="007A2F33" w:rsidP="001A07B4">
      <w:pPr>
        <w:pStyle w:val="Default"/>
        <w:spacing w:line="360" w:lineRule="auto"/>
        <w:jc w:val="center"/>
        <w:rPr>
          <w:rFonts w:asciiTheme="minorEastAsia" w:eastAsiaTheme="minorEastAsia" w:hAnsiTheme="minorEastAsia"/>
          <w:color w:val="auto"/>
          <w:sz w:val="32"/>
          <w:szCs w:val="32"/>
        </w:rPr>
      </w:pPr>
    </w:p>
    <w:p w14:paraId="38737C5D"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4176D1F4"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06615323"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5EBF22DB" w14:textId="77777777" w:rsidR="001A07B4" w:rsidRPr="00B405D8" w:rsidRDefault="001A07B4" w:rsidP="001A07B4">
      <w:pPr>
        <w:pStyle w:val="Default"/>
        <w:spacing w:line="360" w:lineRule="auto"/>
        <w:rPr>
          <w:rFonts w:asciiTheme="minorEastAsia" w:eastAsiaTheme="minorEastAsia" w:hAnsiTheme="minorEastAsia"/>
          <w:color w:val="auto"/>
        </w:rPr>
      </w:pPr>
    </w:p>
    <w:p w14:paraId="65A90DCA"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2182DD3F"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346E6BB7"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0B271D4E" w14:textId="77777777" w:rsidR="001A07B4" w:rsidRPr="00B405D8" w:rsidRDefault="001A07B4" w:rsidP="00643D9E">
      <w:pPr>
        <w:pStyle w:val="Default"/>
        <w:spacing w:line="360" w:lineRule="auto"/>
        <w:ind w:firstLineChars="1850" w:firstLine="4602"/>
        <w:rPr>
          <w:rFonts w:asciiTheme="minorEastAsia" w:eastAsiaTheme="minorEastAsia" w:hAnsiTheme="minorEastAsia"/>
          <w:color w:val="auto"/>
        </w:rPr>
      </w:pPr>
      <w:r w:rsidRPr="00590667">
        <w:rPr>
          <w:rFonts w:asciiTheme="minorEastAsia" w:eastAsiaTheme="minorEastAsia" w:hAnsiTheme="minorEastAsia" w:hint="eastAsia"/>
          <w:color w:val="auto"/>
          <w:spacing w:val="25"/>
          <w:w w:val="83"/>
          <w:fitText w:val="1440" w:id="907792896"/>
        </w:rPr>
        <w:t>名称又は商</w:t>
      </w:r>
      <w:r w:rsidRPr="00590667">
        <w:rPr>
          <w:rFonts w:asciiTheme="minorEastAsia" w:eastAsiaTheme="minorEastAsia" w:hAnsiTheme="minorEastAsia" w:hint="eastAsia"/>
          <w:color w:val="auto"/>
          <w:spacing w:val="-1"/>
          <w:w w:val="83"/>
          <w:fitText w:val="1440" w:id="907792896"/>
        </w:rPr>
        <w:t>号</w:t>
      </w:r>
    </w:p>
    <w:p w14:paraId="769BFA4C"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B405D8">
        <w:rPr>
          <w:rFonts w:asciiTheme="minorEastAsia" w:eastAsiaTheme="minorEastAsia" w:hAnsiTheme="minorEastAsia" w:hint="eastAsia"/>
          <w:color w:val="auto"/>
          <w:spacing w:val="30"/>
          <w:fitText w:val="1440" w:id="907792899"/>
        </w:rPr>
        <w:t>代表者氏</w:t>
      </w:r>
      <w:r w:rsidRPr="00B405D8">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58DE21F4"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5CC980A7" w14:textId="71102892"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w:t>
      </w:r>
      <w:r w:rsidR="00AC61A5">
        <w:rPr>
          <w:rFonts w:hint="eastAsia"/>
          <w:color w:val="auto"/>
        </w:rPr>
        <w:t>南</w:t>
      </w:r>
      <w:r w:rsidR="00216C4E">
        <w:rPr>
          <w:rFonts w:hint="eastAsia"/>
          <w:color w:val="auto"/>
        </w:rPr>
        <w:t>館空調設備保守点検</w:t>
      </w:r>
      <w:r w:rsidR="005B1D65">
        <w:rPr>
          <w:rFonts w:hint="eastAsia"/>
          <w:color w:val="auto"/>
        </w:rPr>
        <w:t>業務</w:t>
      </w:r>
      <w:r w:rsidR="00AF0549" w:rsidRPr="00B405D8">
        <w:rPr>
          <w:rFonts w:hint="eastAsia"/>
          <w:color w:val="auto"/>
        </w:rPr>
        <w:t>委託</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39597FE7"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398C96B6"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617E9D21"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515EF319" w14:textId="77777777" w:rsidR="001A07B4" w:rsidRPr="00B405D8" w:rsidRDefault="009A7292" w:rsidP="001A07B4">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001A07B4" w:rsidRPr="00B405D8">
        <w:rPr>
          <w:rFonts w:asciiTheme="minorEastAsia" w:eastAsiaTheme="minorEastAsia" w:hAnsiTheme="minorEastAsia" w:cs="ＭＳ ゴシック"/>
          <w:color w:val="auto"/>
        </w:rPr>
        <w:t>添付書類</w:t>
      </w:r>
    </w:p>
    <w:p w14:paraId="42A0E671" w14:textId="77777777" w:rsidR="001A07B4" w:rsidRPr="00B405D8" w:rsidRDefault="001A07B4"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過去２年間において、国及び地方公共団体等と種類及び規模を同じくする契約を数回以上にわたって</w:t>
      </w:r>
      <w:r w:rsidR="008B4EB8" w:rsidRPr="00B405D8">
        <w:rPr>
          <w:rFonts w:asciiTheme="minorEastAsia" w:hAnsiTheme="minorEastAsia" w:cs="ＭＳ ゴシック" w:hint="eastAsia"/>
          <w:kern w:val="0"/>
          <w:sz w:val="24"/>
          <w:szCs w:val="24"/>
        </w:rPr>
        <w:t>契約したことを証明するもの</w:t>
      </w:r>
    </w:p>
    <w:p w14:paraId="31B54728" w14:textId="77777777" w:rsid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2EF4E622" w14:textId="042D6658" w:rsidR="00AC61A5" w:rsidRPr="00B405D8" w:rsidRDefault="00AC61A5" w:rsidP="001A07B4">
      <w:pPr>
        <w:autoSpaceDE w:val="0"/>
        <w:autoSpaceDN w:val="0"/>
        <w:adjustRightInd w:val="0"/>
        <w:spacing w:line="360" w:lineRule="auto"/>
        <w:ind w:firstLineChars="100" w:firstLine="240"/>
        <w:jc w:val="left"/>
        <w:rPr>
          <w:rFonts w:asciiTheme="minorEastAsia" w:hAnsiTheme="minorEastAsia" w:cs="ＭＳ ゴシック" w:hint="eastAsia"/>
          <w:kern w:val="0"/>
          <w:sz w:val="24"/>
          <w:szCs w:val="24"/>
        </w:rPr>
      </w:pPr>
      <w:r w:rsidRPr="00403731">
        <w:rPr>
          <w:rFonts w:asciiTheme="minorEastAsia" w:hAnsiTheme="minorEastAsia" w:cs="ＭＳ ゴシック"/>
          <w:color w:val="000000"/>
          <w:kern w:val="0"/>
          <w:sz w:val="24"/>
          <w:szCs w:val="24"/>
        </w:rPr>
        <w:t>・当該契約に係る事業実績報告</w:t>
      </w:r>
    </w:p>
    <w:sectPr w:rsidR="00AC61A5" w:rsidRPr="00B405D8"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2413" w14:textId="77777777" w:rsidR="0056421E" w:rsidRDefault="0056421E" w:rsidP="00CC736C">
      <w:r>
        <w:separator/>
      </w:r>
    </w:p>
  </w:endnote>
  <w:endnote w:type="continuationSeparator" w:id="0">
    <w:p w14:paraId="07764846" w14:textId="77777777" w:rsidR="0056421E" w:rsidRDefault="0056421E"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3CDA" w14:textId="77777777" w:rsidR="0056421E" w:rsidRDefault="0056421E" w:rsidP="00CC736C">
      <w:r>
        <w:separator/>
      </w:r>
    </w:p>
  </w:footnote>
  <w:footnote w:type="continuationSeparator" w:id="0">
    <w:p w14:paraId="69E54F59" w14:textId="77777777" w:rsidR="0056421E" w:rsidRDefault="0056421E"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12F3E"/>
    <w:rsid w:val="000709C8"/>
    <w:rsid w:val="000C53AE"/>
    <w:rsid w:val="000C7333"/>
    <w:rsid w:val="001A07B4"/>
    <w:rsid w:val="00216C4E"/>
    <w:rsid w:val="00253FAA"/>
    <w:rsid w:val="0026132B"/>
    <w:rsid w:val="00270DA4"/>
    <w:rsid w:val="00351C9C"/>
    <w:rsid w:val="00387624"/>
    <w:rsid w:val="00392E13"/>
    <w:rsid w:val="00457D85"/>
    <w:rsid w:val="00477532"/>
    <w:rsid w:val="004859C2"/>
    <w:rsid w:val="00510DA0"/>
    <w:rsid w:val="0053608A"/>
    <w:rsid w:val="00552C2B"/>
    <w:rsid w:val="005623F9"/>
    <w:rsid w:val="0056421E"/>
    <w:rsid w:val="00590667"/>
    <w:rsid w:val="005B1D65"/>
    <w:rsid w:val="006353FA"/>
    <w:rsid w:val="00643D9E"/>
    <w:rsid w:val="00655D44"/>
    <w:rsid w:val="00726018"/>
    <w:rsid w:val="007A2F33"/>
    <w:rsid w:val="00814ACC"/>
    <w:rsid w:val="008A77AC"/>
    <w:rsid w:val="008B4EB8"/>
    <w:rsid w:val="008D7AC8"/>
    <w:rsid w:val="00926FCE"/>
    <w:rsid w:val="00987E27"/>
    <w:rsid w:val="009A7292"/>
    <w:rsid w:val="009D2564"/>
    <w:rsid w:val="00AC61A5"/>
    <w:rsid w:val="00AF0549"/>
    <w:rsid w:val="00B11883"/>
    <w:rsid w:val="00B343BD"/>
    <w:rsid w:val="00B36EF6"/>
    <w:rsid w:val="00B405D8"/>
    <w:rsid w:val="00BC423D"/>
    <w:rsid w:val="00CC736C"/>
    <w:rsid w:val="00CF7559"/>
    <w:rsid w:val="00D745C8"/>
    <w:rsid w:val="00DC3733"/>
    <w:rsid w:val="00DD272D"/>
    <w:rsid w:val="00E13909"/>
    <w:rsid w:val="00F256E0"/>
    <w:rsid w:val="00FB2F5F"/>
    <w:rsid w:val="00FC7721"/>
    <w:rsid w:val="00FF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5AAC06"/>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cp:revision>
  <cp:lastPrinted>2025-02-24T02:35:00Z</cp:lastPrinted>
  <dcterms:created xsi:type="dcterms:W3CDTF">2025-02-27T08:06:00Z</dcterms:created>
  <dcterms:modified xsi:type="dcterms:W3CDTF">2026-01-26T11:01:00Z</dcterms:modified>
</cp:coreProperties>
</file>