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4D6" w:rsidRPr="00CA52C4" w:rsidRDefault="009C04D6" w:rsidP="00A85C5C">
      <w:pPr>
        <w:spacing w:line="320" w:lineRule="exact"/>
        <w:rPr>
          <w:rFonts w:asciiTheme="majorEastAsia" w:eastAsiaTheme="majorEastAsia" w:hAnsiTheme="majorEastAsia"/>
          <w:sz w:val="24"/>
          <w:szCs w:val="24"/>
        </w:rPr>
      </w:pPr>
    </w:p>
    <w:p w:rsidR="00A85C5C" w:rsidRPr="00CA52C4" w:rsidRDefault="00A85C5C" w:rsidP="00A85C5C">
      <w:pPr>
        <w:wordWrap w:val="0"/>
        <w:spacing w:line="300" w:lineRule="exact"/>
        <w:jc w:val="right"/>
        <w:rPr>
          <w:rFonts w:ascii="メイリオ" w:eastAsia="メイリオ" w:hAnsi="メイリオ" w:cs="メイリオ"/>
          <w:sz w:val="24"/>
          <w:szCs w:val="28"/>
        </w:rPr>
      </w:pPr>
      <w:r w:rsidRPr="00CA52C4">
        <w:rPr>
          <w:rFonts w:ascii="メイリオ" w:eastAsia="メイリオ" w:hAnsi="メイリオ" w:cs="メイリオ" w:hint="eastAsia"/>
          <w:sz w:val="28"/>
          <w:szCs w:val="28"/>
        </w:rPr>
        <w:t xml:space="preserve">　　</w:t>
      </w:r>
      <w:r w:rsidR="00BA70E3" w:rsidRPr="00CA52C4">
        <w:rPr>
          <w:rFonts w:ascii="メイリオ" w:eastAsia="メイリオ" w:hAnsi="メイリオ" w:cs="メイリオ" w:hint="eastAsia"/>
          <w:sz w:val="24"/>
          <w:szCs w:val="28"/>
        </w:rPr>
        <w:t>令和</w:t>
      </w:r>
      <w:r w:rsidR="00851922" w:rsidRPr="00CA52C4">
        <w:rPr>
          <w:rFonts w:ascii="メイリオ" w:eastAsia="メイリオ" w:hAnsi="メイリオ" w:cs="メイリオ" w:hint="eastAsia"/>
          <w:sz w:val="24"/>
          <w:szCs w:val="28"/>
        </w:rPr>
        <w:t xml:space="preserve">　</w:t>
      </w:r>
      <w:r w:rsidR="00BA70E3" w:rsidRPr="00CA52C4">
        <w:rPr>
          <w:rFonts w:ascii="メイリオ" w:eastAsia="メイリオ" w:hAnsi="メイリオ" w:cs="メイリオ" w:hint="eastAsia"/>
          <w:sz w:val="24"/>
          <w:szCs w:val="28"/>
        </w:rPr>
        <w:t>年</w:t>
      </w:r>
      <w:r w:rsidR="00851922" w:rsidRPr="00CA52C4">
        <w:rPr>
          <w:rFonts w:ascii="メイリオ" w:eastAsia="メイリオ" w:hAnsi="メイリオ" w:cs="メイリオ" w:hint="eastAsia"/>
          <w:sz w:val="24"/>
          <w:szCs w:val="28"/>
        </w:rPr>
        <w:t xml:space="preserve">　</w:t>
      </w:r>
      <w:r w:rsidR="00BA70E3" w:rsidRPr="00CA52C4">
        <w:rPr>
          <w:rFonts w:ascii="メイリオ" w:eastAsia="メイリオ" w:hAnsi="メイリオ" w:cs="メイリオ" w:hint="eastAsia"/>
          <w:sz w:val="24"/>
          <w:szCs w:val="28"/>
        </w:rPr>
        <w:t>月</w:t>
      </w:r>
      <w:r w:rsidR="00851922" w:rsidRPr="00CA52C4">
        <w:rPr>
          <w:rFonts w:ascii="メイリオ" w:eastAsia="メイリオ" w:hAnsi="メイリオ" w:cs="メイリオ" w:hint="eastAsia"/>
          <w:sz w:val="24"/>
          <w:szCs w:val="28"/>
        </w:rPr>
        <w:t xml:space="preserve">　</w:t>
      </w:r>
      <w:r w:rsidRPr="00CA52C4">
        <w:rPr>
          <w:rFonts w:ascii="メイリオ" w:eastAsia="メイリオ" w:hAnsi="メイリオ" w:cs="メイリオ" w:hint="eastAsia"/>
          <w:sz w:val="24"/>
          <w:szCs w:val="28"/>
        </w:rPr>
        <w:t xml:space="preserve">日　</w:t>
      </w:r>
    </w:p>
    <w:p w:rsidR="00A85C5C" w:rsidRPr="00CA52C4" w:rsidRDefault="00A85C5C" w:rsidP="009C04D6">
      <w:pPr>
        <w:spacing w:line="300" w:lineRule="exact"/>
        <w:rPr>
          <w:rFonts w:ascii="メイリオ" w:eastAsia="メイリオ" w:hAnsi="メイリオ" w:cs="メイリオ"/>
          <w:sz w:val="24"/>
          <w:szCs w:val="28"/>
        </w:rPr>
      </w:pPr>
    </w:p>
    <w:p w:rsidR="009C04D6" w:rsidRPr="00CA52C4" w:rsidRDefault="002B66D7" w:rsidP="009C04D6">
      <w:pPr>
        <w:spacing w:line="460" w:lineRule="exact"/>
        <w:jc w:val="center"/>
        <w:rPr>
          <w:rFonts w:ascii="メイリオ" w:eastAsia="メイリオ" w:hAnsi="メイリオ" w:cs="メイリオ"/>
          <w:b/>
          <w:sz w:val="36"/>
          <w:szCs w:val="28"/>
        </w:rPr>
      </w:pPr>
      <w:r w:rsidRPr="00CA52C4">
        <w:rPr>
          <w:rFonts w:ascii="メイリオ" w:eastAsia="メイリオ" w:hAnsi="メイリオ" w:cs="メイリオ" w:hint="eastAsia"/>
          <w:b/>
          <w:sz w:val="36"/>
          <w:szCs w:val="28"/>
        </w:rPr>
        <w:t>事前</w:t>
      </w:r>
      <w:r w:rsidR="009C04D6" w:rsidRPr="00CA52C4">
        <w:rPr>
          <w:rFonts w:ascii="メイリオ" w:eastAsia="メイリオ" w:hAnsi="メイリオ" w:cs="メイリオ" w:hint="eastAsia"/>
          <w:b/>
          <w:sz w:val="36"/>
          <w:szCs w:val="28"/>
        </w:rPr>
        <w:t>エントリー応募用紙</w:t>
      </w:r>
    </w:p>
    <w:p w:rsidR="00A85C5C" w:rsidRPr="00CA52C4" w:rsidRDefault="00A85C5C" w:rsidP="009C04D6">
      <w:pPr>
        <w:spacing w:line="320" w:lineRule="exact"/>
        <w:rPr>
          <w:rFonts w:ascii="メイリオ" w:eastAsia="メイリオ" w:hAnsi="メイリオ" w:cs="メイリオ"/>
          <w:sz w:val="28"/>
          <w:szCs w:val="28"/>
        </w:rPr>
      </w:pPr>
    </w:p>
    <w:tbl>
      <w:tblPr>
        <w:tblW w:w="5985" w:type="dxa"/>
        <w:tblInd w:w="3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795"/>
      </w:tblGrid>
      <w:tr w:rsidR="00CA52C4" w:rsidRPr="00CA52C4" w:rsidTr="007D609B">
        <w:trPr>
          <w:trHeight w:val="147"/>
        </w:trPr>
        <w:tc>
          <w:tcPr>
            <w:tcW w:w="2190" w:type="dxa"/>
          </w:tcPr>
          <w:p w:rsidR="009C04D6" w:rsidRPr="00CA52C4" w:rsidRDefault="009C04D6" w:rsidP="007D609B">
            <w:pPr>
              <w:spacing w:line="320" w:lineRule="exact"/>
              <w:jc w:val="distribute"/>
              <w:rPr>
                <w:rFonts w:ascii="メイリオ" w:eastAsia="メイリオ" w:hAnsi="メイリオ" w:cs="メイリオ"/>
                <w:sz w:val="22"/>
              </w:rPr>
            </w:pPr>
            <w:r w:rsidRPr="00CA52C4">
              <w:rPr>
                <w:rFonts w:ascii="メイリオ" w:eastAsia="メイリオ" w:hAnsi="メイリオ" w:cs="メイリオ" w:hint="eastAsia"/>
                <w:sz w:val="22"/>
              </w:rPr>
              <w:t>団体名</w:t>
            </w:r>
          </w:p>
        </w:tc>
        <w:tc>
          <w:tcPr>
            <w:tcW w:w="3795" w:type="dxa"/>
            <w:vAlign w:val="center"/>
          </w:tcPr>
          <w:p w:rsidR="009C04D6" w:rsidRPr="00CA52C4" w:rsidRDefault="009C04D6" w:rsidP="007D609B">
            <w:pPr>
              <w:spacing w:line="320" w:lineRule="exact"/>
              <w:rPr>
                <w:rFonts w:ascii="メイリオ" w:eastAsia="メイリオ" w:hAnsi="メイリオ" w:cs="メイリオ"/>
                <w:sz w:val="22"/>
              </w:rPr>
            </w:pPr>
          </w:p>
        </w:tc>
      </w:tr>
      <w:tr w:rsidR="00CA52C4" w:rsidRPr="00CA52C4" w:rsidTr="007D609B">
        <w:trPr>
          <w:trHeight w:val="70"/>
        </w:trPr>
        <w:tc>
          <w:tcPr>
            <w:tcW w:w="2190" w:type="dxa"/>
          </w:tcPr>
          <w:p w:rsidR="009C04D6" w:rsidRPr="00CA52C4" w:rsidRDefault="009C04D6" w:rsidP="007D609B">
            <w:pPr>
              <w:spacing w:line="320" w:lineRule="exact"/>
              <w:rPr>
                <w:rFonts w:ascii="メイリオ" w:eastAsia="メイリオ" w:hAnsi="メイリオ" w:cs="メイリオ"/>
                <w:sz w:val="22"/>
              </w:rPr>
            </w:pPr>
            <w:r w:rsidRPr="00CA52C4">
              <w:rPr>
                <w:rFonts w:ascii="メイリオ" w:eastAsia="メイリオ" w:hAnsi="メイリオ" w:cs="メイリオ" w:hint="eastAsia"/>
                <w:sz w:val="22"/>
              </w:rPr>
              <w:t>記  載  者  氏  名</w:t>
            </w:r>
          </w:p>
        </w:tc>
        <w:tc>
          <w:tcPr>
            <w:tcW w:w="3795" w:type="dxa"/>
            <w:vAlign w:val="center"/>
          </w:tcPr>
          <w:p w:rsidR="009C04D6" w:rsidRPr="00CA52C4" w:rsidRDefault="009C04D6" w:rsidP="007D609B">
            <w:pPr>
              <w:spacing w:line="320" w:lineRule="exact"/>
              <w:rPr>
                <w:rFonts w:ascii="メイリオ" w:eastAsia="メイリオ" w:hAnsi="メイリオ" w:cs="メイリオ"/>
                <w:sz w:val="22"/>
              </w:rPr>
            </w:pPr>
          </w:p>
        </w:tc>
      </w:tr>
      <w:tr w:rsidR="00CA52C4" w:rsidRPr="00CA52C4" w:rsidTr="007D609B">
        <w:trPr>
          <w:trHeight w:val="70"/>
        </w:trPr>
        <w:tc>
          <w:tcPr>
            <w:tcW w:w="2190" w:type="dxa"/>
          </w:tcPr>
          <w:p w:rsidR="009C04D6" w:rsidRPr="00CA52C4" w:rsidRDefault="009C04D6" w:rsidP="007D609B">
            <w:pPr>
              <w:spacing w:line="320" w:lineRule="exact"/>
              <w:jc w:val="distribute"/>
              <w:rPr>
                <w:rFonts w:ascii="メイリオ" w:eastAsia="メイリオ" w:hAnsi="メイリオ" w:cs="メイリオ"/>
                <w:sz w:val="22"/>
              </w:rPr>
            </w:pPr>
            <w:r w:rsidRPr="00CA52C4">
              <w:rPr>
                <w:rFonts w:ascii="メイリオ" w:eastAsia="メイリオ" w:hAnsi="メイリオ" w:cs="メイリオ" w:hint="eastAsia"/>
                <w:sz w:val="22"/>
              </w:rPr>
              <w:t>電話番号</w:t>
            </w:r>
          </w:p>
        </w:tc>
        <w:tc>
          <w:tcPr>
            <w:tcW w:w="3795" w:type="dxa"/>
            <w:vAlign w:val="center"/>
          </w:tcPr>
          <w:p w:rsidR="009C04D6" w:rsidRPr="00CA52C4" w:rsidRDefault="009C04D6" w:rsidP="007D609B">
            <w:pPr>
              <w:spacing w:line="320" w:lineRule="exact"/>
              <w:rPr>
                <w:rFonts w:ascii="メイリオ" w:eastAsia="メイリオ" w:hAnsi="メイリオ" w:cs="メイリオ"/>
                <w:sz w:val="22"/>
              </w:rPr>
            </w:pPr>
          </w:p>
        </w:tc>
      </w:tr>
      <w:tr w:rsidR="00CA52C4" w:rsidRPr="00CA52C4" w:rsidTr="007D609B">
        <w:trPr>
          <w:trHeight w:val="70"/>
        </w:trPr>
        <w:tc>
          <w:tcPr>
            <w:tcW w:w="2190" w:type="dxa"/>
          </w:tcPr>
          <w:p w:rsidR="009C04D6" w:rsidRPr="00CA52C4" w:rsidRDefault="009C04D6" w:rsidP="007D609B">
            <w:pPr>
              <w:spacing w:line="320" w:lineRule="exact"/>
              <w:jc w:val="distribute"/>
              <w:rPr>
                <w:rFonts w:ascii="メイリオ" w:eastAsia="メイリオ" w:hAnsi="メイリオ" w:cs="メイリオ"/>
                <w:sz w:val="22"/>
              </w:rPr>
            </w:pPr>
            <w:r w:rsidRPr="00CA52C4">
              <w:rPr>
                <w:rFonts w:ascii="メイリオ" w:eastAsia="メイリオ" w:hAnsi="メイリオ" w:cs="メイリオ" w:hint="eastAsia"/>
                <w:sz w:val="22"/>
              </w:rPr>
              <w:t>ＦＡＸ番号</w:t>
            </w:r>
          </w:p>
        </w:tc>
        <w:tc>
          <w:tcPr>
            <w:tcW w:w="3795" w:type="dxa"/>
            <w:vAlign w:val="center"/>
          </w:tcPr>
          <w:p w:rsidR="009C04D6" w:rsidRPr="00CA52C4" w:rsidRDefault="009C04D6" w:rsidP="007D609B">
            <w:pPr>
              <w:spacing w:line="320" w:lineRule="exact"/>
              <w:rPr>
                <w:rFonts w:ascii="メイリオ" w:eastAsia="メイリオ" w:hAnsi="メイリオ" w:cs="メイリオ"/>
                <w:sz w:val="22"/>
                <w:u w:val="single"/>
              </w:rPr>
            </w:pPr>
          </w:p>
        </w:tc>
      </w:tr>
      <w:tr w:rsidR="009C04D6" w:rsidRPr="00CA52C4" w:rsidTr="007D609B">
        <w:trPr>
          <w:trHeight w:val="238"/>
        </w:trPr>
        <w:tc>
          <w:tcPr>
            <w:tcW w:w="2190" w:type="dxa"/>
          </w:tcPr>
          <w:p w:rsidR="009C04D6" w:rsidRPr="00CA52C4" w:rsidRDefault="009C04D6" w:rsidP="007D609B">
            <w:pPr>
              <w:spacing w:line="320" w:lineRule="exact"/>
              <w:jc w:val="distribute"/>
              <w:rPr>
                <w:rFonts w:ascii="メイリオ" w:eastAsia="メイリオ" w:hAnsi="メイリオ" w:cs="メイリオ"/>
                <w:sz w:val="22"/>
              </w:rPr>
            </w:pPr>
            <w:r w:rsidRPr="00CA52C4">
              <w:rPr>
                <w:rFonts w:ascii="メイリオ" w:eastAsia="メイリオ" w:hAnsi="メイリオ" w:cs="メイリオ" w:hint="eastAsia"/>
                <w:sz w:val="22"/>
              </w:rPr>
              <w:t>Ｅ－ｍａｉｌ</w:t>
            </w:r>
          </w:p>
        </w:tc>
        <w:tc>
          <w:tcPr>
            <w:tcW w:w="3795" w:type="dxa"/>
            <w:vAlign w:val="center"/>
          </w:tcPr>
          <w:p w:rsidR="009C04D6" w:rsidRPr="00CA52C4" w:rsidRDefault="009C04D6" w:rsidP="007D609B">
            <w:pPr>
              <w:spacing w:line="320" w:lineRule="exact"/>
              <w:rPr>
                <w:rFonts w:ascii="メイリオ" w:eastAsia="メイリオ" w:hAnsi="メイリオ" w:cs="メイリオ"/>
                <w:sz w:val="22"/>
                <w:u w:val="single"/>
              </w:rPr>
            </w:pPr>
          </w:p>
        </w:tc>
      </w:tr>
    </w:tbl>
    <w:p w:rsidR="002B2F47" w:rsidRPr="00CA52C4" w:rsidRDefault="002B2F47" w:rsidP="009C04D6">
      <w:pPr>
        <w:spacing w:line="320" w:lineRule="exact"/>
        <w:jc w:val="left"/>
        <w:rPr>
          <w:rFonts w:ascii="メイリオ" w:eastAsia="メイリオ" w:hAnsi="メイリオ" w:cs="メイリオ"/>
          <w:sz w:val="22"/>
        </w:rPr>
      </w:pPr>
    </w:p>
    <w:p w:rsidR="009C04D6" w:rsidRPr="00CA52C4" w:rsidRDefault="009C04D6" w:rsidP="009C04D6">
      <w:pPr>
        <w:spacing w:line="320" w:lineRule="exact"/>
        <w:ind w:left="1"/>
        <w:rPr>
          <w:rFonts w:ascii="メイリオ" w:eastAsia="メイリオ" w:hAnsi="メイリオ" w:cs="メイリオ"/>
          <w:sz w:val="28"/>
        </w:rPr>
      </w:pPr>
      <w:r w:rsidRPr="00CA52C4">
        <w:rPr>
          <w:rFonts w:ascii="メイリオ" w:eastAsia="メイリオ" w:hAnsi="メイリオ" w:cs="メイリオ" w:hint="eastAsia"/>
          <w:sz w:val="28"/>
        </w:rPr>
        <w:t>①補助事業の概要</w:t>
      </w:r>
    </w:p>
    <w:p w:rsidR="009C04D6" w:rsidRPr="00CA52C4" w:rsidRDefault="009C04D6" w:rsidP="009C04D6">
      <w:pPr>
        <w:spacing w:line="100" w:lineRule="exact"/>
        <w:rPr>
          <w:rFonts w:ascii="メイリオ" w:eastAsia="メイリオ" w:hAnsi="メイリオ" w:cs="メイリオ"/>
          <w:sz w:val="28"/>
        </w:rPr>
      </w:pPr>
    </w:p>
    <w:tbl>
      <w:tblPr>
        <w:tblW w:w="9434"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1477"/>
        <w:gridCol w:w="709"/>
        <w:gridCol w:w="1750"/>
        <w:gridCol w:w="3937"/>
      </w:tblGrid>
      <w:tr w:rsidR="00CA52C4" w:rsidRPr="00CA52C4" w:rsidTr="00432F3D">
        <w:trPr>
          <w:trHeight w:val="526"/>
        </w:trPr>
        <w:tc>
          <w:tcPr>
            <w:tcW w:w="1561" w:type="dxa"/>
            <w:tcBorders>
              <w:bottom w:val="double" w:sz="4" w:space="0" w:color="auto"/>
            </w:tcBorders>
            <w:shd w:val="clear" w:color="auto" w:fill="C5E0B3" w:themeFill="accent6" w:themeFillTint="66"/>
            <w:vAlign w:val="center"/>
          </w:tcPr>
          <w:p w:rsidR="009C04D6" w:rsidRPr="00CA52C4" w:rsidRDefault="009C04D6" w:rsidP="007D609B">
            <w:pPr>
              <w:spacing w:line="320" w:lineRule="exact"/>
              <w:ind w:left="23"/>
              <w:jc w:val="center"/>
              <w:rPr>
                <w:rFonts w:ascii="メイリオ" w:eastAsia="メイリオ" w:hAnsi="メイリオ" w:cs="メイリオ"/>
                <w:sz w:val="22"/>
              </w:rPr>
            </w:pPr>
            <w:r w:rsidRPr="00CA52C4">
              <w:rPr>
                <w:rFonts w:ascii="メイリオ" w:eastAsia="メイリオ" w:hAnsi="メイリオ" w:cs="メイリオ" w:hint="eastAsia"/>
                <w:sz w:val="22"/>
              </w:rPr>
              <w:t>項目</w:t>
            </w:r>
          </w:p>
        </w:tc>
        <w:tc>
          <w:tcPr>
            <w:tcW w:w="7873" w:type="dxa"/>
            <w:gridSpan w:val="4"/>
            <w:tcBorders>
              <w:bottom w:val="double" w:sz="4" w:space="0" w:color="auto"/>
            </w:tcBorders>
            <w:shd w:val="clear" w:color="auto" w:fill="C5E0B3" w:themeFill="accent6" w:themeFillTint="66"/>
            <w:vAlign w:val="center"/>
          </w:tcPr>
          <w:p w:rsidR="009C04D6" w:rsidRPr="00CA52C4" w:rsidRDefault="009C04D6" w:rsidP="007D609B">
            <w:pPr>
              <w:spacing w:line="320" w:lineRule="exact"/>
              <w:ind w:left="23"/>
              <w:jc w:val="center"/>
              <w:rPr>
                <w:rFonts w:ascii="メイリオ" w:eastAsia="メイリオ" w:hAnsi="メイリオ" w:cs="メイリオ"/>
                <w:sz w:val="22"/>
              </w:rPr>
            </w:pPr>
            <w:r w:rsidRPr="00CA52C4">
              <w:rPr>
                <w:rFonts w:ascii="メイリオ" w:eastAsia="メイリオ" w:hAnsi="メイリオ" w:cs="メイリオ" w:hint="eastAsia"/>
                <w:sz w:val="22"/>
              </w:rPr>
              <w:t>記入欄</w:t>
            </w:r>
          </w:p>
        </w:tc>
      </w:tr>
      <w:tr w:rsidR="00CA52C4" w:rsidRPr="00CA52C4" w:rsidTr="007D609B">
        <w:trPr>
          <w:trHeight w:val="521"/>
        </w:trPr>
        <w:tc>
          <w:tcPr>
            <w:tcW w:w="1561" w:type="dxa"/>
            <w:tcBorders>
              <w:top w:val="double" w:sz="4" w:space="0" w:color="auto"/>
            </w:tcBorders>
            <w:vAlign w:val="center"/>
          </w:tcPr>
          <w:p w:rsidR="009C04D6" w:rsidRPr="00CA52C4" w:rsidRDefault="009C04D6" w:rsidP="007D609B">
            <w:pPr>
              <w:spacing w:line="320" w:lineRule="exact"/>
              <w:ind w:left="23"/>
              <w:jc w:val="center"/>
              <w:rPr>
                <w:rFonts w:ascii="メイリオ" w:eastAsia="メイリオ" w:hAnsi="メイリオ" w:cs="メイリオ"/>
                <w:sz w:val="22"/>
              </w:rPr>
            </w:pPr>
            <w:r w:rsidRPr="00CA52C4">
              <w:rPr>
                <w:rFonts w:ascii="メイリオ" w:eastAsia="メイリオ" w:hAnsi="メイリオ" w:cs="メイリオ" w:hint="eastAsia"/>
                <w:sz w:val="22"/>
              </w:rPr>
              <w:t>事業の名称</w:t>
            </w:r>
          </w:p>
        </w:tc>
        <w:tc>
          <w:tcPr>
            <w:tcW w:w="7873" w:type="dxa"/>
            <w:gridSpan w:val="4"/>
            <w:tcBorders>
              <w:top w:val="double" w:sz="4" w:space="0" w:color="auto"/>
            </w:tcBorders>
            <w:vAlign w:val="center"/>
          </w:tcPr>
          <w:p w:rsidR="009C04D6" w:rsidRPr="00CA52C4" w:rsidRDefault="00BA70E3" w:rsidP="00432F3D">
            <w:pPr>
              <w:spacing w:line="320" w:lineRule="exact"/>
              <w:ind w:right="204"/>
              <w:jc w:val="left"/>
              <w:rPr>
                <w:rFonts w:ascii="メイリオ" w:eastAsia="メイリオ" w:hAnsi="メイリオ" w:cs="メイリオ"/>
                <w:sz w:val="22"/>
              </w:rPr>
            </w:pPr>
            <w:r w:rsidRPr="00CA52C4">
              <w:rPr>
                <w:rFonts w:ascii="メイリオ" w:eastAsia="メイリオ" w:hAnsi="メイリオ" w:cs="メイリオ" w:hint="eastAsia"/>
                <w:sz w:val="22"/>
              </w:rPr>
              <w:t xml:space="preserve">　</w:t>
            </w:r>
            <w:r w:rsidR="00432F3D">
              <w:rPr>
                <w:rFonts w:ascii="メイリオ" w:eastAsia="メイリオ" w:hAnsi="メイリオ" w:cs="メイリオ" w:hint="eastAsia"/>
                <w:sz w:val="22"/>
              </w:rPr>
              <w:t xml:space="preserve">　</w:t>
            </w:r>
            <w:r w:rsidRPr="00CA52C4">
              <w:rPr>
                <w:rFonts w:ascii="メイリオ" w:eastAsia="メイリオ" w:hAnsi="メイリオ" w:cs="メイリオ" w:hint="eastAsia"/>
                <w:sz w:val="22"/>
              </w:rPr>
              <w:t xml:space="preserve">　　</w:t>
            </w:r>
            <w:r w:rsidR="00432F3D">
              <w:rPr>
                <w:rFonts w:ascii="メイリオ" w:eastAsia="メイリオ" w:hAnsi="メイリオ" w:cs="メイリオ" w:hint="eastAsia"/>
                <w:sz w:val="22"/>
              </w:rPr>
              <w:t xml:space="preserve">　　　　　　　　　　　</w:t>
            </w:r>
            <w:r w:rsidR="000536E2" w:rsidRPr="00CA52C4">
              <w:rPr>
                <w:rFonts w:ascii="メイリオ" w:eastAsia="メイリオ" w:hAnsi="メイリオ" w:cs="メイリオ" w:hint="eastAsia"/>
                <w:sz w:val="22"/>
              </w:rPr>
              <w:t>（　新規　・　継続　）</w:t>
            </w:r>
          </w:p>
        </w:tc>
      </w:tr>
      <w:tr w:rsidR="00CA52C4" w:rsidRPr="00CA52C4" w:rsidTr="00F02705">
        <w:trPr>
          <w:trHeight w:val="521"/>
        </w:trPr>
        <w:tc>
          <w:tcPr>
            <w:tcW w:w="1561" w:type="dxa"/>
            <w:tcBorders>
              <w:top w:val="single" w:sz="4" w:space="0" w:color="auto"/>
            </w:tcBorders>
            <w:vAlign w:val="center"/>
          </w:tcPr>
          <w:p w:rsidR="0017407C" w:rsidRPr="00CA52C4" w:rsidRDefault="0017407C" w:rsidP="00F02705">
            <w:pPr>
              <w:spacing w:line="320" w:lineRule="exact"/>
              <w:ind w:left="23"/>
              <w:jc w:val="center"/>
              <w:rPr>
                <w:rFonts w:ascii="メイリオ" w:eastAsia="メイリオ" w:hAnsi="メイリオ" w:cs="メイリオ"/>
                <w:sz w:val="22"/>
              </w:rPr>
            </w:pPr>
            <w:r w:rsidRPr="00CA52C4">
              <w:rPr>
                <w:rFonts w:ascii="メイリオ" w:eastAsia="メイリオ" w:hAnsi="メイリオ" w:cs="メイリオ" w:hint="eastAsia"/>
                <w:sz w:val="22"/>
              </w:rPr>
              <w:t>補助金名</w:t>
            </w:r>
          </w:p>
        </w:tc>
        <w:tc>
          <w:tcPr>
            <w:tcW w:w="7873" w:type="dxa"/>
            <w:gridSpan w:val="4"/>
            <w:tcBorders>
              <w:top w:val="single" w:sz="4" w:space="0" w:color="auto"/>
            </w:tcBorders>
            <w:vAlign w:val="center"/>
          </w:tcPr>
          <w:p w:rsidR="0017407C" w:rsidRPr="00CA52C4" w:rsidRDefault="0017407C" w:rsidP="00F02705">
            <w:pPr>
              <w:spacing w:line="320" w:lineRule="exact"/>
              <w:ind w:left="23"/>
              <w:rPr>
                <w:rFonts w:ascii="メイリオ" w:eastAsia="メイリオ" w:hAnsi="メイリオ" w:cs="メイリオ"/>
                <w:sz w:val="22"/>
              </w:rPr>
            </w:pPr>
          </w:p>
        </w:tc>
      </w:tr>
      <w:tr w:rsidR="00CA52C4" w:rsidRPr="00CA52C4" w:rsidTr="00945F5C">
        <w:trPr>
          <w:trHeight w:val="1556"/>
        </w:trPr>
        <w:tc>
          <w:tcPr>
            <w:tcW w:w="1561" w:type="dxa"/>
            <w:tcBorders>
              <w:top w:val="single" w:sz="4" w:space="0" w:color="auto"/>
            </w:tcBorders>
            <w:vAlign w:val="center"/>
          </w:tcPr>
          <w:p w:rsidR="00172F94" w:rsidRPr="00CA52C4" w:rsidRDefault="00172F94" w:rsidP="007D609B">
            <w:pPr>
              <w:spacing w:line="320" w:lineRule="exact"/>
              <w:ind w:left="23"/>
              <w:jc w:val="center"/>
              <w:rPr>
                <w:rFonts w:ascii="メイリオ" w:eastAsia="メイリオ" w:hAnsi="メイリオ" w:cs="メイリオ"/>
                <w:sz w:val="22"/>
              </w:rPr>
            </w:pPr>
            <w:r w:rsidRPr="00CA52C4">
              <w:rPr>
                <w:rFonts w:ascii="メイリオ" w:eastAsia="メイリオ" w:hAnsi="メイリオ" w:cs="メイリオ" w:hint="eastAsia"/>
                <w:sz w:val="22"/>
              </w:rPr>
              <w:t>事業の</w:t>
            </w:r>
          </w:p>
          <w:p w:rsidR="00C222DE" w:rsidRPr="00CA52C4" w:rsidRDefault="00172F94" w:rsidP="007D609B">
            <w:pPr>
              <w:spacing w:line="320" w:lineRule="exact"/>
              <w:ind w:left="23"/>
              <w:jc w:val="center"/>
              <w:rPr>
                <w:rFonts w:ascii="メイリオ" w:eastAsia="メイリオ" w:hAnsi="メイリオ" w:cs="メイリオ"/>
                <w:sz w:val="22"/>
              </w:rPr>
            </w:pPr>
            <w:r w:rsidRPr="00CA52C4">
              <w:rPr>
                <w:rFonts w:ascii="メイリオ" w:eastAsia="メイリオ" w:hAnsi="メイリオ" w:cs="メイリオ" w:hint="eastAsia"/>
                <w:sz w:val="22"/>
              </w:rPr>
              <w:t>目的・内容</w:t>
            </w:r>
          </w:p>
        </w:tc>
        <w:tc>
          <w:tcPr>
            <w:tcW w:w="7873" w:type="dxa"/>
            <w:gridSpan w:val="4"/>
            <w:tcBorders>
              <w:top w:val="single" w:sz="4" w:space="0" w:color="auto"/>
            </w:tcBorders>
            <w:vAlign w:val="center"/>
          </w:tcPr>
          <w:p w:rsidR="00C222DE" w:rsidRPr="00CA52C4" w:rsidRDefault="00C222DE" w:rsidP="007D609B">
            <w:pPr>
              <w:spacing w:line="320" w:lineRule="exact"/>
              <w:ind w:left="23"/>
              <w:rPr>
                <w:rFonts w:ascii="メイリオ" w:eastAsia="メイリオ" w:hAnsi="メイリオ" w:cs="メイリオ"/>
                <w:sz w:val="22"/>
              </w:rPr>
            </w:pPr>
          </w:p>
        </w:tc>
      </w:tr>
      <w:tr w:rsidR="00CA52C4" w:rsidRPr="00CA52C4" w:rsidTr="007D609B">
        <w:trPr>
          <w:trHeight w:val="521"/>
        </w:trPr>
        <w:tc>
          <w:tcPr>
            <w:tcW w:w="1561" w:type="dxa"/>
            <w:vMerge w:val="restart"/>
            <w:vAlign w:val="center"/>
          </w:tcPr>
          <w:p w:rsidR="009C04D6" w:rsidRPr="00CA52C4" w:rsidRDefault="009C04D6" w:rsidP="007D609B">
            <w:pPr>
              <w:spacing w:line="320" w:lineRule="exact"/>
              <w:jc w:val="center"/>
              <w:rPr>
                <w:rFonts w:ascii="メイリオ" w:eastAsia="メイリオ" w:hAnsi="メイリオ" w:cs="メイリオ"/>
                <w:sz w:val="22"/>
              </w:rPr>
            </w:pPr>
            <w:r w:rsidRPr="00CA52C4">
              <w:rPr>
                <w:rFonts w:ascii="メイリオ" w:eastAsia="メイリオ" w:hAnsi="メイリオ" w:cs="メイリオ" w:hint="eastAsia"/>
                <w:sz w:val="22"/>
              </w:rPr>
              <w:t>補助事業者</w:t>
            </w:r>
          </w:p>
        </w:tc>
        <w:tc>
          <w:tcPr>
            <w:tcW w:w="1477" w:type="dxa"/>
            <w:vAlign w:val="center"/>
          </w:tcPr>
          <w:p w:rsidR="009C04D6" w:rsidRPr="00CA52C4" w:rsidRDefault="009C04D6" w:rsidP="007D609B">
            <w:pPr>
              <w:spacing w:line="320" w:lineRule="exact"/>
              <w:rPr>
                <w:rFonts w:ascii="メイリオ" w:eastAsia="メイリオ" w:hAnsi="メイリオ" w:cs="メイリオ"/>
                <w:sz w:val="22"/>
              </w:rPr>
            </w:pPr>
            <w:r w:rsidRPr="00CA52C4">
              <w:rPr>
                <w:rFonts w:ascii="メイリオ" w:eastAsia="メイリオ" w:hAnsi="メイリオ" w:cs="メイリオ" w:hint="eastAsia"/>
                <w:sz w:val="22"/>
              </w:rPr>
              <w:t>団体名</w:t>
            </w:r>
          </w:p>
        </w:tc>
        <w:tc>
          <w:tcPr>
            <w:tcW w:w="6396" w:type="dxa"/>
            <w:gridSpan w:val="3"/>
            <w:vAlign w:val="center"/>
          </w:tcPr>
          <w:p w:rsidR="009C04D6" w:rsidRPr="00CA52C4" w:rsidRDefault="009C04D6" w:rsidP="00851922">
            <w:pPr>
              <w:spacing w:line="320" w:lineRule="exact"/>
              <w:rPr>
                <w:rFonts w:ascii="メイリオ" w:eastAsia="メイリオ" w:hAnsi="メイリオ" w:cs="メイリオ"/>
                <w:sz w:val="22"/>
              </w:rPr>
            </w:pPr>
          </w:p>
        </w:tc>
      </w:tr>
      <w:tr w:rsidR="00CA52C4" w:rsidRPr="00CA52C4" w:rsidTr="007D609B">
        <w:trPr>
          <w:trHeight w:val="521"/>
        </w:trPr>
        <w:tc>
          <w:tcPr>
            <w:tcW w:w="1561" w:type="dxa"/>
            <w:vMerge/>
            <w:vAlign w:val="center"/>
          </w:tcPr>
          <w:p w:rsidR="009C04D6" w:rsidRPr="00CA52C4" w:rsidRDefault="009C04D6" w:rsidP="007D609B">
            <w:pPr>
              <w:spacing w:line="320" w:lineRule="exact"/>
              <w:ind w:left="23"/>
              <w:rPr>
                <w:rFonts w:ascii="メイリオ" w:eastAsia="メイリオ" w:hAnsi="メイリオ" w:cs="メイリオ"/>
                <w:sz w:val="22"/>
              </w:rPr>
            </w:pPr>
          </w:p>
        </w:tc>
        <w:tc>
          <w:tcPr>
            <w:tcW w:w="1477" w:type="dxa"/>
            <w:vAlign w:val="center"/>
          </w:tcPr>
          <w:p w:rsidR="009C04D6" w:rsidRPr="00CA52C4" w:rsidRDefault="009C04D6" w:rsidP="007D609B">
            <w:pPr>
              <w:spacing w:line="320" w:lineRule="exact"/>
              <w:rPr>
                <w:rFonts w:ascii="メイリオ" w:eastAsia="メイリオ" w:hAnsi="メイリオ" w:cs="メイリオ"/>
                <w:sz w:val="22"/>
              </w:rPr>
            </w:pPr>
            <w:r w:rsidRPr="00CA52C4">
              <w:rPr>
                <w:rFonts w:ascii="メイリオ" w:eastAsia="メイリオ" w:hAnsi="メイリオ" w:cs="メイリオ" w:hint="eastAsia"/>
                <w:sz w:val="22"/>
              </w:rPr>
              <w:t>補助事業における役割</w:t>
            </w:r>
          </w:p>
        </w:tc>
        <w:tc>
          <w:tcPr>
            <w:tcW w:w="6396" w:type="dxa"/>
            <w:gridSpan w:val="3"/>
            <w:vAlign w:val="center"/>
          </w:tcPr>
          <w:p w:rsidR="009C04D6" w:rsidRPr="00CA52C4" w:rsidRDefault="009C04D6" w:rsidP="007D609B">
            <w:pPr>
              <w:spacing w:line="320" w:lineRule="exact"/>
              <w:rPr>
                <w:rFonts w:ascii="メイリオ" w:eastAsia="メイリオ" w:hAnsi="メイリオ" w:cs="メイリオ"/>
                <w:sz w:val="22"/>
              </w:rPr>
            </w:pPr>
            <w:r w:rsidRPr="00CA52C4">
              <w:rPr>
                <w:rFonts w:ascii="メイリオ" w:eastAsia="メイリオ" w:hAnsi="メイリオ" w:cs="メイリオ" w:hint="eastAsia"/>
                <w:sz w:val="22"/>
              </w:rPr>
              <w:t>【 主催　・　主管　・　その他（　　　　　　　　　   　） 】</w:t>
            </w:r>
          </w:p>
        </w:tc>
      </w:tr>
      <w:tr w:rsidR="00A76D41" w:rsidRPr="00CA52C4" w:rsidTr="00026016">
        <w:trPr>
          <w:trHeight w:val="263"/>
        </w:trPr>
        <w:tc>
          <w:tcPr>
            <w:tcW w:w="1561" w:type="dxa"/>
            <w:vMerge w:val="restart"/>
            <w:vAlign w:val="center"/>
          </w:tcPr>
          <w:p w:rsidR="00A76D41" w:rsidRPr="00CA52C4" w:rsidRDefault="00A76D41" w:rsidP="00A76D41">
            <w:pPr>
              <w:spacing w:line="320" w:lineRule="exact"/>
              <w:jc w:val="center"/>
              <w:rPr>
                <w:rFonts w:ascii="メイリオ" w:eastAsia="メイリオ" w:hAnsi="メイリオ" w:cs="メイリオ"/>
                <w:sz w:val="22"/>
              </w:rPr>
            </w:pPr>
            <w:r>
              <w:rPr>
                <w:rFonts w:ascii="メイリオ" w:eastAsia="メイリオ" w:hAnsi="メイリオ" w:cs="メイリオ" w:hint="eastAsia"/>
                <w:sz w:val="22"/>
              </w:rPr>
              <w:t>経　　　歴</w:t>
            </w:r>
          </w:p>
        </w:tc>
        <w:tc>
          <w:tcPr>
            <w:tcW w:w="3936" w:type="dxa"/>
            <w:gridSpan w:val="3"/>
            <w:vAlign w:val="center"/>
          </w:tcPr>
          <w:p w:rsidR="00A76D41" w:rsidRPr="00995A35" w:rsidRDefault="00A76D41" w:rsidP="00A76D41">
            <w:pPr>
              <w:spacing w:line="320" w:lineRule="exact"/>
              <w:ind w:left="23"/>
              <w:jc w:val="center"/>
              <w:rPr>
                <w:rFonts w:ascii="メイリオ" w:eastAsia="メイリオ" w:hAnsi="メイリオ" w:cs="メイリオ"/>
                <w:color w:val="000000" w:themeColor="text1"/>
                <w:sz w:val="22"/>
              </w:rPr>
            </w:pPr>
            <w:r w:rsidRPr="00995A35">
              <w:rPr>
                <w:rFonts w:ascii="メイリオ" w:eastAsia="メイリオ" w:hAnsi="メイリオ" w:cs="メイリオ" w:hint="eastAsia"/>
                <w:color w:val="000000" w:themeColor="text1"/>
                <w:sz w:val="22"/>
              </w:rPr>
              <w:t>本県における</w:t>
            </w:r>
            <w:r>
              <w:rPr>
                <w:rFonts w:ascii="メイリオ" w:eastAsia="メイリオ" w:hAnsi="メイリオ" w:cs="メイリオ" w:hint="eastAsia"/>
                <w:color w:val="000000" w:themeColor="text1"/>
                <w:sz w:val="22"/>
              </w:rPr>
              <w:t>開催</w:t>
            </w:r>
            <w:r w:rsidRPr="00995A35">
              <w:rPr>
                <w:rFonts w:ascii="メイリオ" w:eastAsia="メイリオ" w:hAnsi="メイリオ" w:cs="メイリオ" w:hint="eastAsia"/>
                <w:color w:val="000000" w:themeColor="text1"/>
                <w:sz w:val="22"/>
              </w:rPr>
              <w:t>回数</w:t>
            </w:r>
          </w:p>
        </w:tc>
        <w:tc>
          <w:tcPr>
            <w:tcW w:w="3937" w:type="dxa"/>
            <w:vAlign w:val="center"/>
          </w:tcPr>
          <w:p w:rsidR="00A76D41" w:rsidRPr="00995A35" w:rsidRDefault="00A76D41" w:rsidP="00A76D41">
            <w:pPr>
              <w:spacing w:line="320" w:lineRule="exact"/>
              <w:ind w:left="23"/>
              <w:jc w:val="center"/>
              <w:rPr>
                <w:rFonts w:ascii="メイリオ" w:eastAsia="メイリオ" w:hAnsi="メイリオ" w:cs="メイリオ"/>
                <w:color w:val="000000" w:themeColor="text1"/>
                <w:sz w:val="22"/>
              </w:rPr>
            </w:pPr>
            <w:r w:rsidRPr="00995A35">
              <w:rPr>
                <w:rFonts w:ascii="メイリオ" w:eastAsia="メイリオ" w:hAnsi="メイリオ" w:cs="メイリオ" w:hint="eastAsia"/>
                <w:color w:val="000000" w:themeColor="text1"/>
                <w:sz w:val="22"/>
              </w:rPr>
              <w:t>補助金交付実績</w:t>
            </w:r>
          </w:p>
        </w:tc>
      </w:tr>
      <w:tr w:rsidR="00A76D41" w:rsidRPr="00CA52C4" w:rsidTr="00026016">
        <w:trPr>
          <w:trHeight w:val="262"/>
        </w:trPr>
        <w:tc>
          <w:tcPr>
            <w:tcW w:w="1561" w:type="dxa"/>
            <w:vMerge/>
            <w:vAlign w:val="center"/>
          </w:tcPr>
          <w:p w:rsidR="00A76D41" w:rsidRDefault="00A76D41" w:rsidP="00A76D41">
            <w:pPr>
              <w:spacing w:line="320" w:lineRule="exact"/>
              <w:jc w:val="center"/>
              <w:rPr>
                <w:rFonts w:ascii="メイリオ" w:eastAsia="メイリオ" w:hAnsi="メイリオ" w:cs="メイリオ"/>
                <w:sz w:val="22"/>
              </w:rPr>
            </w:pPr>
          </w:p>
        </w:tc>
        <w:tc>
          <w:tcPr>
            <w:tcW w:w="3936" w:type="dxa"/>
            <w:gridSpan w:val="3"/>
            <w:vAlign w:val="center"/>
          </w:tcPr>
          <w:p w:rsidR="00A76D41" w:rsidRPr="00CA52C4" w:rsidRDefault="00432F3D" w:rsidP="00432F3D">
            <w:pPr>
              <w:spacing w:line="320" w:lineRule="exact"/>
              <w:ind w:left="23"/>
              <w:jc w:val="right"/>
              <w:rPr>
                <w:rFonts w:ascii="メイリオ" w:eastAsia="メイリオ" w:hAnsi="メイリオ" w:cs="メイリオ"/>
                <w:sz w:val="22"/>
              </w:rPr>
            </w:pPr>
            <w:r>
              <w:rPr>
                <w:rFonts w:ascii="メイリオ" w:eastAsia="メイリオ" w:hAnsi="メイリオ" w:cs="メイリオ" w:hint="eastAsia"/>
                <w:sz w:val="22"/>
              </w:rPr>
              <w:t>回</w:t>
            </w:r>
          </w:p>
        </w:tc>
        <w:tc>
          <w:tcPr>
            <w:tcW w:w="3937" w:type="dxa"/>
            <w:vAlign w:val="center"/>
          </w:tcPr>
          <w:p w:rsidR="00A76D41" w:rsidRPr="00CA52C4" w:rsidRDefault="00432F3D" w:rsidP="00432F3D">
            <w:pPr>
              <w:spacing w:line="320" w:lineRule="exact"/>
              <w:ind w:left="23"/>
              <w:jc w:val="right"/>
              <w:rPr>
                <w:rFonts w:ascii="メイリオ" w:eastAsia="メイリオ" w:hAnsi="メイリオ" w:cs="メイリオ"/>
                <w:sz w:val="22"/>
              </w:rPr>
            </w:pPr>
            <w:r>
              <w:rPr>
                <w:rFonts w:ascii="メイリオ" w:eastAsia="メイリオ" w:hAnsi="メイリオ" w:cs="メイリオ" w:hint="eastAsia"/>
                <w:sz w:val="22"/>
              </w:rPr>
              <w:t>回</w:t>
            </w:r>
          </w:p>
        </w:tc>
      </w:tr>
      <w:tr w:rsidR="00A76D41" w:rsidRPr="00CA52C4" w:rsidTr="007D609B">
        <w:trPr>
          <w:trHeight w:val="521"/>
        </w:trPr>
        <w:tc>
          <w:tcPr>
            <w:tcW w:w="1561" w:type="dxa"/>
            <w:vAlign w:val="center"/>
          </w:tcPr>
          <w:p w:rsidR="00A76D41" w:rsidRPr="00CA52C4" w:rsidRDefault="00A76D41" w:rsidP="00A76D41">
            <w:pPr>
              <w:spacing w:line="320" w:lineRule="exact"/>
              <w:jc w:val="center"/>
              <w:rPr>
                <w:rFonts w:ascii="メイリオ" w:eastAsia="メイリオ" w:hAnsi="メイリオ" w:cs="メイリオ"/>
                <w:sz w:val="22"/>
              </w:rPr>
            </w:pPr>
            <w:r w:rsidRPr="00CA52C4">
              <w:rPr>
                <w:rFonts w:ascii="メイリオ" w:eastAsia="メイリオ" w:hAnsi="メイリオ" w:cs="メイリオ" w:hint="eastAsia"/>
                <w:sz w:val="22"/>
              </w:rPr>
              <w:t>日　　　時</w:t>
            </w:r>
          </w:p>
        </w:tc>
        <w:tc>
          <w:tcPr>
            <w:tcW w:w="7873" w:type="dxa"/>
            <w:gridSpan w:val="4"/>
            <w:vAlign w:val="center"/>
          </w:tcPr>
          <w:p w:rsidR="00A76D41" w:rsidRPr="00CA52C4" w:rsidRDefault="00A76D41" w:rsidP="00A76D41">
            <w:pPr>
              <w:spacing w:line="320" w:lineRule="exact"/>
              <w:ind w:left="23"/>
              <w:rPr>
                <w:rFonts w:ascii="メイリオ" w:eastAsia="メイリオ" w:hAnsi="メイリオ" w:cs="メイリオ"/>
                <w:sz w:val="22"/>
              </w:rPr>
            </w:pPr>
          </w:p>
        </w:tc>
      </w:tr>
      <w:tr w:rsidR="00A76D41" w:rsidRPr="00CA52C4" w:rsidTr="007D609B">
        <w:trPr>
          <w:trHeight w:val="521"/>
        </w:trPr>
        <w:tc>
          <w:tcPr>
            <w:tcW w:w="1561" w:type="dxa"/>
            <w:vAlign w:val="center"/>
          </w:tcPr>
          <w:p w:rsidR="00A76D41" w:rsidRPr="00CA52C4" w:rsidRDefault="00A76D41" w:rsidP="00A76D41">
            <w:pPr>
              <w:spacing w:line="320" w:lineRule="exact"/>
              <w:jc w:val="center"/>
              <w:rPr>
                <w:rFonts w:ascii="メイリオ" w:eastAsia="メイリオ" w:hAnsi="メイリオ" w:cs="メイリオ"/>
                <w:sz w:val="22"/>
              </w:rPr>
            </w:pPr>
            <w:r w:rsidRPr="00CA52C4">
              <w:rPr>
                <w:rFonts w:ascii="メイリオ" w:eastAsia="メイリオ" w:hAnsi="メイリオ" w:cs="メイリオ" w:hint="eastAsia"/>
                <w:sz w:val="22"/>
              </w:rPr>
              <w:t>会　　　場</w:t>
            </w:r>
          </w:p>
        </w:tc>
        <w:tc>
          <w:tcPr>
            <w:tcW w:w="7873" w:type="dxa"/>
            <w:gridSpan w:val="4"/>
            <w:vAlign w:val="center"/>
          </w:tcPr>
          <w:p w:rsidR="00A76D41" w:rsidRPr="00CA52C4" w:rsidRDefault="00A76D41" w:rsidP="00A76D41">
            <w:pPr>
              <w:spacing w:line="320" w:lineRule="exact"/>
              <w:ind w:left="23"/>
              <w:rPr>
                <w:rFonts w:ascii="メイリオ" w:eastAsia="メイリオ" w:hAnsi="メイリオ" w:cs="メイリオ"/>
                <w:sz w:val="22"/>
              </w:rPr>
            </w:pPr>
          </w:p>
        </w:tc>
      </w:tr>
      <w:tr w:rsidR="00A76D41" w:rsidRPr="00CA52C4" w:rsidTr="007D609B">
        <w:trPr>
          <w:trHeight w:val="521"/>
        </w:trPr>
        <w:tc>
          <w:tcPr>
            <w:tcW w:w="1561" w:type="dxa"/>
            <w:vAlign w:val="center"/>
          </w:tcPr>
          <w:p w:rsidR="00A76D41" w:rsidRPr="00CA52C4" w:rsidRDefault="00A76D41" w:rsidP="00A76D41">
            <w:pPr>
              <w:spacing w:line="320" w:lineRule="exact"/>
              <w:ind w:left="23"/>
              <w:jc w:val="center"/>
              <w:rPr>
                <w:rFonts w:ascii="メイリオ" w:eastAsia="メイリオ" w:hAnsi="メイリオ" w:cs="メイリオ"/>
                <w:sz w:val="22"/>
              </w:rPr>
            </w:pPr>
            <w:r w:rsidRPr="00CA52C4">
              <w:rPr>
                <w:rFonts w:ascii="メイリオ" w:eastAsia="メイリオ" w:hAnsi="メイリオ" w:cs="メイリオ" w:hint="eastAsia"/>
                <w:sz w:val="22"/>
              </w:rPr>
              <w:t>事業</w:t>
            </w:r>
            <w:r w:rsidR="001A3B76">
              <w:rPr>
                <w:rFonts w:ascii="メイリオ" w:eastAsia="メイリオ" w:hAnsi="メイリオ" w:cs="メイリオ" w:hint="eastAsia"/>
                <w:sz w:val="22"/>
              </w:rPr>
              <w:t>区分</w:t>
            </w:r>
            <w:bookmarkStart w:id="0" w:name="_GoBack"/>
            <w:bookmarkEnd w:id="0"/>
          </w:p>
        </w:tc>
        <w:tc>
          <w:tcPr>
            <w:tcW w:w="7873" w:type="dxa"/>
            <w:gridSpan w:val="4"/>
            <w:vAlign w:val="center"/>
          </w:tcPr>
          <w:p w:rsidR="00A76D41" w:rsidRPr="00CA52C4" w:rsidRDefault="00A76D41" w:rsidP="00A76D41">
            <w:pPr>
              <w:spacing w:line="320" w:lineRule="exact"/>
              <w:ind w:left="23"/>
              <w:rPr>
                <w:rFonts w:ascii="メイリオ" w:eastAsia="メイリオ" w:hAnsi="メイリオ" w:cs="メイリオ"/>
                <w:sz w:val="22"/>
              </w:rPr>
            </w:pPr>
          </w:p>
        </w:tc>
      </w:tr>
      <w:tr w:rsidR="00A76D41" w:rsidRPr="00CA52C4" w:rsidTr="007D609B">
        <w:trPr>
          <w:trHeight w:val="521"/>
        </w:trPr>
        <w:tc>
          <w:tcPr>
            <w:tcW w:w="1561" w:type="dxa"/>
            <w:vAlign w:val="center"/>
          </w:tcPr>
          <w:p w:rsidR="00A76D41" w:rsidRPr="00CA52C4" w:rsidRDefault="00A76D41" w:rsidP="00A76D41">
            <w:pPr>
              <w:spacing w:line="320" w:lineRule="exact"/>
              <w:ind w:left="23"/>
              <w:jc w:val="center"/>
              <w:rPr>
                <w:rFonts w:ascii="メイリオ" w:eastAsia="メイリオ" w:hAnsi="メイリオ" w:cs="メイリオ"/>
                <w:sz w:val="22"/>
              </w:rPr>
            </w:pPr>
            <w:r w:rsidRPr="00CA52C4">
              <w:rPr>
                <w:rFonts w:ascii="メイリオ" w:eastAsia="メイリオ" w:hAnsi="メイリオ" w:cs="メイリオ" w:hint="eastAsia"/>
                <w:sz w:val="22"/>
              </w:rPr>
              <w:t>参加料等</w:t>
            </w:r>
          </w:p>
          <w:p w:rsidR="00A76D41" w:rsidRPr="00CA52C4" w:rsidRDefault="00A76D41" w:rsidP="00A76D41">
            <w:pPr>
              <w:spacing w:line="320" w:lineRule="exact"/>
              <w:ind w:left="23"/>
              <w:jc w:val="center"/>
              <w:rPr>
                <w:rFonts w:ascii="メイリオ" w:eastAsia="メイリオ" w:hAnsi="メイリオ" w:cs="メイリオ"/>
                <w:sz w:val="22"/>
              </w:rPr>
            </w:pPr>
            <w:r w:rsidRPr="00CA52C4">
              <w:rPr>
                <w:rFonts w:ascii="メイリオ" w:eastAsia="メイリオ" w:hAnsi="メイリオ" w:cs="メイリオ" w:hint="eastAsia"/>
                <w:w w:val="70"/>
                <w:kern w:val="0"/>
                <w:sz w:val="18"/>
                <w:fitText w:val="1260" w:id="-1837485822"/>
              </w:rPr>
              <w:t>※他の収入がある場合</w:t>
            </w:r>
          </w:p>
        </w:tc>
        <w:tc>
          <w:tcPr>
            <w:tcW w:w="7873" w:type="dxa"/>
            <w:gridSpan w:val="4"/>
            <w:vAlign w:val="center"/>
          </w:tcPr>
          <w:p w:rsidR="00A76D41" w:rsidRPr="00CA52C4" w:rsidRDefault="00A76D41" w:rsidP="00A76D41">
            <w:pPr>
              <w:spacing w:line="320" w:lineRule="exact"/>
              <w:ind w:left="23"/>
              <w:rPr>
                <w:rFonts w:ascii="メイリオ" w:eastAsia="メイリオ" w:hAnsi="メイリオ" w:cs="メイリオ"/>
                <w:sz w:val="22"/>
              </w:rPr>
            </w:pPr>
          </w:p>
        </w:tc>
      </w:tr>
      <w:tr w:rsidR="00A76D41" w:rsidRPr="00CA52C4" w:rsidTr="007D609B">
        <w:trPr>
          <w:trHeight w:val="521"/>
        </w:trPr>
        <w:tc>
          <w:tcPr>
            <w:tcW w:w="1561" w:type="dxa"/>
            <w:vAlign w:val="center"/>
          </w:tcPr>
          <w:p w:rsidR="00A76D41" w:rsidRPr="00CA52C4" w:rsidRDefault="00A76D41" w:rsidP="00A76D41">
            <w:pPr>
              <w:spacing w:line="320" w:lineRule="exact"/>
              <w:ind w:left="23"/>
              <w:jc w:val="center"/>
              <w:rPr>
                <w:rFonts w:ascii="メイリオ" w:eastAsia="メイリオ" w:hAnsi="メイリオ" w:cs="メイリオ"/>
                <w:sz w:val="22"/>
              </w:rPr>
            </w:pPr>
            <w:r w:rsidRPr="00CA52C4">
              <w:rPr>
                <w:rFonts w:ascii="メイリオ" w:eastAsia="メイリオ" w:hAnsi="メイリオ" w:cs="メイリオ" w:hint="eastAsia"/>
                <w:sz w:val="22"/>
              </w:rPr>
              <w:t>参加者数</w:t>
            </w:r>
          </w:p>
          <w:p w:rsidR="00A76D41" w:rsidRPr="00CA52C4" w:rsidRDefault="00A76D41" w:rsidP="00A76D41">
            <w:pPr>
              <w:spacing w:line="320" w:lineRule="exact"/>
              <w:ind w:left="23"/>
              <w:jc w:val="center"/>
              <w:rPr>
                <w:rFonts w:ascii="メイリオ" w:eastAsia="メイリオ" w:hAnsi="メイリオ" w:cs="メイリオ"/>
                <w:sz w:val="22"/>
              </w:rPr>
            </w:pPr>
            <w:r w:rsidRPr="00CA52C4">
              <w:rPr>
                <w:rFonts w:ascii="メイリオ" w:eastAsia="メイリオ" w:hAnsi="メイリオ" w:cs="メイリオ" w:hint="eastAsia"/>
                <w:sz w:val="22"/>
              </w:rPr>
              <w:t>（予定）</w:t>
            </w:r>
          </w:p>
        </w:tc>
        <w:tc>
          <w:tcPr>
            <w:tcW w:w="7873" w:type="dxa"/>
            <w:gridSpan w:val="4"/>
            <w:vAlign w:val="center"/>
          </w:tcPr>
          <w:p w:rsidR="00A76D41" w:rsidRPr="00CA52C4" w:rsidRDefault="00A76D41" w:rsidP="00A76D41">
            <w:pPr>
              <w:spacing w:line="320" w:lineRule="exact"/>
              <w:ind w:left="23"/>
              <w:rPr>
                <w:rFonts w:ascii="メイリオ" w:eastAsia="メイリオ" w:hAnsi="メイリオ" w:cs="メイリオ"/>
                <w:sz w:val="22"/>
              </w:rPr>
            </w:pPr>
            <w:r w:rsidRPr="00CA52C4">
              <w:rPr>
                <w:rFonts w:ascii="メイリオ" w:eastAsia="メイリオ" w:hAnsi="メイリオ" w:cs="メイリオ" w:hint="eastAsia"/>
                <w:sz w:val="22"/>
              </w:rPr>
              <w:t xml:space="preserve">　県内　　　名、県外　　　名（うち海外　　名）</w:t>
            </w:r>
          </w:p>
        </w:tc>
      </w:tr>
      <w:tr w:rsidR="00A76D41" w:rsidRPr="00CA52C4" w:rsidTr="007D609B">
        <w:trPr>
          <w:trHeight w:val="521"/>
        </w:trPr>
        <w:tc>
          <w:tcPr>
            <w:tcW w:w="1561" w:type="dxa"/>
            <w:vMerge w:val="restart"/>
            <w:vAlign w:val="center"/>
          </w:tcPr>
          <w:p w:rsidR="00A76D41" w:rsidRPr="00CA52C4" w:rsidRDefault="00A76D41" w:rsidP="00A76D41">
            <w:pPr>
              <w:spacing w:line="320" w:lineRule="exact"/>
              <w:ind w:left="23"/>
              <w:jc w:val="center"/>
              <w:rPr>
                <w:rFonts w:ascii="メイリオ" w:eastAsia="メイリオ" w:hAnsi="メイリオ" w:cs="メイリオ"/>
                <w:sz w:val="22"/>
              </w:rPr>
            </w:pPr>
            <w:r w:rsidRPr="00CA52C4">
              <w:rPr>
                <w:rFonts w:ascii="メイリオ" w:eastAsia="メイリオ" w:hAnsi="メイリオ" w:cs="メイリオ" w:hint="eastAsia"/>
                <w:sz w:val="22"/>
              </w:rPr>
              <w:t>補助対象経費（予定）</w:t>
            </w:r>
          </w:p>
        </w:tc>
        <w:tc>
          <w:tcPr>
            <w:tcW w:w="2186" w:type="dxa"/>
            <w:gridSpan w:val="2"/>
            <w:vAlign w:val="center"/>
          </w:tcPr>
          <w:p w:rsidR="00A76D41" w:rsidRPr="00CA52C4" w:rsidRDefault="00A76D41" w:rsidP="00A76D41">
            <w:pPr>
              <w:spacing w:line="320" w:lineRule="exact"/>
              <w:ind w:left="23"/>
              <w:rPr>
                <w:rFonts w:ascii="メイリオ" w:eastAsia="メイリオ" w:hAnsi="メイリオ" w:cs="メイリオ"/>
                <w:sz w:val="22"/>
              </w:rPr>
            </w:pPr>
            <w:r w:rsidRPr="00CA52C4">
              <w:rPr>
                <w:rFonts w:ascii="メイリオ" w:eastAsia="メイリオ" w:hAnsi="メイリオ" w:cs="メイリオ" w:hint="eastAsia"/>
                <w:sz w:val="22"/>
              </w:rPr>
              <w:t>補助対象経費総額</w:t>
            </w:r>
          </w:p>
        </w:tc>
        <w:tc>
          <w:tcPr>
            <w:tcW w:w="5687" w:type="dxa"/>
            <w:gridSpan w:val="2"/>
            <w:vAlign w:val="center"/>
          </w:tcPr>
          <w:p w:rsidR="00A76D41" w:rsidRPr="00CA52C4" w:rsidRDefault="00A76D41" w:rsidP="00A76D41">
            <w:pPr>
              <w:spacing w:line="320" w:lineRule="exact"/>
              <w:ind w:left="23"/>
              <w:rPr>
                <w:rFonts w:ascii="メイリオ" w:eastAsia="メイリオ" w:hAnsi="メイリオ" w:cs="メイリオ"/>
                <w:sz w:val="22"/>
              </w:rPr>
            </w:pPr>
            <w:r w:rsidRPr="00CA52C4">
              <w:rPr>
                <w:rFonts w:ascii="メイリオ" w:eastAsia="メイリオ" w:hAnsi="メイリオ" w:cs="メイリオ" w:hint="eastAsia"/>
                <w:sz w:val="22"/>
              </w:rPr>
              <w:t xml:space="preserve">　　　　　　　　　　　　　　　　円</w:t>
            </w:r>
          </w:p>
        </w:tc>
      </w:tr>
      <w:tr w:rsidR="00A76D41" w:rsidRPr="00CA52C4" w:rsidTr="007D609B">
        <w:trPr>
          <w:trHeight w:val="521"/>
        </w:trPr>
        <w:tc>
          <w:tcPr>
            <w:tcW w:w="1561" w:type="dxa"/>
            <w:vMerge/>
            <w:vAlign w:val="center"/>
          </w:tcPr>
          <w:p w:rsidR="00A76D41" w:rsidRPr="00CA52C4" w:rsidRDefault="00A76D41" w:rsidP="00A76D41">
            <w:pPr>
              <w:spacing w:line="320" w:lineRule="exact"/>
              <w:ind w:left="23"/>
              <w:jc w:val="center"/>
              <w:rPr>
                <w:rFonts w:ascii="メイリオ" w:eastAsia="メイリオ" w:hAnsi="メイリオ" w:cs="メイリオ"/>
                <w:sz w:val="22"/>
              </w:rPr>
            </w:pPr>
          </w:p>
        </w:tc>
        <w:tc>
          <w:tcPr>
            <w:tcW w:w="2186" w:type="dxa"/>
            <w:gridSpan w:val="2"/>
            <w:vAlign w:val="center"/>
          </w:tcPr>
          <w:p w:rsidR="00A76D41" w:rsidRPr="00CA52C4" w:rsidRDefault="00A76D41" w:rsidP="00A76D41">
            <w:pPr>
              <w:spacing w:line="320" w:lineRule="exact"/>
              <w:ind w:left="23"/>
              <w:rPr>
                <w:rFonts w:ascii="メイリオ" w:eastAsia="メイリオ" w:hAnsi="メイリオ" w:cs="メイリオ"/>
                <w:sz w:val="22"/>
              </w:rPr>
            </w:pPr>
            <w:r w:rsidRPr="00CA52C4">
              <w:rPr>
                <w:rFonts w:ascii="メイリオ" w:eastAsia="メイリオ" w:hAnsi="メイリオ" w:cs="メイリオ" w:hint="eastAsia"/>
                <w:sz w:val="22"/>
              </w:rPr>
              <w:t>補助額</w:t>
            </w:r>
          </w:p>
          <w:p w:rsidR="00A76D41" w:rsidRPr="00D66B44" w:rsidRDefault="00A76D41" w:rsidP="00D66B44">
            <w:pPr>
              <w:spacing w:line="320" w:lineRule="exact"/>
              <w:ind w:left="23"/>
              <w:rPr>
                <w:rFonts w:ascii="メイリオ" w:eastAsia="メイリオ" w:hAnsi="メイリオ" w:cs="メイリオ"/>
                <w:sz w:val="16"/>
              </w:rPr>
            </w:pPr>
            <w:r w:rsidRPr="00CA52C4">
              <w:rPr>
                <w:rFonts w:ascii="メイリオ" w:eastAsia="メイリオ" w:hAnsi="メイリオ" w:cs="メイリオ" w:hint="eastAsia"/>
                <w:sz w:val="16"/>
              </w:rPr>
              <w:t>（補助対象経費</w:t>
            </w:r>
            <w:r w:rsidR="00D66B44">
              <w:rPr>
                <w:rFonts w:ascii="メイリオ" w:eastAsia="メイリオ" w:hAnsi="メイリオ" w:cs="メイリオ" w:hint="eastAsia"/>
                <w:sz w:val="16"/>
              </w:rPr>
              <w:t>×補助率</w:t>
            </w:r>
            <w:r w:rsidRPr="00CA52C4">
              <w:rPr>
                <w:rFonts w:ascii="メイリオ" w:eastAsia="メイリオ" w:hAnsi="メイリオ" w:cs="メイリオ" w:hint="eastAsia"/>
                <w:sz w:val="16"/>
              </w:rPr>
              <w:t>）</w:t>
            </w:r>
          </w:p>
        </w:tc>
        <w:tc>
          <w:tcPr>
            <w:tcW w:w="5687" w:type="dxa"/>
            <w:gridSpan w:val="2"/>
            <w:vAlign w:val="center"/>
          </w:tcPr>
          <w:p w:rsidR="00A76D41" w:rsidRPr="00CA52C4" w:rsidRDefault="00A76D41" w:rsidP="00A76D41">
            <w:pPr>
              <w:spacing w:line="320" w:lineRule="exact"/>
              <w:ind w:left="23"/>
              <w:rPr>
                <w:rFonts w:ascii="メイリオ" w:eastAsia="メイリオ" w:hAnsi="メイリオ" w:cs="メイリオ"/>
                <w:sz w:val="22"/>
              </w:rPr>
            </w:pPr>
            <w:r w:rsidRPr="00CA52C4">
              <w:rPr>
                <w:rFonts w:ascii="メイリオ" w:eastAsia="メイリオ" w:hAnsi="メイリオ" w:cs="メイリオ" w:hint="eastAsia"/>
                <w:sz w:val="22"/>
              </w:rPr>
              <w:t xml:space="preserve">　　　　　　　　　　　　　　　　円</w:t>
            </w:r>
          </w:p>
        </w:tc>
      </w:tr>
      <w:tr w:rsidR="00A76D41" w:rsidRPr="00CA52C4" w:rsidTr="00EF7C6C">
        <w:trPr>
          <w:trHeight w:val="1611"/>
        </w:trPr>
        <w:tc>
          <w:tcPr>
            <w:tcW w:w="1561" w:type="dxa"/>
            <w:vMerge/>
            <w:vAlign w:val="center"/>
          </w:tcPr>
          <w:p w:rsidR="00A76D41" w:rsidRPr="00CA52C4" w:rsidRDefault="00A76D41" w:rsidP="00A76D41">
            <w:pPr>
              <w:spacing w:line="320" w:lineRule="exact"/>
              <w:ind w:left="23"/>
              <w:jc w:val="center"/>
              <w:rPr>
                <w:rFonts w:ascii="メイリオ" w:eastAsia="メイリオ" w:hAnsi="メイリオ" w:cs="メイリオ"/>
                <w:sz w:val="22"/>
              </w:rPr>
            </w:pPr>
          </w:p>
        </w:tc>
        <w:tc>
          <w:tcPr>
            <w:tcW w:w="7873" w:type="dxa"/>
            <w:gridSpan w:val="4"/>
            <w:vAlign w:val="center"/>
          </w:tcPr>
          <w:p w:rsidR="00A76D41" w:rsidRPr="00CA52C4" w:rsidRDefault="00A76D41" w:rsidP="00A76D41">
            <w:pPr>
              <w:spacing w:line="320" w:lineRule="exact"/>
              <w:rPr>
                <w:rFonts w:ascii="メイリオ" w:eastAsia="メイリオ" w:hAnsi="メイリオ" w:cs="メイリオ"/>
                <w:sz w:val="22"/>
              </w:rPr>
            </w:pPr>
            <w:r w:rsidRPr="00CA52C4">
              <w:rPr>
                <w:rFonts w:ascii="メイリオ" w:eastAsia="メイリオ" w:hAnsi="メイリオ" w:cs="メイリオ" w:hint="eastAsia"/>
                <w:sz w:val="22"/>
              </w:rPr>
              <w:t>〈補助対象経費算出に係る注意事項〉</w:t>
            </w:r>
          </w:p>
          <w:p w:rsidR="00A76D41" w:rsidRPr="00CA52C4" w:rsidRDefault="00A76D41" w:rsidP="00A76D41">
            <w:pPr>
              <w:spacing w:line="280" w:lineRule="exact"/>
              <w:ind w:left="360" w:hangingChars="200" w:hanging="360"/>
              <w:rPr>
                <w:rFonts w:ascii="メイリオ" w:eastAsia="メイリオ" w:hAnsi="メイリオ" w:cs="メイリオ"/>
                <w:sz w:val="18"/>
              </w:rPr>
            </w:pPr>
            <w:r w:rsidRPr="00CA52C4">
              <w:rPr>
                <w:rFonts w:ascii="メイリオ" w:eastAsia="メイリオ" w:hAnsi="メイリオ" w:cs="メイリオ" w:hint="eastAsia"/>
                <w:sz w:val="18"/>
              </w:rPr>
              <w:t>※　補助対象経費総額の算出に当たっては、愛媛県のホームページを御覧いただき、補助対象となる経費の種類を御確認ください。</w:t>
            </w:r>
          </w:p>
          <w:p w:rsidR="00A76D41" w:rsidRPr="00CA52C4" w:rsidRDefault="00A76D41" w:rsidP="00A76D41">
            <w:pPr>
              <w:spacing w:line="280" w:lineRule="exact"/>
              <w:ind w:left="360" w:hangingChars="200" w:hanging="360"/>
              <w:rPr>
                <w:rFonts w:ascii="メイリオ" w:eastAsia="メイリオ" w:hAnsi="メイリオ" w:cs="メイリオ"/>
                <w:sz w:val="22"/>
              </w:rPr>
            </w:pPr>
            <w:r w:rsidRPr="00CA52C4">
              <w:rPr>
                <w:rFonts w:ascii="メイリオ" w:eastAsia="メイリオ" w:hAnsi="メイリオ" w:cs="メイリオ" w:hint="eastAsia"/>
                <w:sz w:val="18"/>
              </w:rPr>
              <w:t>※　いかなる経費であっても、交付決定前に支出したものや補助事業者以外が支出した経費については、補助対象外経費となります。</w:t>
            </w:r>
          </w:p>
        </w:tc>
      </w:tr>
    </w:tbl>
    <w:p w:rsidR="009C04D6" w:rsidRPr="00CA52C4" w:rsidRDefault="009C04D6" w:rsidP="009C04D6">
      <w:pPr>
        <w:spacing w:line="320" w:lineRule="exact"/>
        <w:rPr>
          <w:rFonts w:ascii="メイリオ" w:eastAsia="メイリオ" w:hAnsi="メイリオ" w:cs="メイリオ"/>
          <w:sz w:val="22"/>
        </w:rPr>
      </w:pPr>
    </w:p>
    <w:tbl>
      <w:tblPr>
        <w:tblStyle w:val="a3"/>
        <w:tblW w:w="0" w:type="auto"/>
        <w:tblInd w:w="137" w:type="dxa"/>
        <w:tblLook w:val="04A0" w:firstRow="1" w:lastRow="0" w:firstColumn="1" w:lastColumn="0" w:noHBand="0" w:noVBand="1"/>
      </w:tblPr>
      <w:tblGrid>
        <w:gridCol w:w="567"/>
        <w:gridCol w:w="1014"/>
        <w:gridCol w:w="7797"/>
      </w:tblGrid>
      <w:tr w:rsidR="00CA52C4" w:rsidRPr="00CA52C4" w:rsidTr="00945F5C">
        <w:trPr>
          <w:trHeight w:val="380"/>
        </w:trPr>
        <w:tc>
          <w:tcPr>
            <w:tcW w:w="567" w:type="dxa"/>
            <w:vMerge w:val="restart"/>
          </w:tcPr>
          <w:p w:rsidR="001649AD" w:rsidRPr="00CA52C4" w:rsidRDefault="00945F5C" w:rsidP="001649AD">
            <w:pPr>
              <w:spacing w:line="360" w:lineRule="auto"/>
              <w:jc w:val="center"/>
              <w:rPr>
                <w:rFonts w:ascii="メイリオ" w:eastAsia="メイリオ" w:hAnsi="メイリオ" w:cs="メイリオ"/>
                <w:sz w:val="24"/>
              </w:rPr>
            </w:pPr>
            <w:r w:rsidRPr="00CA52C4">
              <w:rPr>
                <w:rFonts w:ascii="メイリオ" w:eastAsia="メイリオ" w:hAnsi="メイリオ" w:cs="メイリオ" w:hint="eastAsia"/>
                <w:sz w:val="18"/>
              </w:rPr>
              <w:t xml:space="preserve">　</w:t>
            </w:r>
            <w:r w:rsidR="00806F75" w:rsidRPr="00CA52C4">
              <w:rPr>
                <w:rFonts w:ascii="メイリオ" w:eastAsia="メイリオ" w:hAnsi="メイリオ" w:cs="メイリオ" w:hint="eastAsia"/>
                <w:sz w:val="18"/>
              </w:rPr>
              <w:t xml:space="preserve">　　</w:t>
            </w:r>
            <w:r w:rsidRPr="00CA52C4">
              <w:rPr>
                <w:rFonts w:ascii="メイリオ" w:eastAsia="メイリオ" w:hAnsi="メイリオ" w:cs="メイリオ" w:hint="eastAsia"/>
                <w:sz w:val="24"/>
              </w:rPr>
              <w:t>審査基準におけるPR</w:t>
            </w:r>
          </w:p>
        </w:tc>
        <w:tc>
          <w:tcPr>
            <w:tcW w:w="8811" w:type="dxa"/>
            <w:gridSpan w:val="2"/>
          </w:tcPr>
          <w:p w:rsidR="00945F5C" w:rsidRPr="00CA52C4" w:rsidRDefault="00C951CF" w:rsidP="00945F5C">
            <w:pPr>
              <w:spacing w:line="340" w:lineRule="exact"/>
              <w:rPr>
                <w:rFonts w:ascii="メイリオ" w:eastAsia="メイリオ" w:hAnsi="メイリオ" w:cs="メイリオ"/>
                <w:sz w:val="22"/>
              </w:rPr>
            </w:pPr>
            <w:r w:rsidRPr="00CA52C4">
              <w:rPr>
                <w:rFonts w:ascii="メイリオ" w:eastAsia="メイリオ" w:hAnsi="メイリオ" w:cs="メイリオ" w:hint="eastAsia"/>
                <w:sz w:val="22"/>
              </w:rPr>
              <w:t>事業実施により、</w:t>
            </w:r>
            <w:r w:rsidR="00172F94" w:rsidRPr="00CA52C4">
              <w:rPr>
                <w:rFonts w:ascii="メイリオ" w:eastAsia="メイリオ" w:hAnsi="メイリオ" w:cs="メイリオ" w:hint="eastAsia"/>
                <w:sz w:val="22"/>
              </w:rPr>
              <w:t>どのような効果がありますか</w:t>
            </w:r>
          </w:p>
        </w:tc>
      </w:tr>
      <w:tr w:rsidR="00CA52C4" w:rsidRPr="00CA52C4" w:rsidTr="007A02FC">
        <w:trPr>
          <w:trHeight w:val="1251"/>
        </w:trPr>
        <w:tc>
          <w:tcPr>
            <w:tcW w:w="567" w:type="dxa"/>
            <w:vMerge/>
          </w:tcPr>
          <w:p w:rsidR="00945F5C" w:rsidRPr="00CA52C4" w:rsidRDefault="00945F5C" w:rsidP="00AE71CB">
            <w:pPr>
              <w:spacing w:line="360" w:lineRule="auto"/>
              <w:jc w:val="center"/>
              <w:rPr>
                <w:rFonts w:ascii="メイリオ" w:eastAsia="メイリオ" w:hAnsi="メイリオ" w:cs="メイリオ"/>
                <w:sz w:val="18"/>
              </w:rPr>
            </w:pPr>
          </w:p>
        </w:tc>
        <w:tc>
          <w:tcPr>
            <w:tcW w:w="8811" w:type="dxa"/>
            <w:gridSpan w:val="2"/>
          </w:tcPr>
          <w:p w:rsidR="00C951CF" w:rsidRPr="00CA52C4" w:rsidRDefault="00C951CF" w:rsidP="00851922">
            <w:pPr>
              <w:spacing w:line="340" w:lineRule="exact"/>
              <w:rPr>
                <w:rFonts w:ascii="メイリオ" w:eastAsia="メイリオ" w:hAnsi="メイリオ" w:cs="メイリオ"/>
                <w:sz w:val="22"/>
              </w:rPr>
            </w:pPr>
          </w:p>
        </w:tc>
      </w:tr>
      <w:tr w:rsidR="00CA52C4" w:rsidRPr="00CA52C4" w:rsidTr="00945F5C">
        <w:trPr>
          <w:trHeight w:val="416"/>
        </w:trPr>
        <w:tc>
          <w:tcPr>
            <w:tcW w:w="567" w:type="dxa"/>
            <w:vMerge/>
          </w:tcPr>
          <w:p w:rsidR="00945F5C" w:rsidRPr="00CA52C4" w:rsidRDefault="00945F5C" w:rsidP="00AE71CB">
            <w:pPr>
              <w:spacing w:line="360" w:lineRule="auto"/>
              <w:jc w:val="center"/>
              <w:rPr>
                <w:rFonts w:ascii="メイリオ" w:eastAsia="メイリオ" w:hAnsi="メイリオ" w:cs="メイリオ"/>
                <w:sz w:val="18"/>
              </w:rPr>
            </w:pPr>
          </w:p>
        </w:tc>
        <w:tc>
          <w:tcPr>
            <w:tcW w:w="8811" w:type="dxa"/>
            <w:gridSpan w:val="2"/>
          </w:tcPr>
          <w:p w:rsidR="00734591" w:rsidRPr="00CA52C4" w:rsidRDefault="00C951CF" w:rsidP="001B129F">
            <w:pPr>
              <w:spacing w:line="340" w:lineRule="exact"/>
              <w:rPr>
                <w:rFonts w:ascii="メイリオ" w:eastAsia="メイリオ" w:hAnsi="メイリオ" w:cs="メイリオ"/>
                <w:sz w:val="22"/>
              </w:rPr>
            </w:pPr>
            <w:r w:rsidRPr="00CA52C4">
              <w:rPr>
                <w:rFonts w:ascii="メイリオ" w:eastAsia="メイリオ" w:hAnsi="メイリオ" w:cs="メイリオ" w:hint="eastAsia"/>
                <w:sz w:val="22"/>
              </w:rPr>
              <w:t>事業を継続的に行う見込み</w:t>
            </w:r>
            <w:r w:rsidR="009223E8" w:rsidRPr="00CA52C4">
              <w:rPr>
                <w:rFonts w:ascii="メイリオ" w:eastAsia="メイリオ" w:hAnsi="メイリオ" w:cs="メイリオ" w:hint="eastAsia"/>
                <w:sz w:val="22"/>
              </w:rPr>
              <w:t>・意向</w:t>
            </w:r>
            <w:r w:rsidRPr="00CA52C4">
              <w:rPr>
                <w:rFonts w:ascii="メイリオ" w:eastAsia="メイリオ" w:hAnsi="メイリオ" w:cs="メイリオ" w:hint="eastAsia"/>
                <w:sz w:val="22"/>
              </w:rPr>
              <w:t>又は</w:t>
            </w:r>
            <w:r w:rsidR="009223E8" w:rsidRPr="00CA52C4">
              <w:rPr>
                <w:rFonts w:ascii="メイリオ" w:eastAsia="メイリオ" w:hAnsi="メイリオ" w:cs="メイリオ" w:hint="eastAsia"/>
                <w:sz w:val="22"/>
              </w:rPr>
              <w:t>継続化・自立化に向けた</w:t>
            </w:r>
            <w:r w:rsidR="004D750C" w:rsidRPr="00CA52C4">
              <w:rPr>
                <w:rFonts w:ascii="メイリオ" w:eastAsia="メイリオ" w:hAnsi="メイリオ" w:cs="メイリオ" w:hint="eastAsia"/>
                <w:sz w:val="22"/>
              </w:rPr>
              <w:t>取組はありますか</w:t>
            </w:r>
          </w:p>
        </w:tc>
      </w:tr>
      <w:tr w:rsidR="00CA52C4" w:rsidRPr="00CA52C4" w:rsidTr="00080292">
        <w:trPr>
          <w:trHeight w:val="1601"/>
        </w:trPr>
        <w:tc>
          <w:tcPr>
            <w:tcW w:w="567" w:type="dxa"/>
            <w:vMerge/>
          </w:tcPr>
          <w:p w:rsidR="00172F94" w:rsidRPr="00CA52C4" w:rsidRDefault="00172F94" w:rsidP="00AE71CB">
            <w:pPr>
              <w:spacing w:line="360" w:lineRule="auto"/>
              <w:jc w:val="center"/>
              <w:rPr>
                <w:rFonts w:ascii="メイリオ" w:eastAsia="メイリオ" w:hAnsi="メイリオ" w:cs="メイリオ"/>
                <w:sz w:val="18"/>
              </w:rPr>
            </w:pPr>
          </w:p>
        </w:tc>
        <w:tc>
          <w:tcPr>
            <w:tcW w:w="8811" w:type="dxa"/>
            <w:gridSpan w:val="2"/>
          </w:tcPr>
          <w:p w:rsidR="004D750C" w:rsidRPr="00CA52C4" w:rsidRDefault="004D750C" w:rsidP="00155599">
            <w:pPr>
              <w:spacing w:line="340" w:lineRule="exact"/>
              <w:rPr>
                <w:rFonts w:ascii="メイリオ" w:eastAsia="メイリオ" w:hAnsi="メイリオ" w:cs="メイリオ"/>
                <w:sz w:val="22"/>
              </w:rPr>
            </w:pPr>
          </w:p>
        </w:tc>
      </w:tr>
      <w:tr w:rsidR="00CA52C4" w:rsidRPr="00CA52C4" w:rsidTr="00C8207B">
        <w:trPr>
          <w:trHeight w:val="404"/>
        </w:trPr>
        <w:tc>
          <w:tcPr>
            <w:tcW w:w="567" w:type="dxa"/>
            <w:vMerge/>
          </w:tcPr>
          <w:p w:rsidR="0035417A" w:rsidRPr="00CA52C4" w:rsidRDefault="0035417A" w:rsidP="00EF7C6C">
            <w:pPr>
              <w:spacing w:line="340" w:lineRule="exact"/>
              <w:rPr>
                <w:rFonts w:ascii="メイリオ" w:eastAsia="メイリオ" w:hAnsi="メイリオ" w:cs="メイリオ"/>
                <w:sz w:val="28"/>
              </w:rPr>
            </w:pPr>
          </w:p>
        </w:tc>
        <w:tc>
          <w:tcPr>
            <w:tcW w:w="8811" w:type="dxa"/>
            <w:gridSpan w:val="2"/>
          </w:tcPr>
          <w:p w:rsidR="0035417A" w:rsidRPr="00CA52C4" w:rsidRDefault="00A330E6" w:rsidP="00C951CF">
            <w:pPr>
              <w:spacing w:line="340" w:lineRule="exact"/>
              <w:rPr>
                <w:rFonts w:ascii="メイリオ" w:eastAsia="メイリオ" w:hAnsi="メイリオ" w:cs="メイリオ"/>
                <w:sz w:val="22"/>
              </w:rPr>
            </w:pPr>
            <w:r w:rsidRPr="00CA52C4">
              <w:rPr>
                <w:rFonts w:ascii="メイリオ" w:eastAsia="メイリオ" w:hAnsi="メイリオ" w:cs="メイリオ" w:hint="eastAsia"/>
                <w:sz w:val="22"/>
              </w:rPr>
              <w:t>事業の発展に</w:t>
            </w:r>
            <w:r w:rsidR="009223E8" w:rsidRPr="00CA52C4">
              <w:rPr>
                <w:rFonts w:ascii="メイリオ" w:eastAsia="メイリオ" w:hAnsi="メイリオ" w:cs="メイリオ" w:hint="eastAsia"/>
                <w:sz w:val="22"/>
              </w:rPr>
              <w:t>向けた取組</w:t>
            </w:r>
            <w:r w:rsidRPr="00CA52C4">
              <w:rPr>
                <w:rFonts w:ascii="メイリオ" w:eastAsia="メイリオ" w:hAnsi="メイリオ" w:cs="メイリオ" w:hint="eastAsia"/>
                <w:sz w:val="22"/>
              </w:rPr>
              <w:t>や前回から改善した点</w:t>
            </w:r>
            <w:r w:rsidR="00CD49D7" w:rsidRPr="00CA52C4">
              <w:rPr>
                <w:rFonts w:ascii="メイリオ" w:eastAsia="メイリオ" w:hAnsi="メイリオ" w:cs="メイリオ" w:hint="eastAsia"/>
                <w:sz w:val="22"/>
              </w:rPr>
              <w:t>はありますか</w:t>
            </w:r>
          </w:p>
          <w:p w:rsidR="00734591" w:rsidRPr="00CA52C4" w:rsidRDefault="00734591" w:rsidP="00C951CF">
            <w:pPr>
              <w:spacing w:line="340" w:lineRule="exact"/>
              <w:rPr>
                <w:rFonts w:ascii="メイリオ" w:eastAsia="メイリオ" w:hAnsi="メイリオ" w:cs="メイリオ"/>
                <w:b/>
                <w:sz w:val="22"/>
              </w:rPr>
            </w:pPr>
            <w:r w:rsidRPr="00CA52C4">
              <w:rPr>
                <w:rFonts w:ascii="メイリオ" w:eastAsia="メイリオ" w:hAnsi="メイリオ" w:cs="メイリオ" w:hint="eastAsia"/>
                <w:b/>
                <w:sz w:val="22"/>
              </w:rPr>
              <w:t>※継続事業</w:t>
            </w:r>
            <w:r w:rsidR="00422D15">
              <w:rPr>
                <w:rFonts w:ascii="メイリオ" w:eastAsia="メイリオ" w:hAnsi="メイリオ" w:cs="メイリオ" w:hint="eastAsia"/>
                <w:b/>
                <w:sz w:val="22"/>
              </w:rPr>
              <w:t>の場合</w:t>
            </w:r>
            <w:r w:rsidRPr="00CA52C4">
              <w:rPr>
                <w:rFonts w:ascii="メイリオ" w:eastAsia="メイリオ" w:hAnsi="メイリオ" w:cs="メイリオ" w:hint="eastAsia"/>
                <w:b/>
                <w:sz w:val="22"/>
              </w:rPr>
              <w:t>のみ記載</w:t>
            </w:r>
          </w:p>
        </w:tc>
      </w:tr>
      <w:tr w:rsidR="00CA52C4" w:rsidRPr="00CA52C4" w:rsidTr="00C8207B">
        <w:trPr>
          <w:trHeight w:val="1898"/>
        </w:trPr>
        <w:tc>
          <w:tcPr>
            <w:tcW w:w="567" w:type="dxa"/>
            <w:vMerge/>
          </w:tcPr>
          <w:p w:rsidR="00C8207B" w:rsidRPr="00CA52C4" w:rsidRDefault="00C8207B" w:rsidP="00EF7C6C">
            <w:pPr>
              <w:spacing w:line="340" w:lineRule="exact"/>
              <w:rPr>
                <w:rFonts w:ascii="メイリオ" w:eastAsia="メイリオ" w:hAnsi="メイリオ" w:cs="メイリオ"/>
                <w:sz w:val="28"/>
              </w:rPr>
            </w:pPr>
          </w:p>
        </w:tc>
        <w:tc>
          <w:tcPr>
            <w:tcW w:w="8811" w:type="dxa"/>
            <w:gridSpan w:val="2"/>
          </w:tcPr>
          <w:p w:rsidR="00C8207B" w:rsidRPr="00CA52C4" w:rsidRDefault="00C8207B" w:rsidP="009223E8">
            <w:pPr>
              <w:spacing w:line="340" w:lineRule="exact"/>
              <w:rPr>
                <w:rFonts w:ascii="メイリオ" w:eastAsia="メイリオ" w:hAnsi="メイリオ" w:cs="メイリオ"/>
                <w:sz w:val="22"/>
              </w:rPr>
            </w:pPr>
          </w:p>
        </w:tc>
      </w:tr>
      <w:tr w:rsidR="00CA52C4" w:rsidRPr="00CA52C4" w:rsidTr="00E73FE0">
        <w:trPr>
          <w:trHeight w:val="1598"/>
        </w:trPr>
        <w:tc>
          <w:tcPr>
            <w:tcW w:w="567" w:type="dxa"/>
            <w:vMerge/>
          </w:tcPr>
          <w:p w:rsidR="00AE71CB" w:rsidRPr="00CA52C4" w:rsidRDefault="00AE71CB" w:rsidP="00EF7C6C">
            <w:pPr>
              <w:spacing w:line="340" w:lineRule="exact"/>
              <w:rPr>
                <w:rFonts w:ascii="メイリオ" w:eastAsia="メイリオ" w:hAnsi="メイリオ" w:cs="メイリオ"/>
                <w:sz w:val="28"/>
              </w:rPr>
            </w:pPr>
          </w:p>
        </w:tc>
        <w:tc>
          <w:tcPr>
            <w:tcW w:w="8811" w:type="dxa"/>
            <w:gridSpan w:val="2"/>
          </w:tcPr>
          <w:p w:rsidR="00AE71CB" w:rsidRPr="00CA52C4" w:rsidRDefault="00AE71CB" w:rsidP="00525379">
            <w:pPr>
              <w:spacing w:line="340" w:lineRule="exact"/>
              <w:rPr>
                <w:rFonts w:ascii="メイリオ" w:eastAsia="メイリオ" w:hAnsi="メイリオ" w:cs="メイリオ"/>
                <w:sz w:val="18"/>
              </w:rPr>
            </w:pPr>
            <w:r w:rsidRPr="00CA52C4">
              <w:rPr>
                <w:rFonts w:ascii="メイリオ" w:eastAsia="メイリオ" w:hAnsi="メイリオ" w:cs="メイリオ" w:hint="eastAsia"/>
                <w:sz w:val="18"/>
              </w:rPr>
              <w:t>＜PRの記載に係る留意事項＞</w:t>
            </w:r>
          </w:p>
          <w:p w:rsidR="00AE71CB" w:rsidRPr="00CA52C4" w:rsidRDefault="0005252B" w:rsidP="0005252B">
            <w:pPr>
              <w:spacing w:line="280" w:lineRule="exact"/>
              <w:ind w:left="360" w:hangingChars="200" w:hanging="360"/>
              <w:rPr>
                <w:rFonts w:ascii="メイリオ" w:eastAsia="メイリオ" w:hAnsi="メイリオ" w:cs="メイリオ"/>
                <w:sz w:val="18"/>
              </w:rPr>
            </w:pPr>
            <w:r w:rsidRPr="00CA52C4">
              <w:rPr>
                <w:rFonts w:ascii="メイリオ" w:eastAsia="メイリオ" w:hAnsi="メイリオ" w:cs="メイリオ" w:hint="eastAsia"/>
                <w:sz w:val="18"/>
              </w:rPr>
              <w:t>※</w:t>
            </w:r>
            <w:r w:rsidR="00AE71CB" w:rsidRPr="00CA52C4">
              <w:rPr>
                <w:rFonts w:ascii="メイリオ" w:eastAsia="メイリオ" w:hAnsi="メイリオ" w:cs="メイリオ" w:hint="eastAsia"/>
                <w:sz w:val="18"/>
              </w:rPr>
              <w:t xml:space="preserve">　</w:t>
            </w:r>
            <w:r w:rsidR="00E461C5" w:rsidRPr="00CA52C4">
              <w:rPr>
                <w:rFonts w:ascii="メイリオ" w:eastAsia="メイリオ" w:hAnsi="メイリオ" w:cs="メイリオ" w:hint="eastAsia"/>
                <w:sz w:val="18"/>
              </w:rPr>
              <w:t>記載内容は</w:t>
            </w:r>
            <w:r w:rsidR="00AE71CB" w:rsidRPr="00CA52C4">
              <w:rPr>
                <w:rFonts w:ascii="メイリオ" w:eastAsia="メイリオ" w:hAnsi="メイリオ" w:cs="メイリオ" w:hint="eastAsia"/>
                <w:sz w:val="18"/>
              </w:rPr>
              <w:t>、補助金交付事業の採択に当た</w:t>
            </w:r>
            <w:r w:rsidR="00665DAD" w:rsidRPr="00CA52C4">
              <w:rPr>
                <w:rFonts w:ascii="メイリオ" w:eastAsia="メイリオ" w:hAnsi="メイリオ" w:cs="メイリオ" w:hint="eastAsia"/>
                <w:sz w:val="18"/>
              </w:rPr>
              <w:t>り、審査</w:t>
            </w:r>
            <w:r w:rsidR="00E461C5" w:rsidRPr="00CA52C4">
              <w:rPr>
                <w:rFonts w:ascii="メイリオ" w:eastAsia="メイリオ" w:hAnsi="メイリオ" w:cs="メイリオ" w:hint="eastAsia"/>
                <w:sz w:val="18"/>
              </w:rPr>
              <w:t>の参考とします</w:t>
            </w:r>
            <w:r w:rsidR="00665DAD" w:rsidRPr="00CA52C4">
              <w:rPr>
                <w:rFonts w:ascii="メイリオ" w:eastAsia="メイリオ" w:hAnsi="メイリオ" w:cs="メイリオ" w:hint="eastAsia"/>
                <w:sz w:val="18"/>
              </w:rPr>
              <w:t>。</w:t>
            </w:r>
          </w:p>
          <w:p w:rsidR="00A41E53" w:rsidRPr="00CA52C4" w:rsidRDefault="00A41E53" w:rsidP="0005252B">
            <w:pPr>
              <w:spacing w:line="280" w:lineRule="exact"/>
              <w:ind w:left="360" w:hangingChars="200" w:hanging="360"/>
              <w:rPr>
                <w:rFonts w:ascii="メイリオ" w:eastAsia="メイリオ" w:hAnsi="メイリオ" w:cs="メイリオ"/>
                <w:sz w:val="18"/>
              </w:rPr>
            </w:pPr>
            <w:r w:rsidRPr="00CA52C4">
              <w:rPr>
                <w:rFonts w:ascii="メイリオ" w:eastAsia="メイリオ" w:hAnsi="メイリオ" w:cs="メイリオ" w:hint="eastAsia"/>
                <w:sz w:val="18"/>
              </w:rPr>
              <w:t>※　記載に当たっては、</w:t>
            </w:r>
            <w:r w:rsidR="00B4124F" w:rsidRPr="00CA52C4">
              <w:rPr>
                <w:rFonts w:ascii="メイリオ" w:eastAsia="メイリオ" w:hAnsi="メイリオ" w:cs="メイリオ" w:hint="eastAsia"/>
                <w:sz w:val="18"/>
              </w:rPr>
              <w:t>できるだけ</w:t>
            </w:r>
            <w:r w:rsidRPr="00CA52C4">
              <w:rPr>
                <w:rFonts w:ascii="メイリオ" w:eastAsia="メイリオ" w:hAnsi="メイリオ" w:cs="メイリオ" w:hint="eastAsia"/>
                <w:sz w:val="18"/>
                <w:u w:val="wave"/>
              </w:rPr>
              <w:t>具体的に</w:t>
            </w:r>
            <w:r w:rsidR="00493A49" w:rsidRPr="00CA52C4">
              <w:rPr>
                <w:rFonts w:ascii="メイリオ" w:eastAsia="メイリオ" w:hAnsi="メイリオ" w:cs="メイリオ" w:hint="eastAsia"/>
                <w:sz w:val="18"/>
              </w:rPr>
              <w:t>記載</w:t>
            </w:r>
            <w:r w:rsidR="00B4124F" w:rsidRPr="00CA52C4">
              <w:rPr>
                <w:rFonts w:ascii="メイリオ" w:eastAsia="メイリオ" w:hAnsi="メイリオ" w:cs="メイリオ" w:hint="eastAsia"/>
                <w:sz w:val="18"/>
              </w:rPr>
              <w:t>してください。</w:t>
            </w:r>
          </w:p>
          <w:p w:rsidR="0005252B" w:rsidRPr="00CA52C4" w:rsidRDefault="00B125CF" w:rsidP="00AE71CB">
            <w:pPr>
              <w:spacing w:line="280" w:lineRule="exact"/>
              <w:rPr>
                <w:rFonts w:ascii="メイリオ" w:eastAsia="メイリオ" w:hAnsi="メイリオ" w:cs="メイリオ"/>
                <w:sz w:val="18"/>
              </w:rPr>
            </w:pPr>
            <w:r w:rsidRPr="00CA52C4">
              <w:rPr>
                <w:rFonts w:ascii="メイリオ" w:eastAsia="メイリオ" w:hAnsi="メイリオ" w:cs="メイリオ" w:hint="eastAsia"/>
                <w:sz w:val="18"/>
              </w:rPr>
              <w:t>※　審査基準等</w:t>
            </w:r>
            <w:r w:rsidR="0005252B" w:rsidRPr="00CA52C4">
              <w:rPr>
                <w:rFonts w:ascii="メイリオ" w:eastAsia="メイリオ" w:hAnsi="メイリオ" w:cs="メイリオ" w:hint="eastAsia"/>
                <w:sz w:val="18"/>
              </w:rPr>
              <w:t>については、愛媛県のホームページを御確認ください。</w:t>
            </w:r>
          </w:p>
          <w:p w:rsidR="00B4124F" w:rsidRPr="00CA52C4" w:rsidRDefault="00095256" w:rsidP="00AE71CB">
            <w:pPr>
              <w:spacing w:line="280" w:lineRule="exact"/>
              <w:rPr>
                <w:rFonts w:ascii="メイリオ" w:eastAsia="メイリオ" w:hAnsi="メイリオ" w:cs="メイリオ"/>
                <w:sz w:val="18"/>
              </w:rPr>
            </w:pPr>
            <w:r w:rsidRPr="00CA52C4">
              <w:rPr>
                <w:rFonts w:ascii="メイリオ" w:eastAsia="メイリオ" w:hAnsi="メイリオ" w:cs="メイリオ" w:hint="eastAsia"/>
                <w:sz w:val="18"/>
              </w:rPr>
              <w:t>※　必要に応じて、別途聞き取りを行うことがあります。</w:t>
            </w:r>
          </w:p>
        </w:tc>
      </w:tr>
      <w:tr w:rsidR="00150F27" w:rsidRPr="00CA52C4" w:rsidTr="00D914BD">
        <w:trPr>
          <w:trHeight w:val="688"/>
        </w:trPr>
        <w:tc>
          <w:tcPr>
            <w:tcW w:w="1581" w:type="dxa"/>
            <w:gridSpan w:val="2"/>
          </w:tcPr>
          <w:p w:rsidR="00150F27" w:rsidRPr="00CA52C4" w:rsidRDefault="004A6C3B" w:rsidP="009776A0">
            <w:pPr>
              <w:spacing w:line="360" w:lineRule="auto"/>
              <w:ind w:rightChars="22" w:right="46"/>
              <w:jc w:val="center"/>
              <w:rPr>
                <w:rFonts w:ascii="メイリオ" w:eastAsia="メイリオ" w:hAnsi="メイリオ" w:cs="メイリオ"/>
                <w:sz w:val="24"/>
              </w:rPr>
            </w:pPr>
            <w:r w:rsidRPr="00CA52C4">
              <w:rPr>
                <w:rFonts w:ascii="メイリオ" w:eastAsia="メイリオ" w:hAnsi="メイリオ" w:cs="メイリオ" w:hint="eastAsia"/>
                <w:sz w:val="22"/>
              </w:rPr>
              <w:t>添付</w:t>
            </w:r>
            <w:r w:rsidR="00150F27" w:rsidRPr="00CA52C4">
              <w:rPr>
                <w:rFonts w:ascii="メイリオ" w:eastAsia="メイリオ" w:hAnsi="メイリオ" w:cs="メイリオ" w:hint="eastAsia"/>
                <w:sz w:val="22"/>
              </w:rPr>
              <w:t>書類</w:t>
            </w:r>
          </w:p>
        </w:tc>
        <w:tc>
          <w:tcPr>
            <w:tcW w:w="7797" w:type="dxa"/>
          </w:tcPr>
          <w:p w:rsidR="00150F27" w:rsidRPr="00CA52C4" w:rsidRDefault="003516FF" w:rsidP="00D914BD">
            <w:pPr>
              <w:spacing w:line="280" w:lineRule="exact"/>
              <w:rPr>
                <w:rFonts w:ascii="メイリオ" w:eastAsia="メイリオ" w:hAnsi="メイリオ" w:cs="メイリオ"/>
                <w:sz w:val="18"/>
              </w:rPr>
            </w:pPr>
            <w:r w:rsidRPr="00CA52C4">
              <w:rPr>
                <w:rFonts w:ascii="メイリオ" w:eastAsia="メイリオ" w:hAnsi="メイリオ" w:cs="メイリオ" w:hint="eastAsia"/>
                <w:sz w:val="18"/>
              </w:rPr>
              <w:t xml:space="preserve">１　</w:t>
            </w:r>
            <w:r w:rsidR="00150F27" w:rsidRPr="00CA52C4">
              <w:rPr>
                <w:rFonts w:ascii="メイリオ" w:eastAsia="メイリオ" w:hAnsi="メイリオ" w:cs="メイリオ" w:hint="eastAsia"/>
                <w:sz w:val="18"/>
              </w:rPr>
              <w:t>団体の定款、規約又はその他これらに準じる書類</w:t>
            </w:r>
          </w:p>
          <w:p w:rsidR="00150F27" w:rsidRPr="00CA52C4" w:rsidRDefault="003516FF" w:rsidP="00D914BD">
            <w:pPr>
              <w:spacing w:line="280" w:lineRule="exact"/>
              <w:rPr>
                <w:rFonts w:ascii="メイリオ" w:eastAsia="メイリオ" w:hAnsi="メイリオ" w:cs="メイリオ"/>
                <w:sz w:val="18"/>
              </w:rPr>
            </w:pPr>
            <w:r w:rsidRPr="00CA52C4">
              <w:rPr>
                <w:rFonts w:ascii="メイリオ" w:eastAsia="メイリオ" w:hAnsi="メイリオ" w:cs="メイリオ" w:hint="eastAsia"/>
                <w:sz w:val="18"/>
              </w:rPr>
              <w:t xml:space="preserve">２　</w:t>
            </w:r>
            <w:r w:rsidR="00150F27" w:rsidRPr="00CA52C4">
              <w:rPr>
                <w:rFonts w:ascii="メイリオ" w:eastAsia="メイリオ" w:hAnsi="メイリオ" w:cs="メイリオ" w:hint="eastAsia"/>
                <w:sz w:val="18"/>
              </w:rPr>
              <w:t>団体の役員名簿</w:t>
            </w:r>
          </w:p>
        </w:tc>
      </w:tr>
    </w:tbl>
    <w:p w:rsidR="00004CEB" w:rsidRPr="00CA52C4" w:rsidRDefault="00004CEB" w:rsidP="00EF7C6C">
      <w:pPr>
        <w:spacing w:line="340" w:lineRule="exact"/>
        <w:rPr>
          <w:rFonts w:ascii="メイリオ" w:eastAsia="メイリオ" w:hAnsi="メイリオ" w:cs="メイリオ"/>
          <w:sz w:val="28"/>
        </w:rPr>
      </w:pPr>
    </w:p>
    <w:p w:rsidR="00004CEB" w:rsidRPr="00CA52C4" w:rsidRDefault="00004CEB" w:rsidP="00EF7C6C">
      <w:pPr>
        <w:spacing w:line="340" w:lineRule="exact"/>
        <w:rPr>
          <w:rFonts w:ascii="メイリオ" w:eastAsia="メイリオ" w:hAnsi="メイリオ" w:cs="メイリオ"/>
          <w:sz w:val="28"/>
        </w:rPr>
      </w:pPr>
    </w:p>
    <w:p w:rsidR="009C04D6" w:rsidRPr="00CA52C4" w:rsidRDefault="009C04D6" w:rsidP="00EF7C6C">
      <w:pPr>
        <w:spacing w:line="340" w:lineRule="exact"/>
        <w:rPr>
          <w:rFonts w:ascii="メイリオ" w:eastAsia="メイリオ" w:hAnsi="メイリオ" w:cs="メイリオ"/>
          <w:sz w:val="28"/>
          <w:u w:val="wave"/>
        </w:rPr>
      </w:pPr>
      <w:r w:rsidRPr="00CA52C4">
        <w:rPr>
          <w:rFonts w:ascii="メイリオ" w:eastAsia="メイリオ" w:hAnsi="メイリオ" w:cs="メイリオ" w:hint="eastAsia"/>
          <w:sz w:val="28"/>
        </w:rPr>
        <w:t xml:space="preserve">②その他のチェック項目　</w:t>
      </w:r>
      <w:r w:rsidR="002B2A7F" w:rsidRPr="00CA52C4">
        <w:rPr>
          <w:rFonts w:ascii="メイリオ" w:eastAsia="メイリオ" w:hAnsi="メイリオ" w:cs="メイリオ" w:hint="eastAsia"/>
          <w:sz w:val="18"/>
        </w:rPr>
        <w:t>※補助事業が各項目に該当することを確認し、カッコ内に○を御記入</w:t>
      </w:r>
      <w:r w:rsidR="004A2A62" w:rsidRPr="00CA52C4">
        <w:rPr>
          <w:rFonts w:ascii="メイリオ" w:eastAsia="メイリオ" w:hAnsi="メイリオ" w:cs="メイリオ" w:hint="eastAsia"/>
          <w:sz w:val="18"/>
        </w:rPr>
        <w:t>くだ</w:t>
      </w:r>
      <w:r w:rsidR="002B2A7F" w:rsidRPr="00CA52C4">
        <w:rPr>
          <w:rFonts w:ascii="メイリオ" w:eastAsia="メイリオ" w:hAnsi="メイリオ" w:cs="メイリオ" w:hint="eastAsia"/>
          <w:sz w:val="18"/>
        </w:rPr>
        <w:t>さい。</w:t>
      </w:r>
    </w:p>
    <w:p w:rsidR="009C04D6" w:rsidRPr="00CA52C4" w:rsidRDefault="009C04D6" w:rsidP="00EF7C6C">
      <w:pPr>
        <w:spacing w:line="340" w:lineRule="exact"/>
        <w:ind w:firstLineChars="50" w:firstLine="110"/>
        <w:rPr>
          <w:rFonts w:ascii="メイリオ" w:eastAsia="メイリオ" w:hAnsi="メイリオ" w:cs="メイリオ"/>
          <w:sz w:val="22"/>
        </w:rPr>
      </w:pPr>
      <w:r w:rsidRPr="00CA52C4">
        <w:rPr>
          <w:rFonts w:ascii="メイリオ" w:eastAsia="メイリオ" w:hAnsi="メイリオ" w:cs="メイリオ" w:hint="eastAsia"/>
          <w:sz w:val="22"/>
        </w:rPr>
        <w:t>（　　） 補助事業の日時、会場が確定している。</w:t>
      </w:r>
    </w:p>
    <w:p w:rsidR="00EF7C6C" w:rsidRPr="00CA52C4" w:rsidRDefault="00EF7C6C" w:rsidP="00EF7C6C">
      <w:pPr>
        <w:spacing w:line="340" w:lineRule="exact"/>
        <w:ind w:firstLineChars="50" w:firstLine="110"/>
        <w:rPr>
          <w:rFonts w:ascii="メイリオ" w:eastAsia="メイリオ" w:hAnsi="メイリオ" w:cs="メイリオ"/>
          <w:sz w:val="22"/>
        </w:rPr>
      </w:pPr>
      <w:r w:rsidRPr="00CA52C4">
        <w:rPr>
          <w:rFonts w:ascii="メイリオ" w:eastAsia="メイリオ" w:hAnsi="メイリオ" w:cs="メイリオ" w:hint="eastAsia"/>
          <w:sz w:val="22"/>
        </w:rPr>
        <w:t>（　　） 本事業の実施に当たり、</w:t>
      </w:r>
      <w:r w:rsidR="008F4F29" w:rsidRPr="00CA52C4">
        <w:rPr>
          <w:rFonts w:ascii="メイリオ" w:eastAsia="メイリオ" w:hAnsi="メイリオ" w:cs="メイリオ" w:hint="eastAsia"/>
          <w:sz w:val="22"/>
        </w:rPr>
        <w:t>本県の他の補助金等（本県からの原資による補助金等を含む。）</w:t>
      </w:r>
    </w:p>
    <w:p w:rsidR="008F4F29" w:rsidRPr="00CA52C4" w:rsidRDefault="008F4F29" w:rsidP="00EF7C6C">
      <w:pPr>
        <w:spacing w:line="340" w:lineRule="exact"/>
        <w:ind w:firstLineChars="500" w:firstLine="1100"/>
        <w:rPr>
          <w:rFonts w:ascii="メイリオ" w:eastAsia="メイリオ" w:hAnsi="メイリオ" w:cs="メイリオ"/>
          <w:sz w:val="22"/>
        </w:rPr>
      </w:pPr>
      <w:r w:rsidRPr="00CA52C4">
        <w:rPr>
          <w:rFonts w:ascii="メイリオ" w:eastAsia="メイリオ" w:hAnsi="メイリオ" w:cs="メイリオ" w:hint="eastAsia"/>
          <w:sz w:val="22"/>
        </w:rPr>
        <w:t>を活用しない。</w:t>
      </w:r>
    </w:p>
    <w:p w:rsidR="004E67B4" w:rsidRPr="00CA52C4" w:rsidRDefault="004E67B4" w:rsidP="004E67B4">
      <w:pPr>
        <w:spacing w:line="340" w:lineRule="exact"/>
        <w:ind w:firstLineChars="50" w:firstLine="110"/>
        <w:rPr>
          <w:rFonts w:ascii="メイリオ" w:eastAsia="メイリオ" w:hAnsi="メイリオ" w:cs="メイリオ"/>
          <w:sz w:val="22"/>
        </w:rPr>
      </w:pPr>
      <w:r w:rsidRPr="00CA52C4">
        <w:rPr>
          <w:rFonts w:ascii="メイリオ" w:eastAsia="メイリオ" w:hAnsi="メイリオ" w:cs="メイリオ" w:hint="eastAsia"/>
          <w:sz w:val="22"/>
        </w:rPr>
        <w:t>（　　） その他各補助金交付要綱で定める要件を満たしている。</w:t>
      </w:r>
    </w:p>
    <w:p w:rsidR="004E67B4" w:rsidRPr="00CA52C4" w:rsidRDefault="004E67B4" w:rsidP="004E67B4">
      <w:pPr>
        <w:spacing w:line="340" w:lineRule="exact"/>
        <w:ind w:firstLineChars="400" w:firstLine="880"/>
        <w:rPr>
          <w:rFonts w:ascii="メイリオ" w:eastAsia="メイリオ" w:hAnsi="メイリオ" w:cs="メイリオ"/>
          <w:sz w:val="22"/>
        </w:rPr>
      </w:pPr>
    </w:p>
    <w:p w:rsidR="004E67B4" w:rsidRPr="00CA52C4" w:rsidRDefault="004E67B4" w:rsidP="00EF7C6C">
      <w:pPr>
        <w:spacing w:line="340" w:lineRule="exact"/>
        <w:ind w:firstLineChars="500" w:firstLine="1100"/>
        <w:rPr>
          <w:rFonts w:ascii="メイリオ" w:eastAsia="メイリオ" w:hAnsi="メイリオ" w:cs="メイリオ"/>
          <w:sz w:val="22"/>
        </w:rPr>
      </w:pPr>
    </w:p>
    <w:sectPr w:rsidR="004E67B4" w:rsidRPr="00CA52C4" w:rsidSect="00BE4BDF">
      <w:footerReference w:type="default" r:id="rId7"/>
      <w:pgSz w:w="11906" w:h="16838" w:code="9"/>
      <w:pgMar w:top="851" w:right="1077" w:bottom="851"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1244" w:rsidRDefault="00C01244" w:rsidP="003004F2">
      <w:r>
        <w:separator/>
      </w:r>
    </w:p>
  </w:endnote>
  <w:endnote w:type="continuationSeparator" w:id="0">
    <w:p w:rsidR="00C01244" w:rsidRDefault="00C01244" w:rsidP="0030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45EB" w:rsidRDefault="009945EB" w:rsidP="009945EB">
    <w:pPr>
      <w:pStyle w:val="a6"/>
      <w:jc w:val="center"/>
    </w:pPr>
  </w:p>
  <w:p w:rsidR="009945EB" w:rsidRDefault="009945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1244" w:rsidRDefault="00C01244" w:rsidP="003004F2">
      <w:r>
        <w:separator/>
      </w:r>
    </w:p>
  </w:footnote>
  <w:footnote w:type="continuationSeparator" w:id="0">
    <w:p w:rsidR="00C01244" w:rsidRDefault="00C01244" w:rsidP="00300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A0"/>
    <w:rsid w:val="0000189A"/>
    <w:rsid w:val="00004CEB"/>
    <w:rsid w:val="000069BC"/>
    <w:rsid w:val="000120C5"/>
    <w:rsid w:val="00023456"/>
    <w:rsid w:val="00027667"/>
    <w:rsid w:val="000319E1"/>
    <w:rsid w:val="00051A72"/>
    <w:rsid w:val="0005252B"/>
    <w:rsid w:val="000536E2"/>
    <w:rsid w:val="00082B19"/>
    <w:rsid w:val="00083C58"/>
    <w:rsid w:val="00087FA5"/>
    <w:rsid w:val="00095256"/>
    <w:rsid w:val="000A13F5"/>
    <w:rsid w:val="000A3E40"/>
    <w:rsid w:val="000B621C"/>
    <w:rsid w:val="000C1E5E"/>
    <w:rsid w:val="000C22DA"/>
    <w:rsid w:val="000E2262"/>
    <w:rsid w:val="000E798B"/>
    <w:rsid w:val="000F1DE1"/>
    <w:rsid w:val="000F77B8"/>
    <w:rsid w:val="001310E9"/>
    <w:rsid w:val="00136CC3"/>
    <w:rsid w:val="00141865"/>
    <w:rsid w:val="00150F27"/>
    <w:rsid w:val="00155599"/>
    <w:rsid w:val="001649AD"/>
    <w:rsid w:val="00164BDC"/>
    <w:rsid w:val="00172F94"/>
    <w:rsid w:val="0017407C"/>
    <w:rsid w:val="0018720D"/>
    <w:rsid w:val="00194AF9"/>
    <w:rsid w:val="00196FA6"/>
    <w:rsid w:val="001A3B76"/>
    <w:rsid w:val="001B129F"/>
    <w:rsid w:val="001C1FB8"/>
    <w:rsid w:val="001D5E4D"/>
    <w:rsid w:val="001E0EA3"/>
    <w:rsid w:val="00204F15"/>
    <w:rsid w:val="00207792"/>
    <w:rsid w:val="00212D12"/>
    <w:rsid w:val="00235D9C"/>
    <w:rsid w:val="00241950"/>
    <w:rsid w:val="00243C04"/>
    <w:rsid w:val="00255B43"/>
    <w:rsid w:val="00255BB4"/>
    <w:rsid w:val="00260A41"/>
    <w:rsid w:val="00262266"/>
    <w:rsid w:val="002741DB"/>
    <w:rsid w:val="00286D56"/>
    <w:rsid w:val="00293CC1"/>
    <w:rsid w:val="002A70E3"/>
    <w:rsid w:val="002A7A6E"/>
    <w:rsid w:val="002B1085"/>
    <w:rsid w:val="002B2A7F"/>
    <w:rsid w:val="002B2CC5"/>
    <w:rsid w:val="002B2F47"/>
    <w:rsid w:val="002B66D7"/>
    <w:rsid w:val="002C05A4"/>
    <w:rsid w:val="002C2C27"/>
    <w:rsid w:val="002C3433"/>
    <w:rsid w:val="002C60D6"/>
    <w:rsid w:val="002D02AD"/>
    <w:rsid w:val="002D5DB8"/>
    <w:rsid w:val="003004F2"/>
    <w:rsid w:val="003421CE"/>
    <w:rsid w:val="00346F3A"/>
    <w:rsid w:val="003516FF"/>
    <w:rsid w:val="0035417A"/>
    <w:rsid w:val="003702AB"/>
    <w:rsid w:val="00371505"/>
    <w:rsid w:val="00381A21"/>
    <w:rsid w:val="00387EEF"/>
    <w:rsid w:val="003A0094"/>
    <w:rsid w:val="003A2C3C"/>
    <w:rsid w:val="003B7C6F"/>
    <w:rsid w:val="003C26B1"/>
    <w:rsid w:val="003C623B"/>
    <w:rsid w:val="003E0DE6"/>
    <w:rsid w:val="003E1945"/>
    <w:rsid w:val="003E5D7E"/>
    <w:rsid w:val="003E7678"/>
    <w:rsid w:val="003F6F55"/>
    <w:rsid w:val="00404155"/>
    <w:rsid w:val="00422D15"/>
    <w:rsid w:val="00425C98"/>
    <w:rsid w:val="00427A9D"/>
    <w:rsid w:val="00432F3D"/>
    <w:rsid w:val="004361F2"/>
    <w:rsid w:val="00446795"/>
    <w:rsid w:val="00465B86"/>
    <w:rsid w:val="0047655D"/>
    <w:rsid w:val="00493A49"/>
    <w:rsid w:val="004A2488"/>
    <w:rsid w:val="004A2A62"/>
    <w:rsid w:val="004A6C3B"/>
    <w:rsid w:val="004B7219"/>
    <w:rsid w:val="004B7D93"/>
    <w:rsid w:val="004C7B75"/>
    <w:rsid w:val="004D750C"/>
    <w:rsid w:val="004E4502"/>
    <w:rsid w:val="004E67B4"/>
    <w:rsid w:val="004F5A3C"/>
    <w:rsid w:val="005057E8"/>
    <w:rsid w:val="00510005"/>
    <w:rsid w:val="00516B54"/>
    <w:rsid w:val="00525379"/>
    <w:rsid w:val="00533F18"/>
    <w:rsid w:val="005341F5"/>
    <w:rsid w:val="00536794"/>
    <w:rsid w:val="00546451"/>
    <w:rsid w:val="00557655"/>
    <w:rsid w:val="00567FEC"/>
    <w:rsid w:val="00573A90"/>
    <w:rsid w:val="00577359"/>
    <w:rsid w:val="00587F29"/>
    <w:rsid w:val="005A7906"/>
    <w:rsid w:val="005A7F1E"/>
    <w:rsid w:val="005B1BD8"/>
    <w:rsid w:val="005B6D74"/>
    <w:rsid w:val="005B7881"/>
    <w:rsid w:val="005C23F8"/>
    <w:rsid w:val="005C740B"/>
    <w:rsid w:val="005E3D8C"/>
    <w:rsid w:val="006156EF"/>
    <w:rsid w:val="006250DB"/>
    <w:rsid w:val="00626F7C"/>
    <w:rsid w:val="00637DFB"/>
    <w:rsid w:val="00652751"/>
    <w:rsid w:val="0065647B"/>
    <w:rsid w:val="00657270"/>
    <w:rsid w:val="00665DAD"/>
    <w:rsid w:val="00675316"/>
    <w:rsid w:val="00685DBC"/>
    <w:rsid w:val="006A7518"/>
    <w:rsid w:val="006D1051"/>
    <w:rsid w:val="006D2DDE"/>
    <w:rsid w:val="006E0D9F"/>
    <w:rsid w:val="006E59A0"/>
    <w:rsid w:val="00705C61"/>
    <w:rsid w:val="00707B8A"/>
    <w:rsid w:val="00734591"/>
    <w:rsid w:val="00740AEE"/>
    <w:rsid w:val="00743B74"/>
    <w:rsid w:val="00745CEE"/>
    <w:rsid w:val="00746491"/>
    <w:rsid w:val="00753FAE"/>
    <w:rsid w:val="0076638B"/>
    <w:rsid w:val="00773D6A"/>
    <w:rsid w:val="00775926"/>
    <w:rsid w:val="00787A05"/>
    <w:rsid w:val="00796834"/>
    <w:rsid w:val="007A3C5B"/>
    <w:rsid w:val="007B1FBE"/>
    <w:rsid w:val="007C1124"/>
    <w:rsid w:val="007C6BFA"/>
    <w:rsid w:val="007C72BE"/>
    <w:rsid w:val="007D23D9"/>
    <w:rsid w:val="007E08A5"/>
    <w:rsid w:val="007E2550"/>
    <w:rsid w:val="007F5B91"/>
    <w:rsid w:val="00801FD7"/>
    <w:rsid w:val="00802B7A"/>
    <w:rsid w:val="00806F75"/>
    <w:rsid w:val="00812546"/>
    <w:rsid w:val="00841D88"/>
    <w:rsid w:val="00851922"/>
    <w:rsid w:val="008525BB"/>
    <w:rsid w:val="00872714"/>
    <w:rsid w:val="0087443C"/>
    <w:rsid w:val="00880490"/>
    <w:rsid w:val="00880750"/>
    <w:rsid w:val="008A3FE2"/>
    <w:rsid w:val="008A66FC"/>
    <w:rsid w:val="008B3480"/>
    <w:rsid w:val="008C131D"/>
    <w:rsid w:val="008D5D26"/>
    <w:rsid w:val="008E346E"/>
    <w:rsid w:val="008E3691"/>
    <w:rsid w:val="008E3D1F"/>
    <w:rsid w:val="008F2342"/>
    <w:rsid w:val="008F4F29"/>
    <w:rsid w:val="00904553"/>
    <w:rsid w:val="009063C5"/>
    <w:rsid w:val="009219F6"/>
    <w:rsid w:val="009223E8"/>
    <w:rsid w:val="009266C9"/>
    <w:rsid w:val="00942D83"/>
    <w:rsid w:val="00945F5C"/>
    <w:rsid w:val="00952B0F"/>
    <w:rsid w:val="00962F84"/>
    <w:rsid w:val="009702E6"/>
    <w:rsid w:val="009776A0"/>
    <w:rsid w:val="009843BE"/>
    <w:rsid w:val="00993D58"/>
    <w:rsid w:val="009945EB"/>
    <w:rsid w:val="00996570"/>
    <w:rsid w:val="009A0432"/>
    <w:rsid w:val="009B5E55"/>
    <w:rsid w:val="009C04D6"/>
    <w:rsid w:val="009C1631"/>
    <w:rsid w:val="009C78E4"/>
    <w:rsid w:val="009D1B86"/>
    <w:rsid w:val="009D1ED2"/>
    <w:rsid w:val="009D4E00"/>
    <w:rsid w:val="009D4E16"/>
    <w:rsid w:val="009E7FC6"/>
    <w:rsid w:val="00A060AC"/>
    <w:rsid w:val="00A23A3B"/>
    <w:rsid w:val="00A32FA2"/>
    <w:rsid w:val="00A330E6"/>
    <w:rsid w:val="00A339A3"/>
    <w:rsid w:val="00A409AF"/>
    <w:rsid w:val="00A41E53"/>
    <w:rsid w:val="00A466AD"/>
    <w:rsid w:val="00A46753"/>
    <w:rsid w:val="00A6412B"/>
    <w:rsid w:val="00A76D41"/>
    <w:rsid w:val="00A85C5C"/>
    <w:rsid w:val="00AB5B4A"/>
    <w:rsid w:val="00AB6E55"/>
    <w:rsid w:val="00AB7DA5"/>
    <w:rsid w:val="00AC65BA"/>
    <w:rsid w:val="00AE71CB"/>
    <w:rsid w:val="00B125CF"/>
    <w:rsid w:val="00B4124F"/>
    <w:rsid w:val="00B57CB9"/>
    <w:rsid w:val="00B62265"/>
    <w:rsid w:val="00B67D0F"/>
    <w:rsid w:val="00B74450"/>
    <w:rsid w:val="00B7562A"/>
    <w:rsid w:val="00B85B7D"/>
    <w:rsid w:val="00B865EE"/>
    <w:rsid w:val="00B86E73"/>
    <w:rsid w:val="00B921D3"/>
    <w:rsid w:val="00B94778"/>
    <w:rsid w:val="00BA70E3"/>
    <w:rsid w:val="00BC4BC7"/>
    <w:rsid w:val="00BC52C5"/>
    <w:rsid w:val="00BD621E"/>
    <w:rsid w:val="00BD6AD8"/>
    <w:rsid w:val="00BD746F"/>
    <w:rsid w:val="00BE4BDF"/>
    <w:rsid w:val="00C01244"/>
    <w:rsid w:val="00C1039A"/>
    <w:rsid w:val="00C21DCD"/>
    <w:rsid w:val="00C222DE"/>
    <w:rsid w:val="00C2450E"/>
    <w:rsid w:val="00C2618D"/>
    <w:rsid w:val="00C3369E"/>
    <w:rsid w:val="00C336D9"/>
    <w:rsid w:val="00C371E4"/>
    <w:rsid w:val="00C40DFC"/>
    <w:rsid w:val="00C45286"/>
    <w:rsid w:val="00C60A18"/>
    <w:rsid w:val="00C72F1B"/>
    <w:rsid w:val="00C81A5F"/>
    <w:rsid w:val="00C8207B"/>
    <w:rsid w:val="00C90A2F"/>
    <w:rsid w:val="00C9244A"/>
    <w:rsid w:val="00C951CF"/>
    <w:rsid w:val="00CA4DE2"/>
    <w:rsid w:val="00CA52C4"/>
    <w:rsid w:val="00CC5541"/>
    <w:rsid w:val="00CD49D7"/>
    <w:rsid w:val="00CE12D6"/>
    <w:rsid w:val="00CE7616"/>
    <w:rsid w:val="00CF794C"/>
    <w:rsid w:val="00D0079C"/>
    <w:rsid w:val="00D0174D"/>
    <w:rsid w:val="00D03235"/>
    <w:rsid w:val="00D0714D"/>
    <w:rsid w:val="00D078ED"/>
    <w:rsid w:val="00D15F5A"/>
    <w:rsid w:val="00D3083B"/>
    <w:rsid w:val="00D34BF3"/>
    <w:rsid w:val="00D37EA1"/>
    <w:rsid w:val="00D55FA9"/>
    <w:rsid w:val="00D60E0F"/>
    <w:rsid w:val="00D66B44"/>
    <w:rsid w:val="00D74B70"/>
    <w:rsid w:val="00D75D3E"/>
    <w:rsid w:val="00D83628"/>
    <w:rsid w:val="00D90D54"/>
    <w:rsid w:val="00D9131A"/>
    <w:rsid w:val="00D914BD"/>
    <w:rsid w:val="00D92FB5"/>
    <w:rsid w:val="00DA5DF8"/>
    <w:rsid w:val="00DC6718"/>
    <w:rsid w:val="00DC6EA0"/>
    <w:rsid w:val="00DD0766"/>
    <w:rsid w:val="00DD5B22"/>
    <w:rsid w:val="00DE30FA"/>
    <w:rsid w:val="00DE31B2"/>
    <w:rsid w:val="00DF08B0"/>
    <w:rsid w:val="00DF2D2F"/>
    <w:rsid w:val="00DF5D01"/>
    <w:rsid w:val="00E03DF7"/>
    <w:rsid w:val="00E055A1"/>
    <w:rsid w:val="00E35BD7"/>
    <w:rsid w:val="00E461C5"/>
    <w:rsid w:val="00E47572"/>
    <w:rsid w:val="00E630BA"/>
    <w:rsid w:val="00E73FE0"/>
    <w:rsid w:val="00E742E4"/>
    <w:rsid w:val="00E74EA6"/>
    <w:rsid w:val="00E81CC7"/>
    <w:rsid w:val="00E92413"/>
    <w:rsid w:val="00E950AA"/>
    <w:rsid w:val="00EA3B84"/>
    <w:rsid w:val="00EA6689"/>
    <w:rsid w:val="00EA67A2"/>
    <w:rsid w:val="00EB7EBA"/>
    <w:rsid w:val="00ED13C9"/>
    <w:rsid w:val="00ED6493"/>
    <w:rsid w:val="00EE32B1"/>
    <w:rsid w:val="00EF07A9"/>
    <w:rsid w:val="00EF2267"/>
    <w:rsid w:val="00EF7C6C"/>
    <w:rsid w:val="00F05FF4"/>
    <w:rsid w:val="00F12D75"/>
    <w:rsid w:val="00F20F4D"/>
    <w:rsid w:val="00F26444"/>
    <w:rsid w:val="00F3487B"/>
    <w:rsid w:val="00F51E82"/>
    <w:rsid w:val="00F57517"/>
    <w:rsid w:val="00F62243"/>
    <w:rsid w:val="00F742C6"/>
    <w:rsid w:val="00F74E99"/>
    <w:rsid w:val="00F96868"/>
    <w:rsid w:val="00FB3279"/>
    <w:rsid w:val="00FE2747"/>
    <w:rsid w:val="00FE4C73"/>
    <w:rsid w:val="00FF201E"/>
    <w:rsid w:val="00FF5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A85366"/>
  <w15:docId w15:val="{D20EE498-B6B8-4CA3-B479-9C656B31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6B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4F2"/>
    <w:pPr>
      <w:tabs>
        <w:tab w:val="center" w:pos="4252"/>
        <w:tab w:val="right" w:pos="8504"/>
      </w:tabs>
      <w:snapToGrid w:val="0"/>
    </w:pPr>
  </w:style>
  <w:style w:type="character" w:customStyle="1" w:styleId="a5">
    <w:name w:val="ヘッダー (文字)"/>
    <w:basedOn w:val="a0"/>
    <w:link w:val="a4"/>
    <w:uiPriority w:val="99"/>
    <w:rsid w:val="003004F2"/>
  </w:style>
  <w:style w:type="paragraph" w:styleId="a6">
    <w:name w:val="footer"/>
    <w:basedOn w:val="a"/>
    <w:link w:val="a7"/>
    <w:uiPriority w:val="99"/>
    <w:unhideWhenUsed/>
    <w:rsid w:val="003004F2"/>
    <w:pPr>
      <w:tabs>
        <w:tab w:val="center" w:pos="4252"/>
        <w:tab w:val="right" w:pos="8504"/>
      </w:tabs>
      <w:snapToGrid w:val="0"/>
    </w:pPr>
  </w:style>
  <w:style w:type="character" w:customStyle="1" w:styleId="a7">
    <w:name w:val="フッター (文字)"/>
    <w:basedOn w:val="a0"/>
    <w:link w:val="a6"/>
    <w:uiPriority w:val="99"/>
    <w:rsid w:val="003004F2"/>
  </w:style>
  <w:style w:type="paragraph" w:customStyle="1" w:styleId="Default">
    <w:name w:val="Default"/>
    <w:rsid w:val="004E4502"/>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8">
    <w:name w:val="Hyperlink"/>
    <w:basedOn w:val="a0"/>
    <w:uiPriority w:val="99"/>
    <w:unhideWhenUsed/>
    <w:rsid w:val="009945EB"/>
    <w:rPr>
      <w:color w:val="0563C1" w:themeColor="hyperlink"/>
      <w:u w:val="single"/>
    </w:rPr>
  </w:style>
  <w:style w:type="paragraph" w:styleId="a9">
    <w:name w:val="List Paragraph"/>
    <w:basedOn w:val="a"/>
    <w:uiPriority w:val="34"/>
    <w:qFormat/>
    <w:rsid w:val="00FF201E"/>
    <w:pPr>
      <w:ind w:leftChars="400" w:left="840"/>
    </w:pPr>
  </w:style>
  <w:style w:type="paragraph" w:styleId="aa">
    <w:name w:val="Balloon Text"/>
    <w:basedOn w:val="a"/>
    <w:link w:val="ab"/>
    <w:uiPriority w:val="99"/>
    <w:semiHidden/>
    <w:unhideWhenUsed/>
    <w:rsid w:val="002A7A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7A6E"/>
    <w:rPr>
      <w:rFonts w:asciiTheme="majorHAnsi" w:eastAsiaTheme="majorEastAsia" w:hAnsiTheme="majorHAnsi" w:cstheme="majorBidi"/>
      <w:sz w:val="18"/>
      <w:szCs w:val="18"/>
    </w:rPr>
  </w:style>
  <w:style w:type="table" w:customStyle="1" w:styleId="1">
    <w:name w:val="表 (格子)1"/>
    <w:basedOn w:val="a1"/>
    <w:next w:val="a3"/>
    <w:uiPriority w:val="39"/>
    <w:rsid w:val="00F12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527C7-A77F-4AEA-B084-551EC7F3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平成28年度スポーツイベント誘致促進事業費補助金手続</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平成28年度スポーツイベント誘致促進事業費補助金手続</dc:title>
  <dc:creator>愛媛県</dc:creator>
  <cp:lastModifiedBy>User</cp:lastModifiedBy>
  <cp:revision>106</cp:revision>
  <cp:lastPrinted>2025-03-25T06:04:00Z</cp:lastPrinted>
  <dcterms:created xsi:type="dcterms:W3CDTF">2020-03-29T07:18:00Z</dcterms:created>
  <dcterms:modified xsi:type="dcterms:W3CDTF">2025-03-27T07:40:00Z</dcterms:modified>
</cp:coreProperties>
</file>