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2F1" w:rsidRDefault="002C32F1" w:rsidP="000757CC">
      <w:pPr>
        <w:spacing w:line="360" w:lineRule="exact"/>
        <w:jc w:val="center"/>
        <w:rPr>
          <w:rFonts w:ascii="ＭＳ Ｐ明朝" w:eastAsia="ＭＳ Ｐ明朝" w:hAnsi="ＭＳ Ｐ明朝"/>
          <w:sz w:val="24"/>
          <w:szCs w:val="24"/>
        </w:rPr>
      </w:pPr>
    </w:p>
    <w:p w:rsidR="00A96AFF" w:rsidRPr="002F45A8" w:rsidRDefault="003B6C3D" w:rsidP="000757CC">
      <w:pPr>
        <w:spacing w:line="36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愛媛の地酒需要喚起</w:t>
      </w:r>
      <w:r w:rsidR="008F52CC">
        <w:rPr>
          <w:rFonts w:ascii="ＭＳ Ｐ明朝" w:eastAsia="ＭＳ Ｐ明朝" w:hAnsi="ＭＳ Ｐ明朝" w:hint="eastAsia"/>
          <w:sz w:val="24"/>
          <w:szCs w:val="24"/>
        </w:rPr>
        <w:t>事業委託業務</w:t>
      </w:r>
      <w:r w:rsidR="00B54990" w:rsidRPr="002F45A8">
        <w:rPr>
          <w:rFonts w:ascii="ＭＳ Ｐ明朝" w:eastAsia="ＭＳ Ｐ明朝" w:hAnsi="ＭＳ Ｐ明朝" w:hint="eastAsia"/>
          <w:sz w:val="24"/>
          <w:szCs w:val="24"/>
        </w:rPr>
        <w:t xml:space="preserve">　仕様書</w:t>
      </w:r>
    </w:p>
    <w:p w:rsidR="009D1FD6" w:rsidRPr="002F45A8" w:rsidRDefault="009D1FD6" w:rsidP="009C2541">
      <w:pPr>
        <w:spacing w:line="360" w:lineRule="exact"/>
        <w:rPr>
          <w:rFonts w:ascii="ＭＳ Ｐ明朝" w:eastAsia="ＭＳ Ｐ明朝" w:hAnsi="ＭＳ Ｐ明朝"/>
          <w:sz w:val="24"/>
          <w:szCs w:val="24"/>
        </w:rPr>
      </w:pPr>
      <w:bookmarkStart w:id="0" w:name="_GoBack"/>
      <w:bookmarkEnd w:id="0"/>
    </w:p>
    <w:p w:rsidR="009C2541" w:rsidRPr="002F45A8" w:rsidRDefault="00B54990" w:rsidP="009C2541">
      <w:pPr>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１</w:t>
      </w:r>
      <w:r w:rsidR="00B62296" w:rsidRPr="002F45A8">
        <w:rPr>
          <w:rFonts w:ascii="ＭＳ Ｐ明朝" w:eastAsia="ＭＳ Ｐ明朝" w:hAnsi="ＭＳ Ｐ明朝" w:hint="eastAsia"/>
          <w:sz w:val="24"/>
          <w:szCs w:val="24"/>
        </w:rPr>
        <w:t xml:space="preserve">　</w:t>
      </w:r>
      <w:r w:rsidR="000D0B01">
        <w:rPr>
          <w:rFonts w:ascii="ＭＳ Ｐ明朝" w:eastAsia="ＭＳ Ｐ明朝" w:hAnsi="ＭＳ Ｐ明朝" w:hint="eastAsia"/>
          <w:sz w:val="24"/>
          <w:szCs w:val="24"/>
        </w:rPr>
        <w:t>業務</w:t>
      </w:r>
      <w:r w:rsidRPr="002F45A8">
        <w:rPr>
          <w:rFonts w:ascii="ＭＳ Ｐ明朝" w:eastAsia="ＭＳ Ｐ明朝" w:hAnsi="ＭＳ Ｐ明朝" w:hint="eastAsia"/>
          <w:sz w:val="24"/>
          <w:szCs w:val="24"/>
        </w:rPr>
        <w:t>目的</w:t>
      </w:r>
    </w:p>
    <w:p w:rsidR="00B54990" w:rsidRPr="002F45A8" w:rsidRDefault="003B6C3D" w:rsidP="009C2541">
      <w:pPr>
        <w:spacing w:line="360" w:lineRule="exact"/>
        <w:ind w:leftChars="50" w:left="96" w:firstLineChars="100" w:firstLine="223"/>
        <w:rPr>
          <w:rFonts w:ascii="ＭＳ Ｐ明朝" w:eastAsia="ＭＳ Ｐ明朝" w:hAnsi="ＭＳ Ｐ明朝"/>
          <w:sz w:val="24"/>
          <w:szCs w:val="24"/>
        </w:rPr>
      </w:pPr>
      <w:r w:rsidRPr="003B6C3D">
        <w:rPr>
          <w:rFonts w:ascii="ＭＳ Ｐ明朝" w:eastAsia="ＭＳ Ｐ明朝" w:hAnsi="ＭＳ Ｐ明朝" w:hint="eastAsia"/>
          <w:sz w:val="24"/>
          <w:szCs w:val="24"/>
        </w:rPr>
        <w:t>清酒の原料となる酒米の価格高騰等により経営が圧迫される県内酒蔵を支援するため、愛媛の地酒の需要喚起策を講じることにより、酒蔵の経営強化を図る。</w:t>
      </w:r>
    </w:p>
    <w:p w:rsidR="00470B80" w:rsidRDefault="00470B80" w:rsidP="000757CC">
      <w:pPr>
        <w:spacing w:line="360" w:lineRule="exact"/>
        <w:rPr>
          <w:rFonts w:ascii="ＭＳ Ｐ明朝" w:eastAsia="ＭＳ Ｐ明朝" w:hAnsi="ＭＳ Ｐ明朝"/>
          <w:sz w:val="24"/>
          <w:szCs w:val="24"/>
        </w:rPr>
      </w:pPr>
    </w:p>
    <w:p w:rsidR="003F384C" w:rsidRDefault="003F384C" w:rsidP="000757CC">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２　定義等</w:t>
      </w:r>
    </w:p>
    <w:p w:rsidR="003F384C" w:rsidRDefault="003F384C" w:rsidP="000757CC">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（１）愛媛の地酒</w:t>
      </w:r>
    </w:p>
    <w:p w:rsidR="003F384C" w:rsidRDefault="003F384C" w:rsidP="003F384C">
      <w:pPr>
        <w:spacing w:line="360" w:lineRule="exact"/>
        <w:ind w:left="223" w:hangingChars="100" w:hanging="223"/>
        <w:rPr>
          <w:rFonts w:ascii="ＭＳ Ｐ明朝" w:eastAsia="ＭＳ Ｐ明朝" w:hAnsi="ＭＳ Ｐ明朝"/>
          <w:sz w:val="24"/>
          <w:szCs w:val="24"/>
        </w:rPr>
      </w:pPr>
      <w:r>
        <w:rPr>
          <w:rFonts w:ascii="ＭＳ Ｐ明朝" w:eastAsia="ＭＳ Ｐ明朝" w:hAnsi="ＭＳ Ｐ明朝" w:hint="eastAsia"/>
          <w:sz w:val="24"/>
          <w:szCs w:val="24"/>
        </w:rPr>
        <w:t xml:space="preserve">　　愛媛の地酒とは、愛媛県酒造組合に加盟する県内34酒蔵で製造された酒</w:t>
      </w:r>
    </w:p>
    <w:p w:rsidR="003F384C" w:rsidRDefault="003F384C" w:rsidP="000757CC">
      <w:pPr>
        <w:spacing w:line="360" w:lineRule="exact"/>
        <w:rPr>
          <w:rFonts w:ascii="ＭＳ Ｐ明朝" w:eastAsia="ＭＳ Ｐ明朝" w:hAnsi="ＭＳ Ｐ明朝"/>
          <w:sz w:val="24"/>
          <w:szCs w:val="24"/>
        </w:rPr>
      </w:pPr>
    </w:p>
    <w:p w:rsidR="00A86ED2" w:rsidRDefault="003F384C" w:rsidP="000757CC">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３</w:t>
      </w:r>
      <w:r w:rsidR="00300426" w:rsidRPr="002F45A8">
        <w:rPr>
          <w:rFonts w:ascii="ＭＳ Ｐ明朝" w:eastAsia="ＭＳ Ｐ明朝" w:hAnsi="ＭＳ Ｐ明朝" w:hint="eastAsia"/>
          <w:sz w:val="24"/>
          <w:szCs w:val="24"/>
        </w:rPr>
        <w:t xml:space="preserve">　</w:t>
      </w:r>
      <w:r w:rsidR="003C1BB8" w:rsidRPr="002F45A8">
        <w:rPr>
          <w:rFonts w:ascii="ＭＳ Ｐ明朝" w:eastAsia="ＭＳ Ｐ明朝" w:hAnsi="ＭＳ Ｐ明朝" w:hint="eastAsia"/>
          <w:sz w:val="24"/>
          <w:szCs w:val="24"/>
        </w:rPr>
        <w:t>業務の</w:t>
      </w:r>
      <w:r w:rsidR="00A86ED2" w:rsidRPr="002F45A8">
        <w:rPr>
          <w:rFonts w:ascii="ＭＳ Ｐ明朝" w:eastAsia="ＭＳ Ｐ明朝" w:hAnsi="ＭＳ Ｐ明朝" w:hint="eastAsia"/>
          <w:sz w:val="24"/>
          <w:szCs w:val="24"/>
        </w:rPr>
        <w:t>内容</w:t>
      </w:r>
    </w:p>
    <w:p w:rsidR="000D0B01" w:rsidRDefault="000D0B01" w:rsidP="000D0B0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40951">
        <w:rPr>
          <w:rFonts w:ascii="ＭＳ Ｐ明朝" w:eastAsia="ＭＳ Ｐ明朝" w:hAnsi="ＭＳ Ｐ明朝" w:hint="eastAsia"/>
          <w:sz w:val="24"/>
          <w:szCs w:val="24"/>
        </w:rPr>
        <w:t>地域の食文化や地域文化と深い関わりをもつ愛媛の酒蔵の販売支援を行い</w:t>
      </w:r>
      <w:r w:rsidR="003B6C3D">
        <w:rPr>
          <w:rFonts w:ascii="ＭＳ Ｐ明朝" w:eastAsia="ＭＳ Ｐ明朝" w:hAnsi="ＭＳ Ｐ明朝" w:hint="eastAsia"/>
          <w:sz w:val="24"/>
          <w:szCs w:val="24"/>
        </w:rPr>
        <w:t>、</w:t>
      </w:r>
      <w:r w:rsidR="00840951">
        <w:rPr>
          <w:rFonts w:ascii="ＭＳ Ｐ明朝" w:eastAsia="ＭＳ Ｐ明朝" w:hAnsi="ＭＳ Ｐ明朝" w:hint="eastAsia"/>
          <w:sz w:val="24"/>
          <w:szCs w:val="24"/>
        </w:rPr>
        <w:t>「愛媛の地酒需要喚起キャンペーン」（以下「キャンペーン」という）の事業</w:t>
      </w:r>
      <w:r w:rsidR="003B6C3D">
        <w:rPr>
          <w:rFonts w:ascii="ＭＳ Ｐ明朝" w:eastAsia="ＭＳ Ｐ明朝" w:hAnsi="ＭＳ Ｐ明朝" w:hint="eastAsia"/>
          <w:sz w:val="24"/>
          <w:szCs w:val="24"/>
        </w:rPr>
        <w:t>効果を最大化するための</w:t>
      </w:r>
      <w:r w:rsidRPr="002F45A8">
        <w:rPr>
          <w:rFonts w:ascii="ＭＳ Ｐ明朝" w:eastAsia="ＭＳ Ｐ明朝" w:hAnsi="ＭＳ Ｐ明朝" w:hint="eastAsia"/>
          <w:sz w:val="24"/>
          <w:szCs w:val="24"/>
        </w:rPr>
        <w:t>具体的な実施方法を提案すること。</w:t>
      </w:r>
    </w:p>
    <w:p w:rsidR="00840951" w:rsidRDefault="00840951" w:rsidP="000D0B0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（１</w:t>
      </w:r>
      <w:r w:rsidR="00FB59E3">
        <w:rPr>
          <w:rFonts w:ascii="ＭＳ Ｐ明朝" w:eastAsia="ＭＳ Ｐ明朝" w:hAnsi="ＭＳ Ｐ明朝" w:hint="eastAsia"/>
          <w:sz w:val="24"/>
          <w:szCs w:val="24"/>
        </w:rPr>
        <w:t>）</w:t>
      </w:r>
      <w:r w:rsidR="008B0B11">
        <w:rPr>
          <w:rFonts w:ascii="ＭＳ Ｐ明朝" w:eastAsia="ＭＳ Ｐ明朝" w:hAnsi="ＭＳ Ｐ明朝" w:hint="eastAsia"/>
          <w:sz w:val="24"/>
          <w:szCs w:val="24"/>
        </w:rPr>
        <w:t>県内の20代から30代の女性をメインターゲットとし</w:t>
      </w:r>
      <w:r w:rsidR="00CF39DB">
        <w:rPr>
          <w:rFonts w:ascii="ＭＳ Ｐ明朝" w:eastAsia="ＭＳ Ｐ明朝" w:hAnsi="ＭＳ Ｐ明朝" w:hint="eastAsia"/>
          <w:sz w:val="24"/>
          <w:szCs w:val="24"/>
        </w:rPr>
        <w:t>、</w:t>
      </w:r>
      <w:r>
        <w:rPr>
          <w:rFonts w:ascii="ＭＳ Ｐ明朝" w:eastAsia="ＭＳ Ｐ明朝" w:hAnsi="ＭＳ Ｐ明朝" w:hint="eastAsia"/>
          <w:sz w:val="24"/>
          <w:szCs w:val="24"/>
        </w:rPr>
        <w:t>愛媛県酒造組合、県内酒蔵と</w:t>
      </w:r>
      <w:r w:rsidR="00795F61">
        <w:rPr>
          <w:rFonts w:ascii="ＭＳ Ｐ明朝" w:eastAsia="ＭＳ Ｐ明朝" w:hAnsi="ＭＳ Ｐ明朝" w:hint="eastAsia"/>
          <w:sz w:val="24"/>
          <w:szCs w:val="24"/>
        </w:rPr>
        <w:t>も</w:t>
      </w:r>
      <w:r>
        <w:rPr>
          <w:rFonts w:ascii="ＭＳ Ｐ明朝" w:eastAsia="ＭＳ Ｐ明朝" w:hAnsi="ＭＳ Ｐ明朝" w:hint="eastAsia"/>
          <w:sz w:val="24"/>
          <w:szCs w:val="24"/>
        </w:rPr>
        <w:t>連携し、効果的な愛媛の地酒</w:t>
      </w:r>
      <w:r w:rsidR="00E32A6E">
        <w:rPr>
          <w:rFonts w:ascii="ＭＳ Ｐ明朝" w:eastAsia="ＭＳ Ｐ明朝" w:hAnsi="ＭＳ Ｐ明朝" w:hint="eastAsia"/>
          <w:sz w:val="24"/>
          <w:szCs w:val="24"/>
        </w:rPr>
        <w:t>の需要</w:t>
      </w:r>
      <w:r>
        <w:rPr>
          <w:rFonts w:ascii="ＭＳ Ｐ明朝" w:eastAsia="ＭＳ Ｐ明朝" w:hAnsi="ＭＳ Ｐ明朝" w:hint="eastAsia"/>
          <w:sz w:val="24"/>
          <w:szCs w:val="24"/>
        </w:rPr>
        <w:t>喚起につながるキャンペーンを実施する。</w:t>
      </w:r>
    </w:p>
    <w:p w:rsidR="00840951" w:rsidRDefault="00840951" w:rsidP="000D0B0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なお、受託者はキャンペーン事務局の役割を担い、店舗や消費者からの問合せ等に丁寧に対応すること。</w:t>
      </w:r>
    </w:p>
    <w:p w:rsidR="00951537" w:rsidRDefault="00FB59E3" w:rsidP="000D0B0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①</w:t>
      </w:r>
      <w:r w:rsidR="00951537">
        <w:rPr>
          <w:rFonts w:ascii="ＭＳ Ｐ明朝" w:eastAsia="ＭＳ Ｐ明朝" w:hAnsi="ＭＳ Ｐ明朝" w:hint="eastAsia"/>
          <w:sz w:val="24"/>
          <w:szCs w:val="24"/>
        </w:rPr>
        <w:t xml:space="preserve">　愛媛の地酒景品企画</w:t>
      </w:r>
    </w:p>
    <w:p w:rsidR="00951537" w:rsidRDefault="00951537" w:rsidP="00E32A6E">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E32A6E">
        <w:rPr>
          <w:rFonts w:ascii="ＭＳ Ｐ明朝" w:eastAsia="ＭＳ Ｐ明朝" w:hAnsi="ＭＳ Ｐ明朝" w:hint="eastAsia"/>
          <w:sz w:val="24"/>
          <w:szCs w:val="24"/>
        </w:rPr>
        <w:t>需要喚起策として、</w:t>
      </w:r>
      <w:r>
        <w:rPr>
          <w:rFonts w:ascii="ＭＳ Ｐ明朝" w:eastAsia="ＭＳ Ｐ明朝" w:hAnsi="ＭＳ Ｐ明朝" w:hint="eastAsia"/>
          <w:sz w:val="24"/>
          <w:szCs w:val="24"/>
        </w:rPr>
        <w:t>愛媛の地酒購入者を対象に、抽選の上景品を送り、愛媛の地酒をPRする。</w:t>
      </w:r>
    </w:p>
    <w:p w:rsidR="00840951" w:rsidRDefault="00840951" w:rsidP="000D0B0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B59E3">
        <w:rPr>
          <w:rFonts w:ascii="ＭＳ Ｐ明朝" w:eastAsia="ＭＳ Ｐ明朝" w:hAnsi="ＭＳ Ｐ明朝" w:hint="eastAsia"/>
          <w:sz w:val="24"/>
          <w:szCs w:val="24"/>
        </w:rPr>
        <w:t xml:space="preserve">ア　</w:t>
      </w:r>
      <w:r w:rsidR="006F6058">
        <w:rPr>
          <w:rFonts w:ascii="ＭＳ Ｐ明朝" w:eastAsia="ＭＳ Ｐ明朝" w:hAnsi="ＭＳ Ｐ明朝" w:hint="eastAsia"/>
          <w:sz w:val="24"/>
          <w:szCs w:val="24"/>
        </w:rPr>
        <w:t>応募資格</w:t>
      </w:r>
    </w:p>
    <w:p w:rsidR="00951537" w:rsidRDefault="006F6058" w:rsidP="008B0B1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・愛媛の地酒を購入した者</w:t>
      </w:r>
      <w:r w:rsidR="00FB59E3">
        <w:rPr>
          <w:rFonts w:ascii="ＭＳ Ｐ明朝" w:eastAsia="ＭＳ Ｐ明朝" w:hAnsi="ＭＳ Ｐ明朝" w:hint="eastAsia"/>
          <w:sz w:val="24"/>
          <w:szCs w:val="24"/>
        </w:rPr>
        <w:t>とする。</w:t>
      </w:r>
    </w:p>
    <w:p w:rsidR="00951537" w:rsidRDefault="00951537" w:rsidP="000D0B0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B59E3">
        <w:rPr>
          <w:rFonts w:ascii="ＭＳ Ｐ明朝" w:eastAsia="ＭＳ Ｐ明朝" w:hAnsi="ＭＳ Ｐ明朝" w:hint="eastAsia"/>
          <w:sz w:val="24"/>
          <w:szCs w:val="24"/>
        </w:rPr>
        <w:t xml:space="preserve">イ　</w:t>
      </w:r>
      <w:r>
        <w:rPr>
          <w:rFonts w:ascii="ＭＳ Ｐ明朝" w:eastAsia="ＭＳ Ｐ明朝" w:hAnsi="ＭＳ Ｐ明朝" w:hint="eastAsia"/>
          <w:sz w:val="24"/>
          <w:szCs w:val="24"/>
        </w:rPr>
        <w:t>応募方法</w:t>
      </w:r>
    </w:p>
    <w:p w:rsidR="00951537" w:rsidRDefault="00951537" w:rsidP="00951537">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・応募者は</w:t>
      </w:r>
      <w:r w:rsidR="00E32A6E">
        <w:rPr>
          <w:rFonts w:ascii="ＭＳ Ｐ明朝" w:eastAsia="ＭＳ Ｐ明朝" w:hAnsi="ＭＳ Ｐ明朝" w:hint="eastAsia"/>
          <w:sz w:val="24"/>
          <w:szCs w:val="24"/>
        </w:rPr>
        <w:t>３④</w:t>
      </w:r>
      <w:r>
        <w:rPr>
          <w:rFonts w:ascii="ＭＳ Ｐ明朝" w:eastAsia="ＭＳ Ｐ明朝" w:hAnsi="ＭＳ Ｐ明朝" w:hint="eastAsia"/>
          <w:sz w:val="24"/>
          <w:szCs w:val="24"/>
        </w:rPr>
        <w:t>の応募するための資材等を使用し、キャンペーン事務局に応募する。</w:t>
      </w:r>
    </w:p>
    <w:p w:rsidR="00951537" w:rsidRDefault="00951537" w:rsidP="007C2878">
      <w:pPr>
        <w:spacing w:line="360" w:lineRule="exact"/>
        <w:ind w:left="780" w:hangingChars="350" w:hanging="780"/>
        <w:rPr>
          <w:rFonts w:ascii="ＭＳ Ｐ明朝" w:eastAsia="ＭＳ Ｐ明朝" w:hAnsi="ＭＳ Ｐ明朝"/>
          <w:sz w:val="24"/>
          <w:szCs w:val="24"/>
        </w:rPr>
      </w:pPr>
      <w:r>
        <w:rPr>
          <w:rFonts w:ascii="ＭＳ Ｐ明朝" w:eastAsia="ＭＳ Ｐ明朝" w:hAnsi="ＭＳ Ｐ明朝" w:hint="eastAsia"/>
          <w:sz w:val="24"/>
          <w:szCs w:val="24"/>
        </w:rPr>
        <w:t xml:space="preserve">　　　　　応募の際には、応募者の氏名、住所、連絡先等、必要事項を記入</w:t>
      </w:r>
      <w:r w:rsidR="007C2878">
        <w:rPr>
          <w:rFonts w:ascii="ＭＳ Ｐ明朝" w:eastAsia="ＭＳ Ｐ明朝" w:hAnsi="ＭＳ Ｐ明朝" w:hint="eastAsia"/>
          <w:sz w:val="24"/>
          <w:szCs w:val="24"/>
        </w:rPr>
        <w:t>し、購入した愛媛の地酒の銘柄及び金額に関する情報が分かるように</w:t>
      </w:r>
      <w:r>
        <w:rPr>
          <w:rFonts w:ascii="ＭＳ Ｐ明朝" w:eastAsia="ＭＳ Ｐ明朝" w:hAnsi="ＭＳ Ｐ明朝" w:hint="eastAsia"/>
          <w:sz w:val="24"/>
          <w:szCs w:val="24"/>
        </w:rPr>
        <w:t>すること。</w:t>
      </w:r>
    </w:p>
    <w:p w:rsidR="00951537" w:rsidRDefault="00951537" w:rsidP="00951537">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B59E3">
        <w:rPr>
          <w:rFonts w:ascii="ＭＳ Ｐ明朝" w:eastAsia="ＭＳ Ｐ明朝" w:hAnsi="ＭＳ Ｐ明朝" w:hint="eastAsia"/>
          <w:sz w:val="24"/>
          <w:szCs w:val="24"/>
        </w:rPr>
        <w:t xml:space="preserve">ウ　</w:t>
      </w:r>
      <w:r>
        <w:rPr>
          <w:rFonts w:ascii="ＭＳ Ｐ明朝" w:eastAsia="ＭＳ Ｐ明朝" w:hAnsi="ＭＳ Ｐ明朝" w:hint="eastAsia"/>
          <w:sz w:val="24"/>
          <w:szCs w:val="24"/>
        </w:rPr>
        <w:t>当選者の決定及び発表</w:t>
      </w:r>
    </w:p>
    <w:p w:rsidR="00951537" w:rsidRDefault="00951537" w:rsidP="00951537">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・受託者は、抽選により当選者を決定する。また、当選は発送をもって行うこと。</w:t>
      </w:r>
    </w:p>
    <w:p w:rsidR="00951537" w:rsidRDefault="00951537" w:rsidP="00951537">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B59E3">
        <w:rPr>
          <w:rFonts w:ascii="ＭＳ Ｐ明朝" w:eastAsia="ＭＳ Ｐ明朝" w:hAnsi="ＭＳ Ｐ明朝" w:hint="eastAsia"/>
          <w:sz w:val="24"/>
          <w:szCs w:val="24"/>
        </w:rPr>
        <w:t xml:space="preserve">エ　</w:t>
      </w:r>
      <w:r w:rsidR="003F384C">
        <w:rPr>
          <w:rFonts w:ascii="ＭＳ Ｐ明朝" w:eastAsia="ＭＳ Ｐ明朝" w:hAnsi="ＭＳ Ｐ明朝" w:hint="eastAsia"/>
          <w:sz w:val="24"/>
          <w:szCs w:val="24"/>
        </w:rPr>
        <w:t>景品の発送</w:t>
      </w:r>
    </w:p>
    <w:p w:rsidR="003F384C" w:rsidRDefault="003F384C" w:rsidP="00E32A6E">
      <w:pPr>
        <w:spacing w:line="360" w:lineRule="exact"/>
        <w:ind w:left="780" w:hangingChars="350" w:hanging="780"/>
        <w:rPr>
          <w:rFonts w:ascii="ＭＳ Ｐ明朝" w:eastAsia="ＭＳ Ｐ明朝" w:hAnsi="ＭＳ Ｐ明朝"/>
          <w:sz w:val="24"/>
          <w:szCs w:val="24"/>
        </w:rPr>
      </w:pPr>
      <w:r>
        <w:rPr>
          <w:rFonts w:ascii="ＭＳ Ｐ明朝" w:eastAsia="ＭＳ Ｐ明朝" w:hAnsi="ＭＳ Ｐ明朝" w:hint="eastAsia"/>
          <w:sz w:val="24"/>
          <w:szCs w:val="24"/>
        </w:rPr>
        <w:t xml:space="preserve">　　　　・景品</w:t>
      </w:r>
      <w:r w:rsidR="000751B5">
        <w:rPr>
          <w:rFonts w:ascii="ＭＳ Ｐ明朝" w:eastAsia="ＭＳ Ｐ明朝" w:hAnsi="ＭＳ Ｐ明朝" w:hint="eastAsia"/>
          <w:sz w:val="24"/>
          <w:szCs w:val="24"/>
        </w:rPr>
        <w:t>の</w:t>
      </w:r>
      <w:r w:rsidR="003F2FEF">
        <w:rPr>
          <w:rFonts w:ascii="ＭＳ Ｐ明朝" w:eastAsia="ＭＳ Ｐ明朝" w:hAnsi="ＭＳ Ｐ明朝" w:hint="eastAsia"/>
          <w:sz w:val="24"/>
          <w:szCs w:val="24"/>
        </w:rPr>
        <w:t>数量、</w:t>
      </w:r>
      <w:r>
        <w:rPr>
          <w:rFonts w:ascii="ＭＳ Ｐ明朝" w:eastAsia="ＭＳ Ｐ明朝" w:hAnsi="ＭＳ Ｐ明朝" w:hint="eastAsia"/>
          <w:sz w:val="24"/>
          <w:szCs w:val="24"/>
        </w:rPr>
        <w:t>内容</w:t>
      </w:r>
      <w:r w:rsidR="004A7A21">
        <w:rPr>
          <w:rFonts w:ascii="ＭＳ Ｐ明朝" w:eastAsia="ＭＳ Ｐ明朝" w:hAnsi="ＭＳ Ｐ明朝" w:hint="eastAsia"/>
          <w:sz w:val="24"/>
          <w:szCs w:val="24"/>
        </w:rPr>
        <w:t>及び金額</w:t>
      </w:r>
      <w:r>
        <w:rPr>
          <w:rFonts w:ascii="ＭＳ Ｐ明朝" w:eastAsia="ＭＳ Ｐ明朝" w:hAnsi="ＭＳ Ｐ明朝" w:hint="eastAsia"/>
          <w:sz w:val="24"/>
          <w:szCs w:val="24"/>
        </w:rPr>
        <w:t>は、県と受託者で協議の上決定する。</w:t>
      </w:r>
    </w:p>
    <w:p w:rsidR="003F384C" w:rsidRDefault="003F384C" w:rsidP="00951537">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・景品は、受託者が買い上げ、受託者が当選者へ発送すること。</w:t>
      </w:r>
    </w:p>
    <w:p w:rsidR="003F384C" w:rsidRDefault="003F384C" w:rsidP="00951537">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・発送時には、愛媛の地酒の効果的な</w:t>
      </w:r>
      <w:r w:rsidR="00E32A6E">
        <w:rPr>
          <w:rFonts w:ascii="ＭＳ Ｐ明朝" w:eastAsia="ＭＳ Ｐ明朝" w:hAnsi="ＭＳ Ｐ明朝" w:hint="eastAsia"/>
          <w:sz w:val="24"/>
          <w:szCs w:val="24"/>
        </w:rPr>
        <w:t>PR</w:t>
      </w:r>
      <w:r>
        <w:rPr>
          <w:rFonts w:ascii="ＭＳ Ｐ明朝" w:eastAsia="ＭＳ Ｐ明朝" w:hAnsi="ＭＳ Ｐ明朝" w:hint="eastAsia"/>
          <w:sz w:val="24"/>
          <w:szCs w:val="24"/>
        </w:rPr>
        <w:t>に努めること。</w:t>
      </w:r>
    </w:p>
    <w:p w:rsidR="003F384C" w:rsidRDefault="003F384C" w:rsidP="00951537">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B59E3">
        <w:rPr>
          <w:rFonts w:ascii="ＭＳ Ｐ明朝" w:eastAsia="ＭＳ Ｐ明朝" w:hAnsi="ＭＳ Ｐ明朝" w:hint="eastAsia"/>
          <w:sz w:val="24"/>
          <w:szCs w:val="24"/>
        </w:rPr>
        <w:t xml:space="preserve">オ　</w:t>
      </w:r>
      <w:r>
        <w:rPr>
          <w:rFonts w:ascii="ＭＳ Ｐ明朝" w:eastAsia="ＭＳ Ｐ明朝" w:hAnsi="ＭＳ Ｐ明朝" w:hint="eastAsia"/>
          <w:sz w:val="24"/>
          <w:szCs w:val="24"/>
        </w:rPr>
        <w:t>応募期間等</w:t>
      </w:r>
    </w:p>
    <w:p w:rsidR="003F384C" w:rsidRDefault="003F384C" w:rsidP="00386522">
      <w:pPr>
        <w:spacing w:line="360" w:lineRule="exact"/>
        <w:ind w:left="780" w:hangingChars="350" w:hanging="780"/>
        <w:rPr>
          <w:rFonts w:ascii="ＭＳ Ｐ明朝" w:eastAsia="ＭＳ Ｐ明朝" w:hAnsi="ＭＳ Ｐ明朝"/>
          <w:sz w:val="24"/>
          <w:szCs w:val="24"/>
        </w:rPr>
      </w:pPr>
      <w:r>
        <w:rPr>
          <w:rFonts w:ascii="ＭＳ Ｐ明朝" w:eastAsia="ＭＳ Ｐ明朝" w:hAnsi="ＭＳ Ｐ明朝" w:hint="eastAsia"/>
          <w:sz w:val="24"/>
          <w:szCs w:val="24"/>
        </w:rPr>
        <w:t xml:space="preserve">　　　　・令和７年６月から</w:t>
      </w:r>
      <w:r w:rsidR="00386522">
        <w:rPr>
          <w:rFonts w:ascii="ＭＳ Ｐ明朝" w:eastAsia="ＭＳ Ｐ明朝" w:hAnsi="ＭＳ Ｐ明朝" w:hint="eastAsia"/>
          <w:sz w:val="24"/>
          <w:szCs w:val="24"/>
        </w:rPr>
        <w:t>７月末、</w:t>
      </w:r>
      <w:r>
        <w:rPr>
          <w:rFonts w:ascii="ＭＳ Ｐ明朝" w:eastAsia="ＭＳ Ｐ明朝" w:hAnsi="ＭＳ Ｐ明朝" w:hint="eastAsia"/>
          <w:sz w:val="24"/>
          <w:szCs w:val="24"/>
        </w:rPr>
        <w:t>令和７年</w:t>
      </w:r>
      <w:r w:rsidR="00386522">
        <w:rPr>
          <w:rFonts w:ascii="ＭＳ Ｐ明朝" w:eastAsia="ＭＳ Ｐ明朝" w:hAnsi="ＭＳ Ｐ明朝" w:hint="eastAsia"/>
          <w:sz w:val="24"/>
          <w:szCs w:val="24"/>
        </w:rPr>
        <w:t>８</w:t>
      </w:r>
      <w:r>
        <w:rPr>
          <w:rFonts w:ascii="ＭＳ Ｐ明朝" w:eastAsia="ＭＳ Ｐ明朝" w:hAnsi="ＭＳ Ｐ明朝" w:hint="eastAsia"/>
          <w:sz w:val="24"/>
          <w:szCs w:val="24"/>
        </w:rPr>
        <w:t>月</w:t>
      </w:r>
      <w:r w:rsidR="00386522">
        <w:rPr>
          <w:rFonts w:ascii="ＭＳ Ｐ明朝" w:eastAsia="ＭＳ Ｐ明朝" w:hAnsi="ＭＳ Ｐ明朝" w:hint="eastAsia"/>
          <w:sz w:val="24"/>
          <w:szCs w:val="24"/>
        </w:rPr>
        <w:t>から９月</w:t>
      </w:r>
      <w:r>
        <w:rPr>
          <w:rFonts w:ascii="ＭＳ Ｐ明朝" w:eastAsia="ＭＳ Ｐ明朝" w:hAnsi="ＭＳ Ｐ明朝" w:hint="eastAsia"/>
          <w:sz w:val="24"/>
          <w:szCs w:val="24"/>
        </w:rPr>
        <w:t>末まで</w:t>
      </w:r>
      <w:r w:rsidR="00386522">
        <w:rPr>
          <w:rFonts w:ascii="ＭＳ Ｐ明朝" w:eastAsia="ＭＳ Ｐ明朝" w:hAnsi="ＭＳ Ｐ明朝" w:hint="eastAsia"/>
          <w:sz w:val="24"/>
          <w:szCs w:val="24"/>
        </w:rPr>
        <w:t>の２期間を</w:t>
      </w:r>
      <w:r>
        <w:rPr>
          <w:rFonts w:ascii="ＭＳ Ｐ明朝" w:eastAsia="ＭＳ Ｐ明朝" w:hAnsi="ＭＳ Ｐ明朝" w:hint="eastAsia"/>
          <w:sz w:val="24"/>
          <w:szCs w:val="24"/>
        </w:rPr>
        <w:t>基本とする。なお、</w:t>
      </w:r>
      <w:r w:rsidR="00386522">
        <w:rPr>
          <w:rFonts w:ascii="ＭＳ Ｐ明朝" w:eastAsia="ＭＳ Ｐ明朝" w:hAnsi="ＭＳ Ｐ明朝" w:hint="eastAsia"/>
          <w:sz w:val="24"/>
          <w:szCs w:val="24"/>
        </w:rPr>
        <w:t>各期間終了後１か月を経過する日までに、当選者の決定に係る抽選を実施し、</w:t>
      </w:r>
      <w:r>
        <w:rPr>
          <w:rFonts w:ascii="ＭＳ Ｐ明朝" w:eastAsia="ＭＳ Ｐ明朝" w:hAnsi="ＭＳ Ｐ明朝" w:hint="eastAsia"/>
          <w:sz w:val="24"/>
          <w:szCs w:val="24"/>
        </w:rPr>
        <w:t>景品</w:t>
      </w:r>
      <w:r w:rsidR="00386522">
        <w:rPr>
          <w:rFonts w:ascii="ＭＳ Ｐ明朝" w:eastAsia="ＭＳ Ｐ明朝" w:hAnsi="ＭＳ Ｐ明朝" w:hint="eastAsia"/>
          <w:sz w:val="24"/>
          <w:szCs w:val="24"/>
        </w:rPr>
        <w:t>の</w:t>
      </w:r>
      <w:r>
        <w:rPr>
          <w:rFonts w:ascii="ＭＳ Ｐ明朝" w:eastAsia="ＭＳ Ｐ明朝" w:hAnsi="ＭＳ Ｐ明朝" w:hint="eastAsia"/>
          <w:sz w:val="24"/>
          <w:szCs w:val="24"/>
        </w:rPr>
        <w:t>発送</w:t>
      </w:r>
      <w:r w:rsidR="00386522">
        <w:rPr>
          <w:rFonts w:ascii="ＭＳ Ｐ明朝" w:eastAsia="ＭＳ Ｐ明朝" w:hAnsi="ＭＳ Ｐ明朝" w:hint="eastAsia"/>
          <w:sz w:val="24"/>
          <w:szCs w:val="24"/>
        </w:rPr>
        <w:t>を行うものとする。</w:t>
      </w:r>
    </w:p>
    <w:p w:rsidR="003F384C" w:rsidRDefault="003F384C" w:rsidP="00951537">
      <w:pPr>
        <w:spacing w:line="360" w:lineRule="exact"/>
        <w:ind w:left="111" w:hangingChars="50" w:hanging="111"/>
        <w:rPr>
          <w:rFonts w:ascii="ＭＳ Ｐ明朝" w:eastAsia="ＭＳ Ｐ明朝" w:hAnsi="ＭＳ Ｐ明朝"/>
          <w:sz w:val="24"/>
          <w:szCs w:val="24"/>
        </w:rPr>
      </w:pPr>
    </w:p>
    <w:p w:rsidR="00B52556" w:rsidRDefault="00FB59E3" w:rsidP="00B52556">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②</w:t>
      </w:r>
      <w:r w:rsidR="00795F61">
        <w:rPr>
          <w:rFonts w:ascii="ＭＳ Ｐ明朝" w:eastAsia="ＭＳ Ｐ明朝" w:hAnsi="ＭＳ Ｐ明朝" w:hint="eastAsia"/>
          <w:sz w:val="24"/>
          <w:szCs w:val="24"/>
        </w:rPr>
        <w:t xml:space="preserve">　県内</w:t>
      </w:r>
      <w:r w:rsidR="00B52556">
        <w:rPr>
          <w:rFonts w:ascii="ＭＳ Ｐ明朝" w:eastAsia="ＭＳ Ｐ明朝" w:hAnsi="ＭＳ Ｐ明朝" w:hint="eastAsia"/>
          <w:sz w:val="24"/>
          <w:szCs w:val="24"/>
        </w:rPr>
        <w:t>に</w:t>
      </w:r>
      <w:r w:rsidR="003F2FEF">
        <w:rPr>
          <w:rFonts w:ascii="ＭＳ Ｐ明朝" w:eastAsia="ＭＳ Ｐ明朝" w:hAnsi="ＭＳ Ｐ明朝" w:hint="eastAsia"/>
          <w:sz w:val="24"/>
          <w:szCs w:val="24"/>
        </w:rPr>
        <w:t>おける</w:t>
      </w:r>
      <w:r w:rsidR="00BF3362">
        <w:rPr>
          <w:rFonts w:ascii="ＭＳ Ｐ明朝" w:eastAsia="ＭＳ Ｐ明朝" w:hAnsi="ＭＳ Ｐ明朝" w:hint="eastAsia"/>
          <w:sz w:val="24"/>
          <w:szCs w:val="24"/>
        </w:rPr>
        <w:t>愛媛県の地酒の</w:t>
      </w:r>
      <w:r w:rsidR="004B689E">
        <w:rPr>
          <w:rFonts w:ascii="ＭＳ Ｐ明朝" w:eastAsia="ＭＳ Ｐ明朝" w:hAnsi="ＭＳ Ｐ明朝" w:hint="eastAsia"/>
          <w:sz w:val="24"/>
          <w:szCs w:val="24"/>
        </w:rPr>
        <w:t>プロモーション</w:t>
      </w:r>
      <w:r w:rsidR="00795F61">
        <w:rPr>
          <w:rFonts w:ascii="ＭＳ Ｐ明朝" w:eastAsia="ＭＳ Ｐ明朝" w:hAnsi="ＭＳ Ｐ明朝" w:hint="eastAsia"/>
          <w:sz w:val="24"/>
          <w:szCs w:val="24"/>
        </w:rPr>
        <w:t>イベントの</w:t>
      </w:r>
      <w:r w:rsidR="003F2FEF">
        <w:rPr>
          <w:rFonts w:ascii="ＭＳ Ｐ明朝" w:eastAsia="ＭＳ Ｐ明朝" w:hAnsi="ＭＳ Ｐ明朝" w:hint="eastAsia"/>
          <w:sz w:val="24"/>
          <w:szCs w:val="24"/>
        </w:rPr>
        <w:t>開催</w:t>
      </w:r>
    </w:p>
    <w:p w:rsidR="00B52556" w:rsidRDefault="00B52556" w:rsidP="00B52556">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・愛媛県酒造組合に加盟する全ての酒蔵が参加するよう努め、期間中は多くの酒蔵が現地で直接PRできるよう可能な範囲で調整すること。</w:t>
      </w:r>
    </w:p>
    <w:p w:rsidR="004B689E" w:rsidRDefault="004B689E" w:rsidP="00B52556">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・イベントにおいて景品企画の広告宣伝を行うなど、</w:t>
      </w:r>
      <w:r w:rsidR="007C2878">
        <w:rPr>
          <w:rFonts w:ascii="ＭＳ Ｐ明朝" w:eastAsia="ＭＳ Ｐ明朝" w:hAnsi="ＭＳ Ｐ明朝" w:hint="eastAsia"/>
          <w:sz w:val="24"/>
          <w:szCs w:val="24"/>
        </w:rPr>
        <w:t>景品企画への応募に繋がるよう工夫すること。</w:t>
      </w:r>
    </w:p>
    <w:p w:rsidR="00795F61" w:rsidRDefault="00795F61" w:rsidP="000A3CA5">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・開催</w:t>
      </w:r>
      <w:r w:rsidR="00B52556">
        <w:rPr>
          <w:rFonts w:ascii="ＭＳ Ｐ明朝" w:eastAsia="ＭＳ Ｐ明朝" w:hAnsi="ＭＳ Ｐ明朝" w:hint="eastAsia"/>
          <w:sz w:val="24"/>
          <w:szCs w:val="24"/>
        </w:rPr>
        <w:t>場所</w:t>
      </w:r>
      <w:r>
        <w:rPr>
          <w:rFonts w:ascii="ＭＳ Ｐ明朝" w:eastAsia="ＭＳ Ｐ明朝" w:hAnsi="ＭＳ Ｐ明朝" w:hint="eastAsia"/>
          <w:sz w:val="24"/>
          <w:szCs w:val="24"/>
        </w:rPr>
        <w:t>については、</w:t>
      </w:r>
      <w:r w:rsidR="00FB59E3">
        <w:rPr>
          <w:rFonts w:ascii="ＭＳ Ｐ明朝" w:eastAsia="ＭＳ Ｐ明朝" w:hAnsi="ＭＳ Ｐ明朝" w:hint="eastAsia"/>
          <w:sz w:val="24"/>
          <w:szCs w:val="24"/>
        </w:rPr>
        <w:t>事業目的に応じて適切</w:t>
      </w:r>
      <w:r>
        <w:rPr>
          <w:rFonts w:ascii="ＭＳ Ｐ明朝" w:eastAsia="ＭＳ Ｐ明朝" w:hAnsi="ＭＳ Ｐ明朝" w:hint="eastAsia"/>
          <w:sz w:val="24"/>
          <w:szCs w:val="24"/>
        </w:rPr>
        <w:t>な施設を県と</w:t>
      </w:r>
      <w:r w:rsidR="000A3CA5">
        <w:rPr>
          <w:rFonts w:ascii="ＭＳ Ｐ明朝" w:eastAsia="ＭＳ Ｐ明朝" w:hAnsi="ＭＳ Ｐ明朝" w:hint="eastAsia"/>
          <w:sz w:val="24"/>
          <w:szCs w:val="24"/>
        </w:rPr>
        <w:t>受託者</w:t>
      </w:r>
      <w:r w:rsidR="004A7A21">
        <w:rPr>
          <w:rFonts w:ascii="ＭＳ Ｐ明朝" w:eastAsia="ＭＳ Ｐ明朝" w:hAnsi="ＭＳ Ｐ明朝" w:hint="eastAsia"/>
          <w:sz w:val="24"/>
          <w:szCs w:val="24"/>
        </w:rPr>
        <w:t>で</w:t>
      </w:r>
      <w:r>
        <w:rPr>
          <w:rFonts w:ascii="ＭＳ Ｐ明朝" w:eastAsia="ＭＳ Ｐ明朝" w:hAnsi="ＭＳ Ｐ明朝" w:hint="eastAsia"/>
          <w:sz w:val="24"/>
          <w:szCs w:val="24"/>
        </w:rPr>
        <w:t>協議の上決定する。</w:t>
      </w:r>
    </w:p>
    <w:p w:rsidR="00B52556" w:rsidRDefault="00BF3362" w:rsidP="000A3CA5">
      <w:pPr>
        <w:spacing w:line="360" w:lineRule="exact"/>
        <w:ind w:left="334" w:hangingChars="150" w:hanging="334"/>
        <w:rPr>
          <w:rFonts w:ascii="ＭＳ Ｐ明朝" w:eastAsia="ＭＳ Ｐ明朝" w:hAnsi="ＭＳ Ｐ明朝"/>
          <w:sz w:val="24"/>
          <w:szCs w:val="24"/>
        </w:rPr>
      </w:pPr>
      <w:r>
        <w:rPr>
          <w:rFonts w:ascii="ＭＳ Ｐ明朝" w:eastAsia="ＭＳ Ｐ明朝" w:hAnsi="ＭＳ Ｐ明朝" w:hint="eastAsia"/>
          <w:sz w:val="24"/>
          <w:szCs w:val="24"/>
        </w:rPr>
        <w:t xml:space="preserve">　　・イベントは、</w:t>
      </w:r>
      <w:r w:rsidR="002E2837">
        <w:rPr>
          <w:rFonts w:ascii="ＭＳ Ｐ明朝" w:eastAsia="ＭＳ Ｐ明朝" w:hAnsi="ＭＳ Ｐ明朝" w:hint="eastAsia"/>
          <w:sz w:val="24"/>
          <w:szCs w:val="24"/>
        </w:rPr>
        <w:t>１</w:t>
      </w:r>
      <w:r w:rsidR="00FB59E3">
        <w:rPr>
          <w:rFonts w:ascii="ＭＳ Ｐ明朝" w:eastAsia="ＭＳ Ｐ明朝" w:hAnsi="ＭＳ Ｐ明朝" w:hint="eastAsia"/>
          <w:sz w:val="24"/>
          <w:szCs w:val="24"/>
        </w:rPr>
        <w:t>日間の開催とし、開催時期</w:t>
      </w:r>
      <w:r w:rsidR="000A3CA5">
        <w:rPr>
          <w:rFonts w:ascii="ＭＳ Ｐ明朝" w:eastAsia="ＭＳ Ｐ明朝" w:hAnsi="ＭＳ Ｐ明朝" w:hint="eastAsia"/>
          <w:sz w:val="24"/>
          <w:szCs w:val="24"/>
        </w:rPr>
        <w:t>は</w:t>
      </w:r>
      <w:r w:rsidR="00FB59E3">
        <w:rPr>
          <w:rFonts w:ascii="ＭＳ Ｐ明朝" w:eastAsia="ＭＳ Ｐ明朝" w:hAnsi="ＭＳ Ｐ明朝" w:hint="eastAsia"/>
          <w:sz w:val="24"/>
          <w:szCs w:val="24"/>
        </w:rPr>
        <w:t>県と受託者</w:t>
      </w:r>
      <w:r w:rsidR="000751B5">
        <w:rPr>
          <w:rFonts w:ascii="ＭＳ Ｐ明朝" w:eastAsia="ＭＳ Ｐ明朝" w:hAnsi="ＭＳ Ｐ明朝" w:hint="eastAsia"/>
          <w:sz w:val="24"/>
          <w:szCs w:val="24"/>
        </w:rPr>
        <w:t>で</w:t>
      </w:r>
      <w:r w:rsidR="00FB59E3">
        <w:rPr>
          <w:rFonts w:ascii="ＭＳ Ｐ明朝" w:eastAsia="ＭＳ Ｐ明朝" w:hAnsi="ＭＳ Ｐ明朝" w:hint="eastAsia"/>
          <w:sz w:val="24"/>
          <w:szCs w:val="24"/>
        </w:rPr>
        <w:t>協議の上決定する。</w:t>
      </w:r>
    </w:p>
    <w:p w:rsidR="000A3CA5" w:rsidRDefault="00B52556" w:rsidP="000A3CA5">
      <w:pPr>
        <w:spacing w:line="360" w:lineRule="exact"/>
        <w:ind w:left="334" w:hangingChars="150" w:hanging="334"/>
        <w:rPr>
          <w:rFonts w:ascii="ＭＳ Ｐ明朝" w:eastAsia="ＭＳ Ｐ明朝" w:hAnsi="ＭＳ Ｐ明朝"/>
          <w:sz w:val="24"/>
          <w:szCs w:val="24"/>
        </w:rPr>
      </w:pPr>
      <w:r>
        <w:rPr>
          <w:rFonts w:ascii="ＭＳ Ｐ明朝" w:eastAsia="ＭＳ Ｐ明朝" w:hAnsi="ＭＳ Ｐ明朝" w:hint="eastAsia"/>
          <w:sz w:val="24"/>
          <w:szCs w:val="24"/>
        </w:rPr>
        <w:t xml:space="preserve">　　・会場の装飾については、３④において受託者が作製・準備すること。</w:t>
      </w:r>
      <w:r w:rsidR="00FB59E3">
        <w:rPr>
          <w:rFonts w:ascii="ＭＳ Ｐ明朝" w:eastAsia="ＭＳ Ｐ明朝" w:hAnsi="ＭＳ Ｐ明朝" w:hint="eastAsia"/>
          <w:sz w:val="24"/>
          <w:szCs w:val="24"/>
        </w:rPr>
        <w:t xml:space="preserve">　</w:t>
      </w:r>
    </w:p>
    <w:p w:rsidR="00BF3362" w:rsidRPr="00BF3362" w:rsidRDefault="00BF3362" w:rsidP="00BF3362">
      <w:pPr>
        <w:spacing w:line="360" w:lineRule="exact"/>
        <w:ind w:left="334" w:hangingChars="150" w:hanging="334"/>
        <w:rPr>
          <w:rFonts w:ascii="ＭＳ Ｐ明朝" w:eastAsia="ＭＳ Ｐ明朝" w:hAnsi="ＭＳ Ｐ明朝"/>
          <w:sz w:val="24"/>
          <w:szCs w:val="24"/>
        </w:rPr>
      </w:pPr>
    </w:p>
    <w:p w:rsidR="001E4D58" w:rsidRDefault="00FB59E3" w:rsidP="001E4D58">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③</w:t>
      </w:r>
      <w:r w:rsidR="003F384C">
        <w:rPr>
          <w:rFonts w:ascii="ＭＳ Ｐ明朝" w:eastAsia="ＭＳ Ｐ明朝" w:hAnsi="ＭＳ Ｐ明朝" w:hint="eastAsia"/>
          <w:sz w:val="24"/>
          <w:szCs w:val="24"/>
        </w:rPr>
        <w:t xml:space="preserve">　キャンペーン</w:t>
      </w:r>
      <w:r w:rsidR="00E32A6E">
        <w:rPr>
          <w:rFonts w:ascii="ＭＳ Ｐ明朝" w:eastAsia="ＭＳ Ｐ明朝" w:hAnsi="ＭＳ Ｐ明朝" w:hint="eastAsia"/>
          <w:sz w:val="24"/>
          <w:szCs w:val="24"/>
        </w:rPr>
        <w:t>に係る</w:t>
      </w:r>
      <w:r w:rsidR="00332F58">
        <w:rPr>
          <w:rFonts w:ascii="ＭＳ Ｐ明朝" w:eastAsia="ＭＳ Ｐ明朝" w:hAnsi="ＭＳ Ｐ明朝" w:hint="eastAsia"/>
          <w:sz w:val="24"/>
          <w:szCs w:val="24"/>
        </w:rPr>
        <w:t>広告宣伝</w:t>
      </w:r>
    </w:p>
    <w:p w:rsidR="001E4D58" w:rsidRDefault="001E4D58" w:rsidP="000A3CA5">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・広告宣伝にあたっては、</w:t>
      </w:r>
      <w:r w:rsidR="00626A82">
        <w:rPr>
          <w:rFonts w:ascii="ＭＳ Ｐ明朝" w:eastAsia="ＭＳ Ｐ明朝" w:hAnsi="ＭＳ Ｐ明朝" w:hint="eastAsia"/>
          <w:sz w:val="24"/>
          <w:szCs w:val="24"/>
        </w:rPr>
        <w:t>３</w:t>
      </w:r>
      <w:r w:rsidR="00E32A6E">
        <w:rPr>
          <w:rFonts w:ascii="ＭＳ Ｐ明朝" w:eastAsia="ＭＳ Ｐ明朝" w:hAnsi="ＭＳ Ｐ明朝" w:hint="eastAsia"/>
          <w:sz w:val="24"/>
          <w:szCs w:val="24"/>
        </w:rPr>
        <w:t>④</w:t>
      </w:r>
      <w:r w:rsidR="00626A82">
        <w:rPr>
          <w:rFonts w:ascii="ＭＳ Ｐ明朝" w:eastAsia="ＭＳ Ｐ明朝" w:hAnsi="ＭＳ Ｐ明朝" w:hint="eastAsia"/>
          <w:sz w:val="24"/>
          <w:szCs w:val="24"/>
        </w:rPr>
        <w:t>で作製する</w:t>
      </w:r>
      <w:r>
        <w:rPr>
          <w:rFonts w:ascii="ＭＳ Ｐ明朝" w:eastAsia="ＭＳ Ｐ明朝" w:hAnsi="ＭＳ Ｐ明朝" w:hint="eastAsia"/>
          <w:sz w:val="24"/>
          <w:szCs w:val="24"/>
        </w:rPr>
        <w:t>販促物の</w:t>
      </w:r>
      <w:r w:rsidR="008A2CF3">
        <w:rPr>
          <w:rFonts w:ascii="ＭＳ Ｐ明朝" w:eastAsia="ＭＳ Ｐ明朝" w:hAnsi="ＭＳ Ｐ明朝" w:hint="eastAsia"/>
          <w:sz w:val="24"/>
          <w:szCs w:val="24"/>
        </w:rPr>
        <w:t>掲示・配布</w:t>
      </w:r>
      <w:r>
        <w:rPr>
          <w:rFonts w:ascii="ＭＳ Ｐ明朝" w:eastAsia="ＭＳ Ｐ明朝" w:hAnsi="ＭＳ Ｐ明朝" w:hint="eastAsia"/>
          <w:sz w:val="24"/>
          <w:szCs w:val="24"/>
        </w:rPr>
        <w:t>等、愛媛県酒造組合に加盟する全ての組合員に協力</w:t>
      </w:r>
      <w:r w:rsidR="008A2CF3">
        <w:rPr>
          <w:rFonts w:ascii="ＭＳ Ｐ明朝" w:eastAsia="ＭＳ Ｐ明朝" w:hAnsi="ＭＳ Ｐ明朝" w:hint="eastAsia"/>
          <w:sz w:val="24"/>
          <w:szCs w:val="24"/>
        </w:rPr>
        <w:t>を</w:t>
      </w:r>
      <w:r>
        <w:rPr>
          <w:rFonts w:ascii="ＭＳ Ｐ明朝" w:eastAsia="ＭＳ Ｐ明朝" w:hAnsi="ＭＳ Ｐ明朝" w:hint="eastAsia"/>
          <w:sz w:val="24"/>
          <w:szCs w:val="24"/>
        </w:rPr>
        <w:t>依頼</w:t>
      </w:r>
      <w:r w:rsidR="008A2CF3">
        <w:rPr>
          <w:rFonts w:ascii="ＭＳ Ｐ明朝" w:eastAsia="ＭＳ Ｐ明朝" w:hAnsi="ＭＳ Ｐ明朝" w:hint="eastAsia"/>
          <w:sz w:val="24"/>
          <w:szCs w:val="24"/>
        </w:rPr>
        <w:t>すること。</w:t>
      </w:r>
    </w:p>
    <w:p w:rsidR="00577D9C" w:rsidRDefault="00332F58" w:rsidP="00626A82">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626A82">
        <w:rPr>
          <w:rFonts w:ascii="ＭＳ Ｐ明朝" w:eastAsia="ＭＳ Ｐ明朝" w:hAnsi="ＭＳ Ｐ明朝" w:hint="eastAsia"/>
          <w:sz w:val="24"/>
          <w:szCs w:val="24"/>
        </w:rPr>
        <w:t>消費者に向けた告知及び愛媛の地酒の需要喚起を図るため、</w:t>
      </w:r>
      <w:r>
        <w:rPr>
          <w:rFonts w:ascii="ＭＳ Ｐ明朝" w:eastAsia="ＭＳ Ｐ明朝" w:hAnsi="ＭＳ Ｐ明朝" w:hint="eastAsia"/>
          <w:sz w:val="24"/>
          <w:szCs w:val="24"/>
        </w:rPr>
        <w:t>ＳＮＳを活用したデジタルプロモーションを実施</w:t>
      </w:r>
      <w:r w:rsidR="00626A82">
        <w:rPr>
          <w:rFonts w:ascii="ＭＳ Ｐ明朝" w:eastAsia="ＭＳ Ｐ明朝" w:hAnsi="ＭＳ Ｐ明朝" w:hint="eastAsia"/>
          <w:sz w:val="24"/>
          <w:szCs w:val="24"/>
        </w:rPr>
        <w:t>すること。また、必要に応じて、デジタル広告や広報番組、テレビCM等を組み合わせ、効果的な広告宣伝を行うこと。</w:t>
      </w:r>
    </w:p>
    <w:p w:rsidR="00626A82" w:rsidRDefault="00626A82" w:rsidP="00626A82">
      <w:pPr>
        <w:spacing w:line="360" w:lineRule="exact"/>
        <w:rPr>
          <w:rFonts w:ascii="ＭＳ Ｐ明朝" w:eastAsia="ＭＳ Ｐ明朝" w:hAnsi="ＭＳ Ｐ明朝"/>
          <w:sz w:val="24"/>
          <w:szCs w:val="24"/>
        </w:rPr>
      </w:pPr>
    </w:p>
    <w:p w:rsidR="00626A82" w:rsidRDefault="00626A82" w:rsidP="00626A82">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④　</w:t>
      </w:r>
      <w:r w:rsidR="00E32A6E">
        <w:rPr>
          <w:rFonts w:ascii="ＭＳ Ｐ明朝" w:eastAsia="ＭＳ Ｐ明朝" w:hAnsi="ＭＳ Ｐ明朝" w:hint="eastAsia"/>
          <w:sz w:val="24"/>
          <w:szCs w:val="24"/>
        </w:rPr>
        <w:t>キャンペーン</w:t>
      </w:r>
      <w:r>
        <w:rPr>
          <w:rFonts w:ascii="ＭＳ Ｐ明朝" w:eastAsia="ＭＳ Ｐ明朝" w:hAnsi="ＭＳ Ｐ明朝" w:hint="eastAsia"/>
          <w:sz w:val="24"/>
          <w:szCs w:val="24"/>
        </w:rPr>
        <w:t>資材</w:t>
      </w:r>
      <w:r w:rsidR="00E32A6E">
        <w:rPr>
          <w:rFonts w:ascii="ＭＳ Ｐ明朝" w:eastAsia="ＭＳ Ｐ明朝" w:hAnsi="ＭＳ Ｐ明朝" w:hint="eastAsia"/>
          <w:sz w:val="24"/>
          <w:szCs w:val="24"/>
        </w:rPr>
        <w:t>作製</w:t>
      </w:r>
    </w:p>
    <w:p w:rsidR="00626A82" w:rsidRDefault="00626A82" w:rsidP="00626A82">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・景品の応募をするための資材等を作成すること。なお、応募資材は紙やオンラインなど、</w:t>
      </w:r>
      <w:r w:rsidR="002E2837">
        <w:rPr>
          <w:rFonts w:ascii="ＭＳ Ｐ明朝" w:eastAsia="ＭＳ Ｐ明朝" w:hAnsi="ＭＳ Ｐ明朝" w:hint="eastAsia"/>
          <w:sz w:val="24"/>
          <w:szCs w:val="24"/>
        </w:rPr>
        <w:t>多く</w:t>
      </w:r>
      <w:r>
        <w:rPr>
          <w:rFonts w:ascii="ＭＳ Ｐ明朝" w:eastAsia="ＭＳ Ｐ明朝" w:hAnsi="ＭＳ Ｐ明朝" w:hint="eastAsia"/>
          <w:sz w:val="24"/>
          <w:szCs w:val="24"/>
        </w:rPr>
        <w:t>応募</w:t>
      </w:r>
      <w:r w:rsidR="002E2837">
        <w:rPr>
          <w:rFonts w:ascii="ＭＳ Ｐ明朝" w:eastAsia="ＭＳ Ｐ明朝" w:hAnsi="ＭＳ Ｐ明朝" w:hint="eastAsia"/>
          <w:sz w:val="24"/>
          <w:szCs w:val="24"/>
        </w:rPr>
        <w:t>があるよう</w:t>
      </w:r>
      <w:r>
        <w:rPr>
          <w:rFonts w:ascii="ＭＳ Ｐ明朝" w:eastAsia="ＭＳ Ｐ明朝" w:hAnsi="ＭＳ Ｐ明朝" w:hint="eastAsia"/>
          <w:sz w:val="24"/>
          <w:szCs w:val="24"/>
        </w:rPr>
        <w:t>工夫すること。</w:t>
      </w:r>
    </w:p>
    <w:p w:rsidR="00626A82" w:rsidRDefault="00626A82" w:rsidP="00626A82">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・県内の消費者に対しキャンペーンの実施を周知するための各種販促物（ポスター・チラシ等）を作成すること。</w:t>
      </w:r>
    </w:p>
    <w:p w:rsidR="00626A82" w:rsidRDefault="00626A82" w:rsidP="00626A82">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・販促物は、統一コンセプトに基づいて酒蔵や地酒の特長などを効果的にＰＲするほか、ＱＲコードを記載するなど、広告宣伝との連動を図ること。</w:t>
      </w:r>
    </w:p>
    <w:p w:rsidR="003F384C" w:rsidRDefault="003F384C" w:rsidP="003F384C">
      <w:pPr>
        <w:spacing w:line="360" w:lineRule="exact"/>
        <w:rPr>
          <w:rFonts w:ascii="ＭＳ Ｐ明朝" w:eastAsia="ＭＳ Ｐ明朝" w:hAnsi="ＭＳ Ｐ明朝"/>
          <w:sz w:val="24"/>
          <w:szCs w:val="24"/>
        </w:rPr>
      </w:pPr>
    </w:p>
    <w:p w:rsidR="008A2CF3" w:rsidRDefault="008A2CF3" w:rsidP="003F384C">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４　委託費用</w:t>
      </w:r>
    </w:p>
    <w:p w:rsidR="006C1AE2" w:rsidRDefault="00C26585" w:rsidP="00332F58">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8A2CF3">
        <w:rPr>
          <w:rFonts w:ascii="ＭＳ Ｐ明朝" w:eastAsia="ＭＳ Ｐ明朝" w:hAnsi="ＭＳ Ｐ明朝" w:hint="eastAsia"/>
          <w:sz w:val="24"/>
          <w:szCs w:val="24"/>
        </w:rPr>
        <w:t>１</w:t>
      </w:r>
      <w:r>
        <w:rPr>
          <w:rFonts w:ascii="ＭＳ Ｐ明朝" w:eastAsia="ＭＳ Ｐ明朝" w:hAnsi="ＭＳ Ｐ明朝"/>
          <w:sz w:val="24"/>
          <w:szCs w:val="24"/>
        </w:rPr>
        <w:t>)</w:t>
      </w:r>
      <w:r w:rsidR="005B06FD">
        <w:rPr>
          <w:rFonts w:ascii="ＭＳ Ｐ明朝" w:eastAsia="ＭＳ Ｐ明朝" w:hAnsi="ＭＳ Ｐ明朝" w:hint="eastAsia"/>
          <w:sz w:val="24"/>
          <w:szCs w:val="24"/>
        </w:rPr>
        <w:t>対象経費</w:t>
      </w:r>
    </w:p>
    <w:p w:rsidR="005B06FD" w:rsidRDefault="005B06FD" w:rsidP="00376C2D">
      <w:pPr>
        <w:tabs>
          <w:tab w:val="left" w:pos="1020"/>
        </w:tabs>
        <w:spacing w:line="360" w:lineRule="exact"/>
        <w:ind w:left="1226" w:hangingChars="550" w:hanging="1226"/>
        <w:rPr>
          <w:rFonts w:ascii="ＭＳ Ｐ明朝" w:eastAsia="ＭＳ Ｐ明朝" w:hAnsi="ＭＳ Ｐ明朝"/>
          <w:sz w:val="24"/>
          <w:szCs w:val="24"/>
        </w:rPr>
      </w:pPr>
      <w:r>
        <w:rPr>
          <w:rFonts w:ascii="ＭＳ Ｐ明朝" w:eastAsia="ＭＳ Ｐ明朝" w:hAnsi="ＭＳ Ｐ明朝" w:hint="eastAsia"/>
          <w:sz w:val="24"/>
          <w:szCs w:val="24"/>
        </w:rPr>
        <w:t>①人件費</w:t>
      </w:r>
    </w:p>
    <w:p w:rsidR="005B06FD" w:rsidRDefault="005B06FD" w:rsidP="005B06FD">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業務従事者の賃金、法定福利費（事業主負担分に限る）、社内規定等で必要とされる範囲の諸手当（通勤手当等）</w:t>
      </w:r>
    </w:p>
    <w:p w:rsidR="005B06FD" w:rsidRDefault="005B06FD" w:rsidP="00FB59E3">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②事業費</w:t>
      </w:r>
    </w:p>
    <w:p w:rsidR="004972EA" w:rsidRDefault="005B06FD" w:rsidP="001B0566">
      <w:pPr>
        <w:tabs>
          <w:tab w:val="left" w:pos="1020"/>
        </w:tabs>
        <w:spacing w:line="360" w:lineRule="exact"/>
        <w:ind w:leftChars="100" w:left="1531" w:hangingChars="600" w:hanging="1338"/>
        <w:rPr>
          <w:rFonts w:ascii="ＭＳ Ｐ明朝" w:eastAsia="ＭＳ Ｐ明朝" w:hAnsi="ＭＳ Ｐ明朝"/>
          <w:sz w:val="24"/>
          <w:szCs w:val="24"/>
        </w:rPr>
      </w:pPr>
      <w:r>
        <w:rPr>
          <w:rFonts w:ascii="ＭＳ Ｐ明朝" w:eastAsia="ＭＳ Ｐ明朝" w:hAnsi="ＭＳ Ｐ明朝" w:hint="eastAsia"/>
          <w:sz w:val="24"/>
          <w:szCs w:val="24"/>
        </w:rPr>
        <w:t xml:space="preserve">ア　</w:t>
      </w:r>
      <w:r w:rsidR="004972EA">
        <w:rPr>
          <w:rFonts w:ascii="ＭＳ Ｐ明朝" w:eastAsia="ＭＳ Ｐ明朝" w:hAnsi="ＭＳ Ｐ明朝" w:hint="eastAsia"/>
          <w:sz w:val="24"/>
          <w:szCs w:val="24"/>
        </w:rPr>
        <w:t>賃借料　　申請者情報の取りまとめ等に使用するパソコン等のリース料、業務実施に必要となる会場の借り上げに係る経費等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イ　消耗品費　事業実施に必要な消耗品購入経費等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 xml:space="preserve">ウ　旅費　　　　</w:t>
      </w:r>
      <w:r w:rsidR="00A55AD3">
        <w:rPr>
          <w:rFonts w:ascii="ＭＳ Ｐ明朝" w:eastAsia="ＭＳ Ｐ明朝" w:hAnsi="ＭＳ Ｐ明朝" w:hint="eastAsia"/>
          <w:sz w:val="24"/>
          <w:szCs w:val="24"/>
        </w:rPr>
        <w:t>現地調査</w:t>
      </w:r>
      <w:r w:rsidR="003F2FEF">
        <w:rPr>
          <w:rFonts w:ascii="ＭＳ Ｐ明朝" w:eastAsia="ＭＳ Ｐ明朝" w:hAnsi="ＭＳ Ｐ明朝" w:hint="eastAsia"/>
          <w:sz w:val="24"/>
          <w:szCs w:val="24"/>
        </w:rPr>
        <w:t>・プロモーション出張</w:t>
      </w:r>
      <w:r>
        <w:rPr>
          <w:rFonts w:ascii="ＭＳ Ｐ明朝" w:eastAsia="ＭＳ Ｐ明朝" w:hAnsi="ＭＳ Ｐ明朝" w:hint="eastAsia"/>
          <w:sz w:val="24"/>
          <w:szCs w:val="24"/>
        </w:rPr>
        <w:t>旅費</w:t>
      </w:r>
      <w:r w:rsidR="00A55AD3">
        <w:rPr>
          <w:rFonts w:ascii="ＭＳ Ｐ明朝" w:eastAsia="ＭＳ Ｐ明朝" w:hAnsi="ＭＳ Ｐ明朝" w:hint="eastAsia"/>
          <w:sz w:val="24"/>
          <w:szCs w:val="24"/>
        </w:rPr>
        <w:t>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エ　役務費　　通信運搬費</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オ　その他　　その他知事が事業運営に必要と認める経費</w:t>
      </w:r>
    </w:p>
    <w:p w:rsidR="004972EA" w:rsidRDefault="004972EA" w:rsidP="00FB59E3">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③一般管理費</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lastRenderedPageBreak/>
        <w:t>事業全般を管理する際に発生する雑務的経費</w:t>
      </w:r>
    </w:p>
    <w:p w:rsidR="004972EA" w:rsidRDefault="004972EA" w:rsidP="00FB59E3">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④委託契約に係る消費税及び地方消費税等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ア　課税事業者の場合</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それぞれの経費については、消費税及び地方消費税を除いた額で算定し、その総額に消費税及び地方消費税を乗じて得た額とすること。</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イ　免税事業者の場合</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それぞれの経費については、消費税及び地方消費税を除いた額で算定し、課税仕入れ額を合算したものを消費税及び地方消費欄に記載すること。</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8A2CF3">
        <w:rPr>
          <w:rFonts w:ascii="ＭＳ Ｐ明朝" w:eastAsia="ＭＳ Ｐ明朝" w:hAnsi="ＭＳ Ｐ明朝" w:hint="eastAsia"/>
          <w:sz w:val="24"/>
          <w:szCs w:val="24"/>
        </w:rPr>
        <w:t>２</w:t>
      </w:r>
      <w:r>
        <w:rPr>
          <w:rFonts w:ascii="ＭＳ Ｐ明朝" w:eastAsia="ＭＳ Ｐ明朝" w:hAnsi="ＭＳ Ｐ明朝" w:hint="eastAsia"/>
          <w:sz w:val="24"/>
          <w:szCs w:val="24"/>
        </w:rPr>
        <w:t>）対象とならない経費</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①５万円以上の機械・機器等の購入代金</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②土地、建物を取得する経費</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③その他、事業との関連が認められない経費</w:t>
      </w:r>
    </w:p>
    <w:p w:rsidR="00332F58" w:rsidRDefault="00332F58" w:rsidP="004972EA">
      <w:pPr>
        <w:tabs>
          <w:tab w:val="left" w:pos="1020"/>
        </w:tabs>
        <w:spacing w:line="360" w:lineRule="exact"/>
        <w:rPr>
          <w:rFonts w:ascii="ＭＳ Ｐ明朝" w:eastAsia="ＭＳ Ｐ明朝" w:hAnsi="ＭＳ Ｐ明朝"/>
          <w:sz w:val="24"/>
          <w:szCs w:val="24"/>
        </w:rPr>
      </w:pPr>
    </w:p>
    <w:p w:rsidR="00332F58" w:rsidRDefault="008A2CF3"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５</w:t>
      </w:r>
      <w:r w:rsidR="00332F58">
        <w:rPr>
          <w:rFonts w:ascii="ＭＳ Ｐ明朝" w:eastAsia="ＭＳ Ｐ明朝" w:hAnsi="ＭＳ Ｐ明朝" w:hint="eastAsia"/>
          <w:sz w:val="24"/>
          <w:szCs w:val="24"/>
        </w:rPr>
        <w:t xml:space="preserve">　数値目標等</w:t>
      </w:r>
    </w:p>
    <w:p w:rsidR="00332F58" w:rsidRDefault="00332F58"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本業務の目標として、キャンペーン応募者</w:t>
      </w:r>
      <w:r w:rsidR="00D80728">
        <w:rPr>
          <w:rFonts w:ascii="ＭＳ Ｐ明朝" w:eastAsia="ＭＳ Ｐ明朝" w:hAnsi="ＭＳ Ｐ明朝" w:hint="eastAsia"/>
          <w:sz w:val="24"/>
          <w:szCs w:val="24"/>
        </w:rPr>
        <w:t>数</w:t>
      </w:r>
      <w:r w:rsidR="00896743">
        <w:rPr>
          <w:rFonts w:ascii="ＭＳ Ｐ明朝" w:eastAsia="ＭＳ Ｐ明朝" w:hAnsi="ＭＳ Ｐ明朝" w:hint="eastAsia"/>
          <w:sz w:val="24"/>
          <w:szCs w:val="24"/>
        </w:rPr>
        <w:t>を</w:t>
      </w:r>
      <w:r>
        <w:rPr>
          <w:rFonts w:ascii="ＭＳ Ｐ明朝" w:eastAsia="ＭＳ Ｐ明朝" w:hAnsi="ＭＳ Ｐ明朝" w:hint="eastAsia"/>
          <w:sz w:val="24"/>
          <w:szCs w:val="24"/>
        </w:rPr>
        <w:t>目標ＫＰＩ</w:t>
      </w:r>
      <w:r w:rsidR="00896743">
        <w:rPr>
          <w:rFonts w:ascii="ＭＳ Ｐ明朝" w:eastAsia="ＭＳ Ｐ明朝" w:hAnsi="ＭＳ Ｐ明朝" w:hint="eastAsia"/>
          <w:sz w:val="24"/>
          <w:szCs w:val="24"/>
        </w:rPr>
        <w:t>として</w:t>
      </w:r>
      <w:r>
        <w:rPr>
          <w:rFonts w:ascii="ＭＳ Ｐ明朝" w:eastAsia="ＭＳ Ｐ明朝" w:hAnsi="ＭＳ Ｐ明朝" w:hint="eastAsia"/>
          <w:sz w:val="24"/>
          <w:szCs w:val="24"/>
        </w:rPr>
        <w:t>設定すること。</w:t>
      </w:r>
    </w:p>
    <w:p w:rsidR="00332F58" w:rsidRDefault="00332F58"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B0B1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・事業の目的に応じて、ＳＮＳ上での計測可能な指標を目標ＫＰＩとして提案すること。</w:t>
      </w:r>
    </w:p>
    <w:p w:rsidR="00332F58" w:rsidRDefault="00332F58" w:rsidP="008B0B11">
      <w:pPr>
        <w:tabs>
          <w:tab w:val="left" w:pos="1020"/>
        </w:tabs>
        <w:spacing w:line="360" w:lineRule="exact"/>
        <w:ind w:leftChars="50" w:left="542"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・その他、成果を分析するために有効な指標で、別途提案するものがあれば、その効果検証のスキームや目標ＫＰＩを提示すること。</w:t>
      </w:r>
    </w:p>
    <w:p w:rsidR="00332F58" w:rsidRDefault="00332F58" w:rsidP="008B0B11">
      <w:pPr>
        <w:tabs>
          <w:tab w:val="left" w:pos="1020"/>
        </w:tabs>
        <w:spacing w:line="360" w:lineRule="exact"/>
        <w:ind w:left="557" w:hangingChars="250" w:hanging="55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B0B11">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・各業務内容について、プロモーションの実施期間を通じて、ＰＤＣＡサイクルを回しながら、県と協議の上、継続的な改善を図ること。</w:t>
      </w:r>
    </w:p>
    <w:p w:rsidR="00A21ABB" w:rsidRDefault="00A21ABB" w:rsidP="008B0B11">
      <w:pPr>
        <w:tabs>
          <w:tab w:val="left" w:pos="1020"/>
        </w:tabs>
        <w:spacing w:line="360" w:lineRule="exact"/>
        <w:ind w:leftChars="50" w:left="430" w:hangingChars="150" w:hanging="334"/>
        <w:rPr>
          <w:rFonts w:ascii="ＭＳ Ｐ明朝" w:eastAsia="ＭＳ Ｐ明朝" w:hAnsi="ＭＳ Ｐ明朝"/>
          <w:sz w:val="24"/>
          <w:szCs w:val="24"/>
        </w:rPr>
      </w:pPr>
      <w:r>
        <w:rPr>
          <w:rFonts w:ascii="ＭＳ Ｐ明朝" w:eastAsia="ＭＳ Ｐ明朝" w:hAnsi="ＭＳ Ｐ明朝" w:hint="eastAsia"/>
          <w:sz w:val="24"/>
          <w:szCs w:val="24"/>
        </w:rPr>
        <w:t xml:space="preserve">　　・プロモーションの状況やＳＮＳのアクセス分析を行い、</w:t>
      </w:r>
      <w:r w:rsidR="003F2FEF">
        <w:rPr>
          <w:rFonts w:ascii="ＭＳ Ｐ明朝" w:eastAsia="ＭＳ Ｐ明朝" w:hAnsi="ＭＳ Ｐ明朝" w:hint="eastAsia"/>
          <w:sz w:val="24"/>
          <w:szCs w:val="24"/>
        </w:rPr>
        <w:t>定期的に</w:t>
      </w:r>
      <w:r>
        <w:rPr>
          <w:rFonts w:ascii="ＭＳ Ｐ明朝" w:eastAsia="ＭＳ Ｐ明朝" w:hAnsi="ＭＳ Ｐ明朝" w:hint="eastAsia"/>
          <w:sz w:val="24"/>
          <w:szCs w:val="24"/>
        </w:rPr>
        <w:t>レポートを提出すること。</w:t>
      </w:r>
    </w:p>
    <w:p w:rsidR="004972EA" w:rsidRPr="002F45A8" w:rsidRDefault="004972EA" w:rsidP="004972EA">
      <w:pPr>
        <w:tabs>
          <w:tab w:val="left" w:pos="1020"/>
        </w:tabs>
        <w:spacing w:line="360" w:lineRule="exact"/>
        <w:rPr>
          <w:rFonts w:ascii="ＭＳ Ｐ明朝" w:eastAsia="ＭＳ Ｐ明朝" w:hAnsi="ＭＳ Ｐ明朝"/>
          <w:sz w:val="24"/>
          <w:szCs w:val="24"/>
        </w:rPr>
      </w:pPr>
    </w:p>
    <w:p w:rsidR="00376C2D" w:rsidRPr="002F45A8" w:rsidRDefault="008A2CF3" w:rsidP="00376C2D">
      <w:pPr>
        <w:tabs>
          <w:tab w:val="left" w:pos="1020"/>
        </w:tabs>
        <w:spacing w:line="360" w:lineRule="exact"/>
        <w:ind w:left="1226" w:hangingChars="550" w:hanging="1226"/>
        <w:rPr>
          <w:rFonts w:ascii="ＭＳ Ｐ明朝" w:eastAsia="ＭＳ Ｐ明朝" w:hAnsi="ＭＳ Ｐ明朝"/>
          <w:sz w:val="24"/>
          <w:szCs w:val="24"/>
        </w:rPr>
      </w:pPr>
      <w:r>
        <w:rPr>
          <w:rFonts w:ascii="ＭＳ Ｐ明朝" w:eastAsia="ＭＳ Ｐ明朝" w:hAnsi="ＭＳ Ｐ明朝" w:hint="eastAsia"/>
          <w:sz w:val="24"/>
          <w:szCs w:val="24"/>
        </w:rPr>
        <w:t>６</w:t>
      </w:r>
      <w:r w:rsidR="004955A6" w:rsidRPr="002F45A8">
        <w:rPr>
          <w:rFonts w:ascii="ＭＳ Ｐ明朝" w:eastAsia="ＭＳ Ｐ明朝" w:hAnsi="ＭＳ Ｐ明朝" w:hint="eastAsia"/>
          <w:sz w:val="24"/>
          <w:szCs w:val="24"/>
        </w:rPr>
        <w:t xml:space="preserve">　</w:t>
      </w:r>
      <w:r w:rsidR="00082E44" w:rsidRPr="002F45A8">
        <w:rPr>
          <w:rFonts w:ascii="ＭＳ Ｐ明朝" w:eastAsia="ＭＳ Ｐ明朝" w:hAnsi="ＭＳ Ｐ明朝" w:hint="eastAsia"/>
          <w:sz w:val="24"/>
          <w:szCs w:val="24"/>
        </w:rPr>
        <w:t>実施体制</w:t>
      </w:r>
    </w:p>
    <w:p w:rsidR="00376C2D" w:rsidRPr="002F45A8" w:rsidRDefault="001C23F8" w:rsidP="00376C2D">
      <w:pPr>
        <w:tabs>
          <w:tab w:val="left" w:pos="1020"/>
        </w:tabs>
        <w:spacing w:line="360" w:lineRule="exact"/>
        <w:ind w:leftChars="150" w:left="1181" w:hangingChars="400" w:hanging="892"/>
        <w:rPr>
          <w:rFonts w:ascii="ＭＳ Ｐ明朝" w:eastAsia="ＭＳ Ｐ明朝" w:hAnsi="ＭＳ Ｐ明朝"/>
          <w:sz w:val="24"/>
          <w:szCs w:val="24"/>
        </w:rPr>
      </w:pPr>
      <w:r w:rsidRPr="002F45A8">
        <w:rPr>
          <w:rFonts w:ascii="ＭＳ Ｐ明朝" w:eastAsia="ＭＳ Ｐ明朝" w:hAnsi="ＭＳ Ｐ明朝" w:hint="eastAsia"/>
          <w:sz w:val="24"/>
          <w:szCs w:val="24"/>
        </w:rPr>
        <w:t>業務の実施にあたっては、</w:t>
      </w:r>
      <w:r w:rsidR="0056097B" w:rsidRPr="002F45A8">
        <w:rPr>
          <w:rFonts w:ascii="ＭＳ Ｐ明朝" w:eastAsia="ＭＳ Ｐ明朝" w:hAnsi="ＭＳ Ｐ明朝" w:hint="eastAsia"/>
          <w:sz w:val="24"/>
          <w:szCs w:val="24"/>
        </w:rPr>
        <w:t>委託者</w:t>
      </w:r>
      <w:r w:rsidRPr="002F45A8">
        <w:rPr>
          <w:rFonts w:ascii="ＭＳ Ｐ明朝" w:eastAsia="ＭＳ Ｐ明朝" w:hAnsi="ＭＳ Ｐ明朝" w:hint="eastAsia"/>
          <w:sz w:val="24"/>
          <w:szCs w:val="24"/>
        </w:rPr>
        <w:t>との協議、関係者への連絡調整などが迅速に行えるよう体</w:t>
      </w:r>
    </w:p>
    <w:p w:rsidR="001C23F8" w:rsidRPr="002F45A8" w:rsidRDefault="001C23F8" w:rsidP="00376C2D">
      <w:pPr>
        <w:tabs>
          <w:tab w:val="left" w:pos="1020"/>
        </w:tabs>
        <w:spacing w:line="360" w:lineRule="exact"/>
        <w:ind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制を整えること。経費の執行については、費用対効果を十分に考慮し行うこと。</w:t>
      </w:r>
    </w:p>
    <w:p w:rsidR="006C1AE2" w:rsidRPr="002F45A8" w:rsidRDefault="00185573" w:rsidP="006C1AE2">
      <w:pPr>
        <w:tabs>
          <w:tab w:val="left" w:pos="6436"/>
        </w:tabs>
        <w:spacing w:line="360" w:lineRule="exact"/>
        <w:ind w:leftChars="100" w:left="193" w:firstLineChars="50" w:firstLine="111"/>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・受託者は</w:t>
      </w:r>
      <w:r w:rsidR="001C23F8" w:rsidRPr="002F45A8">
        <w:rPr>
          <w:rFonts w:ascii="ＭＳ Ｐ明朝" w:eastAsia="ＭＳ Ｐ明朝" w:hAnsi="ＭＳ Ｐ明朝" w:hint="eastAsia"/>
          <w:sz w:val="24"/>
          <w:szCs w:val="24"/>
        </w:rPr>
        <w:t>本業務委託を指揮する総括管理者を配置</w:t>
      </w:r>
      <w:r w:rsidR="006C1AE2" w:rsidRPr="002F45A8">
        <w:rPr>
          <w:rFonts w:ascii="ＭＳ Ｐ明朝" w:eastAsia="ＭＳ Ｐ明朝" w:hAnsi="ＭＳ Ｐ明朝" w:hint="eastAsia"/>
          <w:sz w:val="24"/>
          <w:szCs w:val="24"/>
        </w:rPr>
        <w:t>し、</w:t>
      </w:r>
      <w:r w:rsidRPr="002F45A8">
        <w:rPr>
          <w:rFonts w:ascii="ＭＳ Ｐ明朝" w:eastAsia="ＭＳ Ｐ明朝" w:hAnsi="ＭＳ Ｐ明朝" w:hint="eastAsia"/>
          <w:sz w:val="24"/>
          <w:szCs w:val="24"/>
        </w:rPr>
        <w:t>やむを得ない場合を除き</w:t>
      </w:r>
      <w:r w:rsidR="006C1AE2" w:rsidRPr="002F45A8">
        <w:rPr>
          <w:rFonts w:ascii="ＭＳ Ｐ明朝" w:eastAsia="ＭＳ Ｐ明朝" w:hAnsi="ＭＳ Ｐ明朝" w:hint="eastAsia"/>
          <w:sz w:val="24"/>
          <w:szCs w:val="24"/>
        </w:rPr>
        <w:t>変更しな</w:t>
      </w:r>
    </w:p>
    <w:p w:rsidR="00FD6C0F" w:rsidRPr="002F45A8" w:rsidRDefault="006C1AE2" w:rsidP="006C1AE2">
      <w:pPr>
        <w:tabs>
          <w:tab w:val="left" w:pos="6436"/>
        </w:tabs>
        <w:spacing w:line="360" w:lineRule="exact"/>
        <w:ind w:leftChars="100" w:left="193" w:firstLineChars="50" w:firstLine="111"/>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いこと。</w:t>
      </w:r>
    </w:p>
    <w:p w:rsidR="00376C2D" w:rsidRPr="002F45A8" w:rsidRDefault="0056097B"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・総括管理者は、</w:t>
      </w:r>
      <w:r w:rsidR="00E76F2A" w:rsidRPr="002F45A8">
        <w:rPr>
          <w:rFonts w:ascii="ＭＳ Ｐ明朝" w:eastAsia="ＭＳ Ｐ明朝" w:hAnsi="ＭＳ Ｐ明朝" w:hint="eastAsia"/>
          <w:sz w:val="24"/>
          <w:szCs w:val="24"/>
        </w:rPr>
        <w:t>①</w:t>
      </w:r>
      <w:r w:rsidRPr="002F45A8">
        <w:rPr>
          <w:rFonts w:ascii="ＭＳ Ｐ明朝" w:eastAsia="ＭＳ Ｐ明朝" w:hAnsi="ＭＳ Ｐ明朝" w:hint="eastAsia"/>
          <w:sz w:val="24"/>
          <w:szCs w:val="24"/>
        </w:rPr>
        <w:t>企画立案・</w:t>
      </w:r>
      <w:r w:rsidR="001C23F8" w:rsidRPr="002F45A8">
        <w:rPr>
          <w:rFonts w:ascii="ＭＳ Ｐ明朝" w:eastAsia="ＭＳ Ｐ明朝" w:hAnsi="ＭＳ Ｐ明朝" w:hint="eastAsia"/>
          <w:sz w:val="24"/>
          <w:szCs w:val="24"/>
        </w:rPr>
        <w:t>実施のほか、本業務従事者を十分指導して業務を実施させる</w:t>
      </w:r>
    </w:p>
    <w:p w:rsidR="00376C2D"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②</w:t>
      </w:r>
      <w:r w:rsidRPr="002F45A8">
        <w:rPr>
          <w:rFonts w:ascii="ＭＳ Ｐ明朝" w:eastAsia="ＭＳ Ｐ明朝" w:hAnsi="ＭＳ Ｐ明朝" w:hint="eastAsia"/>
          <w:sz w:val="24"/>
          <w:szCs w:val="24"/>
        </w:rPr>
        <w:t>申請等の管理や関係者との連絡調整を行うこと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③</w:t>
      </w:r>
      <w:r w:rsidRPr="002F45A8">
        <w:rPr>
          <w:rFonts w:ascii="ＭＳ Ｐ明朝" w:eastAsia="ＭＳ Ｐ明朝" w:hAnsi="ＭＳ Ｐ明朝" w:hint="eastAsia"/>
          <w:sz w:val="24"/>
          <w:szCs w:val="24"/>
        </w:rPr>
        <w:t>委託者との連絡を密に行い業務を</w:t>
      </w:r>
    </w:p>
    <w:p w:rsidR="00376C2D"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進め</w:t>
      </w:r>
      <w:r w:rsidR="0056097B" w:rsidRPr="002F45A8">
        <w:rPr>
          <w:rFonts w:ascii="ＭＳ Ｐ明朝" w:eastAsia="ＭＳ Ｐ明朝" w:hAnsi="ＭＳ Ｐ明朝" w:hint="eastAsia"/>
          <w:sz w:val="24"/>
          <w:szCs w:val="24"/>
        </w:rPr>
        <w:t>遅滞なく業務が遂行できるよう人員及び</w:t>
      </w:r>
      <w:r w:rsidRPr="002F45A8">
        <w:rPr>
          <w:rFonts w:ascii="ＭＳ Ｐ明朝" w:eastAsia="ＭＳ Ｐ明朝" w:hAnsi="ＭＳ Ｐ明朝" w:hint="eastAsia"/>
          <w:sz w:val="24"/>
          <w:szCs w:val="24"/>
        </w:rPr>
        <w:t>体制の確保を行うこと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④</w:t>
      </w:r>
      <w:r w:rsidRPr="002F45A8">
        <w:rPr>
          <w:rFonts w:ascii="ＭＳ Ｐ明朝" w:eastAsia="ＭＳ Ｐ明朝" w:hAnsi="ＭＳ Ｐ明朝" w:hint="eastAsia"/>
          <w:sz w:val="24"/>
          <w:szCs w:val="24"/>
        </w:rPr>
        <w:t>本業務を安全に実施で</w:t>
      </w:r>
    </w:p>
    <w:p w:rsidR="00376C2D"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きるよう管理を行うこと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⑤</w:t>
      </w:r>
      <w:r w:rsidRPr="002F45A8">
        <w:rPr>
          <w:rFonts w:ascii="ＭＳ Ｐ明朝" w:eastAsia="ＭＳ Ｐ明朝" w:hAnsi="ＭＳ Ｐ明朝" w:hint="eastAsia"/>
          <w:sz w:val="24"/>
          <w:szCs w:val="24"/>
        </w:rPr>
        <w:t>経費</w:t>
      </w:r>
      <w:r w:rsidR="0056097B" w:rsidRPr="002F45A8">
        <w:rPr>
          <w:rFonts w:ascii="ＭＳ Ｐ明朝" w:eastAsia="ＭＳ Ｐ明朝" w:hAnsi="ＭＳ Ｐ明朝" w:hint="eastAsia"/>
          <w:sz w:val="24"/>
          <w:szCs w:val="24"/>
        </w:rPr>
        <w:t>・事業内容等、委託者から報告を求められた際は</w:t>
      </w:r>
      <w:r w:rsidRPr="002F45A8">
        <w:rPr>
          <w:rFonts w:ascii="ＭＳ Ｐ明朝" w:eastAsia="ＭＳ Ｐ明朝" w:hAnsi="ＭＳ Ｐ明朝" w:hint="eastAsia"/>
          <w:sz w:val="24"/>
          <w:szCs w:val="24"/>
        </w:rPr>
        <w:t>速やかに対</w:t>
      </w:r>
    </w:p>
    <w:p w:rsidR="001C23F8"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応すること</w:t>
      </w:r>
      <w:r w:rsidR="006C1AE2" w:rsidRPr="002F45A8">
        <w:rPr>
          <w:rFonts w:ascii="ＭＳ Ｐ明朝" w:eastAsia="ＭＳ Ｐ明朝" w:hAnsi="ＭＳ Ｐ明朝" w:hint="eastAsia"/>
          <w:sz w:val="24"/>
          <w:szCs w:val="24"/>
        </w:rPr>
        <w:t>。</w:t>
      </w:r>
    </w:p>
    <w:p w:rsidR="00082E44" w:rsidRPr="002F45A8" w:rsidRDefault="00082E44" w:rsidP="001C23F8">
      <w:pPr>
        <w:tabs>
          <w:tab w:val="left" w:pos="1020"/>
        </w:tabs>
        <w:spacing w:line="300" w:lineRule="exact"/>
        <w:ind w:left="1226" w:hangingChars="550" w:hanging="1226"/>
        <w:rPr>
          <w:rFonts w:ascii="ＭＳ Ｐ明朝" w:eastAsia="ＭＳ Ｐ明朝" w:hAnsi="ＭＳ Ｐ明朝"/>
          <w:sz w:val="24"/>
          <w:szCs w:val="24"/>
        </w:rPr>
      </w:pPr>
    </w:p>
    <w:p w:rsidR="00082E44" w:rsidRPr="002F45A8" w:rsidRDefault="008A2CF3" w:rsidP="000757CC">
      <w:pPr>
        <w:tabs>
          <w:tab w:val="left" w:pos="1020"/>
        </w:tabs>
        <w:spacing w:line="360" w:lineRule="exact"/>
        <w:ind w:left="1226" w:hangingChars="550" w:hanging="1226"/>
        <w:rPr>
          <w:rFonts w:ascii="ＭＳ Ｐ明朝" w:eastAsia="ＭＳ Ｐ明朝" w:hAnsi="ＭＳ Ｐ明朝"/>
          <w:sz w:val="24"/>
          <w:szCs w:val="24"/>
        </w:rPr>
      </w:pPr>
      <w:r>
        <w:rPr>
          <w:rFonts w:ascii="ＭＳ Ｐ明朝" w:eastAsia="ＭＳ Ｐ明朝" w:hAnsi="ＭＳ Ｐ明朝" w:hint="eastAsia"/>
          <w:sz w:val="24"/>
          <w:szCs w:val="24"/>
        </w:rPr>
        <w:t>７</w:t>
      </w:r>
      <w:r w:rsidR="00082E44" w:rsidRPr="002F45A8">
        <w:rPr>
          <w:rFonts w:ascii="ＭＳ Ｐ明朝" w:eastAsia="ＭＳ Ｐ明朝" w:hAnsi="ＭＳ Ｐ明朝" w:hint="eastAsia"/>
          <w:sz w:val="24"/>
          <w:szCs w:val="24"/>
        </w:rPr>
        <w:t xml:space="preserve">　委託期間</w:t>
      </w:r>
    </w:p>
    <w:p w:rsidR="00336995" w:rsidRPr="00806314" w:rsidRDefault="00082E44" w:rsidP="00336995">
      <w:pPr>
        <w:tabs>
          <w:tab w:val="left" w:pos="1020"/>
        </w:tabs>
        <w:spacing w:line="360" w:lineRule="exact"/>
        <w:ind w:left="1226" w:hangingChars="550" w:hanging="1226"/>
        <w:rPr>
          <w:rFonts w:ascii="ＭＳ Ｐ明朝" w:eastAsia="ＭＳ Ｐ明朝" w:hAnsi="ＭＳ Ｐ明朝"/>
          <w:color w:val="FF0000"/>
          <w:sz w:val="24"/>
          <w:szCs w:val="24"/>
        </w:rPr>
      </w:pPr>
      <w:r w:rsidRPr="002F45A8">
        <w:rPr>
          <w:rFonts w:ascii="ＭＳ Ｐ明朝" w:eastAsia="ＭＳ Ｐ明朝" w:hAnsi="ＭＳ Ｐ明朝" w:hint="eastAsia"/>
          <w:sz w:val="24"/>
          <w:szCs w:val="24"/>
        </w:rPr>
        <w:t xml:space="preserve">　　契約</w:t>
      </w:r>
      <w:r w:rsidR="00F57E80" w:rsidRPr="002F45A8">
        <w:rPr>
          <w:rFonts w:ascii="ＭＳ Ｐ明朝" w:eastAsia="ＭＳ Ｐ明朝" w:hAnsi="ＭＳ Ｐ明朝" w:hint="eastAsia"/>
          <w:sz w:val="24"/>
          <w:szCs w:val="24"/>
        </w:rPr>
        <w:t>締結</w:t>
      </w:r>
      <w:r w:rsidR="001B0566">
        <w:rPr>
          <w:rFonts w:ascii="ＭＳ Ｐ明朝" w:eastAsia="ＭＳ Ｐ明朝" w:hAnsi="ＭＳ Ｐ明朝" w:hint="eastAsia"/>
          <w:sz w:val="24"/>
          <w:szCs w:val="24"/>
        </w:rPr>
        <w:t>日より</w:t>
      </w:r>
      <w:r w:rsidR="001B0566" w:rsidRPr="00907C65">
        <w:rPr>
          <w:rFonts w:ascii="ＭＳ Ｐ明朝" w:eastAsia="ＭＳ Ｐ明朝" w:hAnsi="ＭＳ Ｐ明朝" w:hint="eastAsia"/>
          <w:sz w:val="24"/>
          <w:szCs w:val="24"/>
        </w:rPr>
        <w:t>令和</w:t>
      </w:r>
      <w:r w:rsidR="004A7A21" w:rsidRPr="00907C65">
        <w:rPr>
          <w:rFonts w:ascii="ＭＳ Ｐ明朝" w:eastAsia="ＭＳ Ｐ明朝" w:hAnsi="ＭＳ Ｐ明朝" w:hint="eastAsia"/>
          <w:sz w:val="24"/>
          <w:szCs w:val="24"/>
        </w:rPr>
        <w:t>８</w:t>
      </w:r>
      <w:r w:rsidRPr="00907C65">
        <w:rPr>
          <w:rFonts w:ascii="ＭＳ Ｐ明朝" w:eastAsia="ＭＳ Ｐ明朝" w:hAnsi="ＭＳ Ｐ明朝" w:hint="eastAsia"/>
          <w:sz w:val="24"/>
          <w:szCs w:val="24"/>
        </w:rPr>
        <w:t>年</w:t>
      </w:r>
      <w:r w:rsidR="004A7A21" w:rsidRPr="00907C65">
        <w:rPr>
          <w:rFonts w:ascii="ＭＳ Ｐ明朝" w:eastAsia="ＭＳ Ｐ明朝" w:hAnsi="ＭＳ Ｐ明朝" w:hint="eastAsia"/>
          <w:sz w:val="24"/>
          <w:szCs w:val="24"/>
        </w:rPr>
        <w:t>１</w:t>
      </w:r>
      <w:r w:rsidRPr="00907C65">
        <w:rPr>
          <w:rFonts w:ascii="ＭＳ Ｐ明朝" w:eastAsia="ＭＳ Ｐ明朝" w:hAnsi="ＭＳ Ｐ明朝" w:hint="eastAsia"/>
          <w:sz w:val="24"/>
          <w:szCs w:val="24"/>
        </w:rPr>
        <w:t>月</w:t>
      </w:r>
      <w:r w:rsidR="004A7A21" w:rsidRPr="00907C65">
        <w:rPr>
          <w:rFonts w:ascii="ＭＳ Ｐ明朝" w:eastAsia="ＭＳ Ｐ明朝" w:hAnsi="ＭＳ Ｐ明朝" w:hint="eastAsia"/>
          <w:sz w:val="24"/>
          <w:szCs w:val="24"/>
        </w:rPr>
        <w:t>31</w:t>
      </w:r>
      <w:r w:rsidRPr="00907C65">
        <w:rPr>
          <w:rFonts w:ascii="ＭＳ Ｐ明朝" w:eastAsia="ＭＳ Ｐ明朝" w:hAnsi="ＭＳ Ｐ明朝" w:hint="eastAsia"/>
          <w:sz w:val="24"/>
          <w:szCs w:val="24"/>
        </w:rPr>
        <w:t>日</w:t>
      </w:r>
      <w:r w:rsidRPr="002F45A8">
        <w:rPr>
          <w:rFonts w:ascii="ＭＳ Ｐ明朝" w:eastAsia="ＭＳ Ｐ明朝" w:hAnsi="ＭＳ Ｐ明朝" w:hint="eastAsia"/>
          <w:sz w:val="24"/>
          <w:szCs w:val="24"/>
        </w:rPr>
        <w:t>までとする。</w:t>
      </w:r>
    </w:p>
    <w:p w:rsidR="00336995" w:rsidRPr="008678DA" w:rsidRDefault="00336995" w:rsidP="00336995">
      <w:pPr>
        <w:tabs>
          <w:tab w:val="left" w:pos="1020"/>
        </w:tabs>
        <w:spacing w:line="360" w:lineRule="exact"/>
        <w:ind w:left="111" w:hangingChars="50" w:hanging="111"/>
        <w:rPr>
          <w:rFonts w:ascii="ＭＳ Ｐ明朝" w:eastAsia="ＭＳ Ｐ明朝" w:hAnsi="ＭＳ Ｐ明朝"/>
          <w:sz w:val="24"/>
          <w:szCs w:val="24"/>
        </w:rPr>
      </w:pPr>
    </w:p>
    <w:p w:rsidR="00FD6C0F" w:rsidRPr="002F45A8" w:rsidRDefault="008A2CF3" w:rsidP="00336995">
      <w:pPr>
        <w:tabs>
          <w:tab w:val="left" w:pos="1020"/>
        </w:tabs>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８</w:t>
      </w:r>
      <w:r w:rsidR="00082E44" w:rsidRPr="002F45A8">
        <w:rPr>
          <w:rFonts w:ascii="ＭＳ Ｐ明朝" w:eastAsia="ＭＳ Ｐ明朝" w:hAnsi="ＭＳ Ｐ明朝" w:hint="eastAsia"/>
          <w:sz w:val="24"/>
          <w:szCs w:val="24"/>
        </w:rPr>
        <w:t xml:space="preserve">　</w:t>
      </w:r>
      <w:r w:rsidR="0061280B" w:rsidRPr="002F45A8">
        <w:rPr>
          <w:rFonts w:ascii="ＭＳ Ｐ明朝" w:eastAsia="ＭＳ Ｐ明朝" w:hAnsi="ＭＳ Ｐ明朝" w:hint="eastAsia"/>
          <w:sz w:val="24"/>
          <w:szCs w:val="24"/>
        </w:rPr>
        <w:t>事業計画書及び報告書の提出</w:t>
      </w:r>
    </w:p>
    <w:p w:rsidR="00376C2D" w:rsidRPr="002F45A8" w:rsidRDefault="00983D11"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61280B" w:rsidRPr="002F45A8">
        <w:rPr>
          <w:rFonts w:ascii="ＭＳ Ｐ明朝" w:eastAsia="ＭＳ Ｐ明朝" w:hAnsi="ＭＳ Ｐ明朝" w:hint="eastAsia"/>
          <w:sz w:val="24"/>
          <w:szCs w:val="24"/>
        </w:rPr>
        <w:t>受託者は、契約締結後受託者が提案した企画提案書をもとに、具体的な業務内容につい</w:t>
      </w:r>
      <w:r w:rsidR="00FD6C0F" w:rsidRPr="002F45A8">
        <w:rPr>
          <w:rFonts w:ascii="ＭＳ Ｐ明朝" w:eastAsia="ＭＳ Ｐ明朝" w:hAnsi="ＭＳ Ｐ明朝" w:hint="eastAsia"/>
          <w:sz w:val="24"/>
          <w:szCs w:val="24"/>
        </w:rPr>
        <w:t>て</w:t>
      </w:r>
    </w:p>
    <w:p w:rsidR="00376C2D" w:rsidRPr="002F45A8" w:rsidRDefault="00FD6C0F"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lastRenderedPageBreak/>
        <w:t>県と協議の</w:t>
      </w:r>
      <w:r w:rsidR="009D1FD6" w:rsidRPr="002F45A8">
        <w:rPr>
          <w:rFonts w:ascii="ＭＳ Ｐ明朝" w:eastAsia="ＭＳ Ｐ明朝" w:hAnsi="ＭＳ Ｐ明朝" w:hint="eastAsia"/>
          <w:sz w:val="24"/>
          <w:szCs w:val="24"/>
        </w:rPr>
        <w:t>上</w:t>
      </w:r>
      <w:r w:rsidRPr="002F45A8">
        <w:rPr>
          <w:rFonts w:ascii="ＭＳ Ｐ明朝" w:eastAsia="ＭＳ Ｐ明朝" w:hAnsi="ＭＳ Ｐ明朝" w:hint="eastAsia"/>
          <w:sz w:val="24"/>
          <w:szCs w:val="24"/>
        </w:rPr>
        <w:t>、</w:t>
      </w:r>
      <w:r w:rsidR="00A40C41" w:rsidRPr="002F45A8">
        <w:rPr>
          <w:rFonts w:ascii="ＭＳ Ｐ明朝" w:eastAsia="ＭＳ Ｐ明朝" w:hAnsi="ＭＳ Ｐ明朝" w:hint="eastAsia"/>
          <w:sz w:val="24"/>
          <w:szCs w:val="24"/>
        </w:rPr>
        <w:t>速やかに</w:t>
      </w:r>
      <w:r w:rsidRPr="002F45A8">
        <w:rPr>
          <w:rFonts w:ascii="ＭＳ Ｐ明朝" w:eastAsia="ＭＳ Ｐ明朝" w:hAnsi="ＭＳ Ｐ明朝" w:hint="eastAsia"/>
          <w:sz w:val="24"/>
          <w:szCs w:val="24"/>
        </w:rPr>
        <w:t>事業計画書を作成して</w:t>
      </w:r>
      <w:r w:rsidR="0061280B" w:rsidRPr="002F45A8">
        <w:rPr>
          <w:rFonts w:ascii="ＭＳ Ｐ明朝" w:eastAsia="ＭＳ Ｐ明朝" w:hAnsi="ＭＳ Ｐ明朝" w:hint="eastAsia"/>
          <w:sz w:val="24"/>
          <w:szCs w:val="24"/>
        </w:rPr>
        <w:t>県に提出すること。</w:t>
      </w:r>
    </w:p>
    <w:p w:rsidR="00376C2D" w:rsidRPr="002F45A8" w:rsidRDefault="00983D11"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61280B" w:rsidRPr="002F45A8">
        <w:rPr>
          <w:rFonts w:ascii="ＭＳ Ｐ明朝" w:eastAsia="ＭＳ Ｐ明朝" w:hAnsi="ＭＳ Ｐ明朝" w:hint="eastAsia"/>
          <w:sz w:val="24"/>
          <w:szCs w:val="24"/>
        </w:rPr>
        <w:t>委託業務完了後、</w:t>
      </w:r>
      <w:r w:rsidR="00237E61" w:rsidRPr="002F45A8">
        <w:rPr>
          <w:rFonts w:ascii="ＭＳ Ｐ明朝" w:eastAsia="ＭＳ Ｐ明朝" w:hAnsi="ＭＳ Ｐ明朝" w:hint="eastAsia"/>
          <w:sz w:val="24"/>
          <w:szCs w:val="24"/>
        </w:rPr>
        <w:t>10日以内に</w:t>
      </w:r>
      <w:r w:rsidR="0061280B" w:rsidRPr="002F45A8">
        <w:rPr>
          <w:rFonts w:ascii="ＭＳ Ｐ明朝" w:eastAsia="ＭＳ Ｐ明朝" w:hAnsi="ＭＳ Ｐ明朝" w:hint="eastAsia"/>
          <w:sz w:val="24"/>
          <w:szCs w:val="24"/>
        </w:rPr>
        <w:t>実績報告書を作成し、県の完了検査を受けること。</w:t>
      </w:r>
    </w:p>
    <w:p w:rsidR="00376C2D" w:rsidRPr="002F45A8" w:rsidRDefault="00983D11"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A55E46" w:rsidRPr="002F45A8">
        <w:rPr>
          <w:rFonts w:ascii="ＭＳ Ｐ明朝" w:eastAsia="ＭＳ Ｐ明朝" w:hAnsi="ＭＳ Ｐ明朝" w:hint="eastAsia"/>
          <w:sz w:val="24"/>
          <w:szCs w:val="24"/>
        </w:rPr>
        <w:t>県は、必要がある場合は</w:t>
      </w:r>
      <w:r w:rsidR="0061280B" w:rsidRPr="002F45A8">
        <w:rPr>
          <w:rFonts w:ascii="ＭＳ Ｐ明朝" w:eastAsia="ＭＳ Ｐ明朝" w:hAnsi="ＭＳ Ｐ明朝" w:hint="eastAsia"/>
          <w:sz w:val="24"/>
          <w:szCs w:val="24"/>
        </w:rPr>
        <w:t>委託者に対して委託業務の</w:t>
      </w:r>
      <w:r w:rsidR="00C17671" w:rsidRPr="002F45A8">
        <w:rPr>
          <w:rFonts w:ascii="ＭＳ Ｐ明朝" w:eastAsia="ＭＳ Ｐ明朝" w:hAnsi="ＭＳ Ｐ明朝" w:hint="eastAsia"/>
          <w:sz w:val="24"/>
          <w:szCs w:val="24"/>
        </w:rPr>
        <w:t>進捗及び</w:t>
      </w:r>
      <w:r w:rsidR="0061280B" w:rsidRPr="002F45A8">
        <w:rPr>
          <w:rFonts w:ascii="ＭＳ Ｐ明朝" w:eastAsia="ＭＳ Ｐ明朝" w:hAnsi="ＭＳ Ｐ明朝" w:hint="eastAsia"/>
          <w:sz w:val="24"/>
          <w:szCs w:val="24"/>
        </w:rPr>
        <w:t>処理状況について調査し、</w:t>
      </w:r>
      <w:r w:rsidR="00555563" w:rsidRPr="002F45A8">
        <w:rPr>
          <w:rFonts w:ascii="ＭＳ Ｐ明朝" w:eastAsia="ＭＳ Ｐ明朝" w:hAnsi="ＭＳ Ｐ明朝" w:hint="eastAsia"/>
          <w:sz w:val="24"/>
          <w:szCs w:val="24"/>
        </w:rPr>
        <w:t>又</w:t>
      </w:r>
    </w:p>
    <w:p w:rsidR="0061280B" w:rsidRPr="002F45A8" w:rsidRDefault="0061280B"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は報告を求めることができる。</w:t>
      </w:r>
    </w:p>
    <w:p w:rsidR="0061280B" w:rsidRPr="002F45A8" w:rsidRDefault="0061280B" w:rsidP="007215C6">
      <w:pPr>
        <w:tabs>
          <w:tab w:val="left" w:pos="1020"/>
        </w:tabs>
        <w:spacing w:line="360" w:lineRule="exact"/>
        <w:rPr>
          <w:rFonts w:ascii="ＭＳ 明朝" w:eastAsia="ＭＳ 明朝" w:hAnsi="ＭＳ 明朝"/>
          <w:sz w:val="24"/>
          <w:szCs w:val="24"/>
        </w:rPr>
      </w:pPr>
    </w:p>
    <w:p w:rsidR="00336995" w:rsidRPr="002F45A8" w:rsidRDefault="008A2CF3" w:rsidP="00336995">
      <w:pPr>
        <w:tabs>
          <w:tab w:val="left" w:pos="1020"/>
        </w:tabs>
        <w:spacing w:line="360" w:lineRule="exact"/>
        <w:rPr>
          <w:rFonts w:ascii="ＭＳ 明朝" w:eastAsia="ＭＳ 明朝" w:hAnsi="ＭＳ 明朝"/>
          <w:sz w:val="24"/>
          <w:szCs w:val="24"/>
        </w:rPr>
      </w:pPr>
      <w:r>
        <w:rPr>
          <w:rFonts w:ascii="ＭＳ 明朝" w:eastAsia="ＭＳ 明朝" w:hAnsi="ＭＳ 明朝" w:hint="eastAsia"/>
          <w:sz w:val="24"/>
          <w:szCs w:val="24"/>
        </w:rPr>
        <w:t>９</w:t>
      </w:r>
      <w:r w:rsidR="007215C6" w:rsidRPr="002F45A8">
        <w:rPr>
          <w:rFonts w:ascii="ＭＳ 明朝" w:eastAsia="ＭＳ 明朝" w:hAnsi="ＭＳ 明朝" w:hint="eastAsia"/>
          <w:sz w:val="24"/>
          <w:szCs w:val="24"/>
        </w:rPr>
        <w:t xml:space="preserve">　</w:t>
      </w:r>
      <w:r w:rsidR="00B62296" w:rsidRPr="002F45A8">
        <w:rPr>
          <w:rFonts w:ascii="ＭＳ 明朝" w:eastAsia="ＭＳ 明朝" w:hAnsi="ＭＳ 明朝" w:hint="eastAsia"/>
          <w:sz w:val="24"/>
          <w:szCs w:val="24"/>
        </w:rPr>
        <w:t>留意事項</w:t>
      </w:r>
    </w:p>
    <w:p w:rsidR="00376C2D" w:rsidRPr="002F45A8" w:rsidRDefault="00376C2D"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7215C6" w:rsidRPr="002F45A8">
        <w:rPr>
          <w:rFonts w:ascii="ＭＳ 明朝" w:eastAsia="ＭＳ 明朝" w:hAnsi="ＭＳ 明朝" w:hint="eastAsia"/>
          <w:sz w:val="24"/>
          <w:szCs w:val="24"/>
        </w:rPr>
        <w:t>本業務の再委託は原則認めない。ただし、再委託先ごとの業務内容、再委託先の概要</w:t>
      </w:r>
    </w:p>
    <w:p w:rsidR="00376C2D" w:rsidRPr="002F45A8" w:rsidRDefault="007215C6"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及びその体制と責任者を明記の上、事前に書面にて報告し、委託者が承諾した場合はこ</w:t>
      </w:r>
    </w:p>
    <w:p w:rsidR="00336995" w:rsidRPr="002F45A8" w:rsidRDefault="007215C6"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の限りでない。</w:t>
      </w:r>
    </w:p>
    <w:p w:rsidR="00376C2D" w:rsidRPr="002F45A8" w:rsidRDefault="00376C2D"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E73DA7" w:rsidRPr="002F45A8">
        <w:rPr>
          <w:rFonts w:ascii="ＭＳ 明朝" w:eastAsia="ＭＳ 明朝" w:hAnsi="ＭＳ 明朝" w:hint="eastAsia"/>
          <w:sz w:val="24"/>
          <w:szCs w:val="24"/>
        </w:rPr>
        <w:t>本業務は、別記「デジタルプロモーション実施時における留意事項」に基づき</w:t>
      </w:r>
      <w:r w:rsidR="00336995" w:rsidRPr="002F45A8">
        <w:rPr>
          <w:rFonts w:ascii="ＭＳ 明朝" w:eastAsia="ＭＳ 明朝" w:hAnsi="ＭＳ 明朝" w:hint="eastAsia"/>
          <w:sz w:val="24"/>
          <w:szCs w:val="24"/>
        </w:rPr>
        <w:t>実施</w:t>
      </w:r>
      <w:r w:rsidR="00E73DA7" w:rsidRPr="002F45A8">
        <w:rPr>
          <w:rFonts w:ascii="ＭＳ 明朝" w:eastAsia="ＭＳ 明朝" w:hAnsi="ＭＳ 明朝" w:hint="eastAsia"/>
          <w:sz w:val="24"/>
          <w:szCs w:val="24"/>
        </w:rPr>
        <w:t>す</w:t>
      </w:r>
    </w:p>
    <w:p w:rsidR="00336995" w:rsidRPr="002F45A8" w:rsidRDefault="00E73DA7"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ること</w:t>
      </w:r>
      <w:r w:rsidR="007215C6" w:rsidRPr="002F45A8">
        <w:rPr>
          <w:rFonts w:ascii="ＭＳ 明朝" w:eastAsia="ＭＳ 明朝" w:hAnsi="ＭＳ 明朝" w:hint="eastAsia"/>
          <w:sz w:val="24"/>
          <w:szCs w:val="24"/>
        </w:rPr>
        <w:t>。</w:t>
      </w:r>
    </w:p>
    <w:p w:rsidR="00376C2D" w:rsidRPr="002F45A8" w:rsidRDefault="00376C2D"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7215C6" w:rsidRPr="002F45A8">
        <w:rPr>
          <w:rFonts w:ascii="ＭＳ 明朝" w:eastAsia="ＭＳ 明朝" w:hAnsi="ＭＳ 明朝" w:hint="eastAsia"/>
          <w:sz w:val="24"/>
          <w:szCs w:val="24"/>
        </w:rPr>
        <w:t>本業務の実施に当たっては、関係法令を順守し、委託者と協議を重ねながら、適正に</w:t>
      </w:r>
    </w:p>
    <w:p w:rsidR="007215C6" w:rsidRPr="002F45A8" w:rsidRDefault="007215C6"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履行すること。</w:t>
      </w:r>
    </w:p>
    <w:p w:rsidR="007215C6" w:rsidRPr="002F45A8" w:rsidRDefault="007215C6" w:rsidP="007215C6">
      <w:pPr>
        <w:tabs>
          <w:tab w:val="left" w:pos="1020"/>
        </w:tabs>
        <w:spacing w:line="360" w:lineRule="exact"/>
        <w:rPr>
          <w:rFonts w:ascii="ＭＳ 明朝" w:eastAsia="ＭＳ 明朝" w:hAnsi="ＭＳ 明朝"/>
          <w:sz w:val="24"/>
          <w:szCs w:val="24"/>
        </w:rPr>
      </w:pPr>
      <w:r w:rsidRPr="002F45A8">
        <w:rPr>
          <w:rFonts w:ascii="ＭＳ 明朝" w:eastAsia="ＭＳ 明朝" w:hAnsi="ＭＳ 明朝" w:hint="eastAsia"/>
          <w:sz w:val="24"/>
          <w:szCs w:val="24"/>
        </w:rPr>
        <w:t xml:space="preserve">　</w:t>
      </w:r>
    </w:p>
    <w:p w:rsidR="00376C2D" w:rsidRPr="002F45A8" w:rsidRDefault="008A2CF3" w:rsidP="00376C2D">
      <w:pPr>
        <w:tabs>
          <w:tab w:val="left" w:pos="1020"/>
        </w:tabs>
        <w:spacing w:line="360" w:lineRule="exact"/>
        <w:rPr>
          <w:rFonts w:ascii="ＭＳ 明朝" w:eastAsia="ＭＳ 明朝" w:hAnsi="ＭＳ 明朝"/>
          <w:sz w:val="24"/>
          <w:szCs w:val="24"/>
        </w:rPr>
      </w:pPr>
      <w:r>
        <w:rPr>
          <w:rFonts w:ascii="ＭＳ 明朝" w:eastAsia="ＭＳ 明朝" w:hAnsi="ＭＳ 明朝" w:hint="eastAsia"/>
          <w:sz w:val="24"/>
          <w:szCs w:val="24"/>
        </w:rPr>
        <w:t>10</w:t>
      </w:r>
      <w:r w:rsidR="0061280B" w:rsidRPr="002F45A8">
        <w:rPr>
          <w:rFonts w:ascii="ＭＳ 明朝" w:eastAsia="ＭＳ 明朝" w:hAnsi="ＭＳ 明朝" w:hint="eastAsia"/>
          <w:sz w:val="24"/>
          <w:szCs w:val="24"/>
        </w:rPr>
        <w:t xml:space="preserve">　</w:t>
      </w:r>
      <w:r w:rsidR="00555563" w:rsidRPr="002F45A8">
        <w:rPr>
          <w:rFonts w:ascii="ＭＳ 明朝" w:eastAsia="ＭＳ 明朝" w:hAnsi="ＭＳ 明朝" w:hint="eastAsia"/>
          <w:sz w:val="24"/>
          <w:szCs w:val="24"/>
        </w:rPr>
        <w:t>秘密保持</w:t>
      </w:r>
    </w:p>
    <w:p w:rsidR="00376C2D" w:rsidRPr="002F45A8" w:rsidRDefault="00983D11"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555563" w:rsidRPr="002F45A8">
        <w:rPr>
          <w:rFonts w:ascii="ＭＳ Ｐ明朝" w:eastAsia="ＭＳ Ｐ明朝" w:hAnsi="ＭＳ Ｐ明朝" w:hint="eastAsia"/>
          <w:sz w:val="24"/>
          <w:szCs w:val="24"/>
        </w:rPr>
        <w:t>本業務に関し、受託者から県に提出された計画書等は、本業務以外の</w:t>
      </w:r>
      <w:r w:rsidR="00B62296" w:rsidRPr="002F45A8">
        <w:rPr>
          <w:rFonts w:ascii="ＭＳ Ｐ明朝" w:eastAsia="ＭＳ Ｐ明朝" w:hAnsi="ＭＳ Ｐ明朝" w:hint="eastAsia"/>
          <w:sz w:val="24"/>
          <w:szCs w:val="24"/>
        </w:rPr>
        <w:t>目的</w:t>
      </w:r>
      <w:r w:rsidR="00555563" w:rsidRPr="002F45A8">
        <w:rPr>
          <w:rFonts w:ascii="ＭＳ Ｐ明朝" w:eastAsia="ＭＳ Ｐ明朝" w:hAnsi="ＭＳ Ｐ明朝" w:hint="eastAsia"/>
          <w:sz w:val="24"/>
          <w:szCs w:val="24"/>
        </w:rPr>
        <w:t>で使用しない。</w:t>
      </w:r>
    </w:p>
    <w:p w:rsidR="00376C2D" w:rsidRPr="002F45A8" w:rsidRDefault="00983D11" w:rsidP="00376C2D">
      <w:pPr>
        <w:tabs>
          <w:tab w:val="left" w:pos="1020"/>
        </w:tabs>
        <w:spacing w:line="360" w:lineRule="exact"/>
        <w:ind w:firstLineChars="200" w:firstLine="446"/>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555563" w:rsidRPr="002F45A8">
        <w:rPr>
          <w:rFonts w:ascii="ＭＳ Ｐ明朝" w:eastAsia="ＭＳ Ｐ明朝" w:hAnsi="ＭＳ Ｐ明朝" w:hint="eastAsia"/>
          <w:sz w:val="24"/>
          <w:szCs w:val="24"/>
        </w:rPr>
        <w:t>本業務に関し、受託者が県から受領又は閲覧した資料等は、県の了解なく公表又は使用し</w:t>
      </w:r>
    </w:p>
    <w:p w:rsidR="00376C2D" w:rsidRPr="002F45A8" w:rsidRDefault="00555563"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てはならない。</w:t>
      </w:r>
    </w:p>
    <w:p w:rsidR="00555563" w:rsidRPr="002F45A8" w:rsidRDefault="00983D11"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555563" w:rsidRPr="002F45A8">
        <w:rPr>
          <w:rFonts w:ascii="ＭＳ Ｐ明朝" w:eastAsia="ＭＳ Ｐ明朝" w:hAnsi="ＭＳ Ｐ明朝" w:hint="eastAsia"/>
          <w:sz w:val="24"/>
          <w:szCs w:val="24"/>
        </w:rPr>
        <w:t>受託者は、本業務で知りえた業務上の秘密を保持しなければならない。</w:t>
      </w:r>
    </w:p>
    <w:p w:rsidR="00555563" w:rsidRPr="002F45A8" w:rsidRDefault="00555563" w:rsidP="0061280B">
      <w:pPr>
        <w:tabs>
          <w:tab w:val="left" w:pos="1020"/>
        </w:tabs>
        <w:spacing w:line="360" w:lineRule="exact"/>
        <w:rPr>
          <w:rFonts w:ascii="ＭＳ Ｐ明朝" w:eastAsia="ＭＳ Ｐ明朝" w:hAnsi="ＭＳ Ｐ明朝"/>
          <w:sz w:val="24"/>
          <w:szCs w:val="24"/>
        </w:rPr>
      </w:pPr>
    </w:p>
    <w:p w:rsidR="00376C2D" w:rsidRPr="002F45A8" w:rsidRDefault="00C26585" w:rsidP="00376C2D">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1</w:t>
      </w:r>
      <w:r w:rsidR="008A2CF3">
        <w:rPr>
          <w:rFonts w:ascii="ＭＳ Ｐ明朝" w:eastAsia="ＭＳ Ｐ明朝" w:hAnsi="ＭＳ Ｐ明朝" w:hint="eastAsia"/>
          <w:sz w:val="24"/>
          <w:szCs w:val="24"/>
        </w:rPr>
        <w:t>1</w:t>
      </w:r>
      <w:r w:rsidR="00555563" w:rsidRPr="002F45A8">
        <w:rPr>
          <w:rFonts w:ascii="ＭＳ Ｐ明朝" w:eastAsia="ＭＳ Ｐ明朝" w:hAnsi="ＭＳ Ｐ明朝" w:hint="eastAsia"/>
          <w:sz w:val="24"/>
          <w:szCs w:val="24"/>
        </w:rPr>
        <w:t xml:space="preserve">　個人情報の保護</w:t>
      </w:r>
    </w:p>
    <w:p w:rsidR="00555563" w:rsidRPr="002F45A8" w:rsidRDefault="00555563" w:rsidP="005C2DF0">
      <w:pPr>
        <w:tabs>
          <w:tab w:val="left" w:pos="1020"/>
        </w:tabs>
        <w:spacing w:line="360" w:lineRule="exact"/>
        <w:ind w:leftChars="150" w:left="289"/>
        <w:rPr>
          <w:rFonts w:ascii="ＭＳ Ｐ明朝" w:eastAsia="ＭＳ Ｐ明朝" w:hAnsi="ＭＳ Ｐ明朝"/>
          <w:sz w:val="24"/>
          <w:szCs w:val="24"/>
        </w:rPr>
      </w:pPr>
      <w:r w:rsidRPr="002F45A8">
        <w:rPr>
          <w:rFonts w:ascii="ＭＳ Ｐ明朝" w:eastAsia="ＭＳ Ｐ明朝" w:hAnsi="ＭＳ Ｐ明朝" w:hint="eastAsia"/>
          <w:sz w:val="24"/>
          <w:szCs w:val="24"/>
        </w:rPr>
        <w:t>個人情報の保護については、</w:t>
      </w:r>
      <w:r w:rsidR="00F97081" w:rsidRPr="002F45A8">
        <w:rPr>
          <w:rFonts w:ascii="ＭＳ Ｐ明朝" w:eastAsia="ＭＳ Ｐ明朝" w:hAnsi="ＭＳ Ｐ明朝" w:hint="eastAsia"/>
          <w:sz w:val="24"/>
          <w:szCs w:val="24"/>
        </w:rPr>
        <w:t>別記「個人情報取扱特記事項」を遵守しなければならない。</w:t>
      </w:r>
    </w:p>
    <w:p w:rsidR="00F97081" w:rsidRPr="002F45A8" w:rsidRDefault="00F97081" w:rsidP="0061280B">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 xml:space="preserve">　　なお、個人情報の保護の取扱いについて疑義がある場合は、県に協議すること。</w:t>
      </w:r>
    </w:p>
    <w:p w:rsidR="00F97081" w:rsidRPr="002F45A8" w:rsidRDefault="00F97081" w:rsidP="0061280B">
      <w:pPr>
        <w:tabs>
          <w:tab w:val="left" w:pos="1020"/>
        </w:tabs>
        <w:spacing w:line="360" w:lineRule="exact"/>
        <w:rPr>
          <w:rFonts w:ascii="ＭＳ Ｐ明朝" w:eastAsia="ＭＳ Ｐ明朝" w:hAnsi="ＭＳ Ｐ明朝"/>
          <w:sz w:val="24"/>
          <w:szCs w:val="24"/>
        </w:rPr>
      </w:pPr>
    </w:p>
    <w:p w:rsidR="00D36FE7" w:rsidRPr="002F45A8" w:rsidRDefault="00F97081" w:rsidP="0061280B">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8A2CF3">
        <w:rPr>
          <w:rFonts w:ascii="ＭＳ Ｐ明朝" w:eastAsia="ＭＳ Ｐ明朝" w:hAnsi="ＭＳ Ｐ明朝" w:hint="eastAsia"/>
          <w:sz w:val="24"/>
          <w:szCs w:val="24"/>
        </w:rPr>
        <w:t>2</w:t>
      </w:r>
      <w:r w:rsidRPr="002F45A8">
        <w:rPr>
          <w:rFonts w:ascii="ＭＳ Ｐ明朝" w:eastAsia="ＭＳ Ｐ明朝" w:hAnsi="ＭＳ Ｐ明朝" w:hint="eastAsia"/>
          <w:sz w:val="24"/>
          <w:szCs w:val="24"/>
        </w:rPr>
        <w:t xml:space="preserve">　</w:t>
      </w:r>
      <w:r w:rsidR="00D36FE7" w:rsidRPr="002F45A8">
        <w:rPr>
          <w:rFonts w:ascii="ＭＳ Ｐ明朝" w:eastAsia="ＭＳ Ｐ明朝" w:hAnsi="ＭＳ Ｐ明朝" w:hint="eastAsia"/>
          <w:sz w:val="24"/>
          <w:szCs w:val="24"/>
        </w:rPr>
        <w:t>著作権等</w:t>
      </w:r>
    </w:p>
    <w:p w:rsidR="0096793A" w:rsidRPr="002F45A8" w:rsidRDefault="00BF7615" w:rsidP="007D2C6C">
      <w:pPr>
        <w:tabs>
          <w:tab w:val="left" w:pos="827"/>
        </w:tabs>
        <w:spacing w:line="360" w:lineRule="exact"/>
        <w:ind w:leftChars="200" w:left="386"/>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7D2C6C">
        <w:rPr>
          <w:rFonts w:ascii="ＭＳ Ｐ明朝" w:eastAsia="ＭＳ Ｐ明朝" w:hAnsi="ＭＳ Ｐ明朝" w:hint="eastAsia"/>
          <w:sz w:val="24"/>
          <w:szCs w:val="24"/>
        </w:rPr>
        <w:t>本業務に伴う著作権は受注者に帰属する。ただし、発注者はホームページ掲載・内部用資料としての利用に限り、成果物のPDFの提出を求めることができる。その他の二次利用については、別途協議をすることとする。</w:t>
      </w:r>
    </w:p>
    <w:p w:rsidR="00BF7615" w:rsidRPr="002F45A8" w:rsidRDefault="00BF7615" w:rsidP="00241C9C">
      <w:pPr>
        <w:tabs>
          <w:tab w:val="left" w:pos="827"/>
        </w:tabs>
        <w:spacing w:line="360" w:lineRule="exact"/>
        <w:ind w:firstLineChars="200" w:firstLine="446"/>
        <w:rPr>
          <w:rFonts w:ascii="ＭＳ Ｐ明朝" w:eastAsia="ＭＳ Ｐ明朝" w:hAnsi="ＭＳ Ｐ明朝"/>
          <w:sz w:val="24"/>
          <w:szCs w:val="24"/>
        </w:rPr>
      </w:pPr>
    </w:p>
    <w:p w:rsidR="00241C9C" w:rsidRPr="002F45A8" w:rsidRDefault="00016467" w:rsidP="00241C9C">
      <w:pPr>
        <w:tabs>
          <w:tab w:val="left" w:pos="827"/>
        </w:tabs>
        <w:spacing w:line="360" w:lineRule="exact"/>
        <w:ind w:left="446" w:hangingChars="200" w:hanging="446"/>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8A2CF3">
        <w:rPr>
          <w:rFonts w:ascii="ＭＳ Ｐ明朝" w:eastAsia="ＭＳ Ｐ明朝" w:hAnsi="ＭＳ Ｐ明朝" w:hint="eastAsia"/>
          <w:sz w:val="24"/>
          <w:szCs w:val="24"/>
        </w:rPr>
        <w:t>3</w:t>
      </w:r>
      <w:r w:rsidRPr="002F45A8">
        <w:rPr>
          <w:rFonts w:ascii="ＭＳ Ｐ明朝" w:eastAsia="ＭＳ Ｐ明朝" w:hAnsi="ＭＳ Ｐ明朝" w:hint="eastAsia"/>
          <w:sz w:val="24"/>
          <w:szCs w:val="24"/>
        </w:rPr>
        <w:t xml:space="preserve">　成果物</w:t>
      </w:r>
    </w:p>
    <w:p w:rsidR="00241C9C" w:rsidRPr="002F45A8" w:rsidRDefault="00016467" w:rsidP="00241C9C">
      <w:pPr>
        <w:tabs>
          <w:tab w:val="left" w:pos="827"/>
        </w:tabs>
        <w:spacing w:line="360" w:lineRule="exact"/>
        <w:ind w:leftChars="200" w:left="386"/>
        <w:rPr>
          <w:rFonts w:ascii="ＭＳ Ｐ明朝" w:eastAsia="ＭＳ Ｐ明朝" w:hAnsi="ＭＳ Ｐ明朝"/>
          <w:sz w:val="24"/>
          <w:szCs w:val="24"/>
        </w:rPr>
      </w:pPr>
      <w:r w:rsidRPr="002F45A8">
        <w:rPr>
          <w:rFonts w:ascii="ＭＳ Ｐ明朝" w:eastAsia="ＭＳ Ｐ明朝" w:hAnsi="ＭＳ Ｐ明朝" w:hint="eastAsia"/>
          <w:sz w:val="24"/>
          <w:szCs w:val="24"/>
        </w:rPr>
        <w:t>・実績報告書のほか、委託事業を実施したことが証明できる書類及びデータ等を添付すること。（</w:t>
      </w:r>
      <w:r w:rsidR="008D44D9" w:rsidRPr="002F45A8">
        <w:rPr>
          <w:rFonts w:ascii="ＭＳ Ｐ明朝" w:eastAsia="ＭＳ Ｐ明朝" w:hAnsi="ＭＳ Ｐ明朝" w:hint="eastAsia"/>
          <w:sz w:val="24"/>
          <w:szCs w:val="24"/>
        </w:rPr>
        <w:t>提出前に</w:t>
      </w:r>
      <w:r w:rsidRPr="002F45A8">
        <w:rPr>
          <w:rFonts w:ascii="ＭＳ Ｐ明朝" w:eastAsia="ＭＳ Ｐ明朝" w:hAnsi="ＭＳ Ｐ明朝" w:hint="eastAsia"/>
          <w:sz w:val="24"/>
          <w:szCs w:val="24"/>
        </w:rPr>
        <w:t>ウイルスチェックを実施すること。）</w:t>
      </w:r>
    </w:p>
    <w:p w:rsidR="00016467" w:rsidRPr="002F45A8" w:rsidRDefault="00016467" w:rsidP="00241C9C">
      <w:pPr>
        <w:tabs>
          <w:tab w:val="left" w:pos="827"/>
        </w:tabs>
        <w:spacing w:line="360" w:lineRule="exact"/>
        <w:ind w:firstLineChars="200" w:firstLine="446"/>
        <w:rPr>
          <w:rFonts w:ascii="ＭＳ Ｐ明朝" w:eastAsia="ＭＳ Ｐ明朝" w:hAnsi="ＭＳ Ｐ明朝"/>
          <w:sz w:val="24"/>
          <w:szCs w:val="24"/>
        </w:rPr>
      </w:pPr>
      <w:r w:rsidRPr="002F45A8">
        <w:rPr>
          <w:rFonts w:ascii="ＭＳ Ｐ明朝" w:eastAsia="ＭＳ Ｐ明朝" w:hAnsi="ＭＳ Ｐ明朝" w:hint="eastAsia"/>
          <w:sz w:val="24"/>
          <w:szCs w:val="24"/>
        </w:rPr>
        <w:t>・その他</w:t>
      </w:r>
      <w:r w:rsidR="00C17671" w:rsidRPr="002F45A8">
        <w:rPr>
          <w:rFonts w:ascii="ＭＳ Ｐ明朝" w:eastAsia="ＭＳ Ｐ明朝" w:hAnsi="ＭＳ Ｐ明朝" w:hint="eastAsia"/>
          <w:sz w:val="24"/>
          <w:szCs w:val="24"/>
        </w:rPr>
        <w:t>、</w:t>
      </w:r>
      <w:r w:rsidRPr="002F45A8">
        <w:rPr>
          <w:rFonts w:ascii="ＭＳ Ｐ明朝" w:eastAsia="ＭＳ Ｐ明朝" w:hAnsi="ＭＳ Ｐ明朝" w:hint="eastAsia"/>
          <w:sz w:val="24"/>
          <w:szCs w:val="24"/>
        </w:rPr>
        <w:t>県が業務の確認に必要と認める書類。</w:t>
      </w:r>
    </w:p>
    <w:p w:rsidR="00016467" w:rsidRPr="002F45A8" w:rsidRDefault="00016467" w:rsidP="000757CC">
      <w:pPr>
        <w:tabs>
          <w:tab w:val="left" w:pos="1020"/>
        </w:tabs>
        <w:spacing w:line="360" w:lineRule="exact"/>
        <w:rPr>
          <w:rFonts w:ascii="ＭＳ Ｐ明朝" w:eastAsia="ＭＳ Ｐ明朝" w:hAnsi="ＭＳ Ｐ明朝"/>
          <w:sz w:val="24"/>
          <w:szCs w:val="24"/>
        </w:rPr>
      </w:pPr>
    </w:p>
    <w:p w:rsidR="0002008A" w:rsidRPr="002F45A8" w:rsidRDefault="00016467" w:rsidP="0002008A">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8A2CF3">
        <w:rPr>
          <w:rFonts w:ascii="ＭＳ Ｐ明朝" w:eastAsia="ＭＳ Ｐ明朝" w:hAnsi="ＭＳ Ｐ明朝" w:hint="eastAsia"/>
          <w:sz w:val="24"/>
          <w:szCs w:val="24"/>
        </w:rPr>
        <w:t>4</w:t>
      </w:r>
      <w:r w:rsidR="0033511A" w:rsidRPr="002F45A8">
        <w:rPr>
          <w:rFonts w:ascii="ＭＳ Ｐ明朝" w:eastAsia="ＭＳ Ｐ明朝" w:hAnsi="ＭＳ Ｐ明朝" w:hint="eastAsia"/>
          <w:sz w:val="24"/>
          <w:szCs w:val="24"/>
        </w:rPr>
        <w:t xml:space="preserve">　その他</w:t>
      </w:r>
    </w:p>
    <w:p w:rsidR="0002008A" w:rsidRPr="002F45A8" w:rsidRDefault="00B62296" w:rsidP="0002008A">
      <w:pPr>
        <w:tabs>
          <w:tab w:val="left" w:pos="1020"/>
        </w:tabs>
        <w:spacing w:line="360" w:lineRule="exact"/>
        <w:ind w:leftChars="150" w:left="289"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本仕様書に定めのない事項及び本仕様書に定める内容について疑義が生じたときは、委託</w:t>
      </w:r>
    </w:p>
    <w:p w:rsidR="0002008A" w:rsidRPr="002F45A8" w:rsidRDefault="00B62296" w:rsidP="0002008A">
      <w:pPr>
        <w:tabs>
          <w:tab w:val="left" w:pos="1020"/>
        </w:tabs>
        <w:spacing w:line="360" w:lineRule="exact"/>
        <w:ind w:firstLineChars="100" w:firstLine="223"/>
        <w:rPr>
          <w:rFonts w:ascii="ＭＳ Ｐ明朝" w:eastAsia="ＭＳ Ｐ明朝" w:hAnsi="ＭＳ Ｐ明朝"/>
          <w:sz w:val="24"/>
          <w:szCs w:val="24"/>
        </w:rPr>
      </w:pPr>
      <w:r w:rsidRPr="002F45A8">
        <w:rPr>
          <w:rFonts w:ascii="ＭＳ Ｐ明朝" w:eastAsia="ＭＳ Ｐ明朝" w:hAnsi="ＭＳ Ｐ明朝" w:hint="eastAsia"/>
          <w:sz w:val="24"/>
          <w:szCs w:val="24"/>
        </w:rPr>
        <w:t>者と受託者が協議の</w:t>
      </w:r>
      <w:r w:rsidR="009D1FD6" w:rsidRPr="002F45A8">
        <w:rPr>
          <w:rFonts w:ascii="ＭＳ Ｐ明朝" w:eastAsia="ＭＳ Ｐ明朝" w:hAnsi="ＭＳ Ｐ明朝" w:hint="eastAsia"/>
          <w:sz w:val="24"/>
          <w:szCs w:val="24"/>
        </w:rPr>
        <w:t>上</w:t>
      </w:r>
      <w:r w:rsidRPr="002F45A8">
        <w:rPr>
          <w:rFonts w:ascii="ＭＳ Ｐ明朝" w:eastAsia="ＭＳ Ｐ明朝" w:hAnsi="ＭＳ Ｐ明朝" w:hint="eastAsia"/>
          <w:sz w:val="24"/>
          <w:szCs w:val="24"/>
        </w:rPr>
        <w:t>、定めることとする。</w:t>
      </w:r>
    </w:p>
    <w:p w:rsidR="0002008A" w:rsidRPr="002F45A8" w:rsidRDefault="00B62296" w:rsidP="0002008A">
      <w:pPr>
        <w:tabs>
          <w:tab w:val="left" w:pos="1020"/>
        </w:tabs>
        <w:spacing w:line="360" w:lineRule="exact"/>
        <w:ind w:leftChars="150" w:left="289"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上記に関わらず、明示のない事項にあっても、社会通念上当然必要と思われるものについて</w:t>
      </w:r>
    </w:p>
    <w:p w:rsidR="006D45F7" w:rsidRDefault="00B62296" w:rsidP="00561623">
      <w:pPr>
        <w:tabs>
          <w:tab w:val="left" w:pos="1020"/>
        </w:tabs>
        <w:spacing w:line="360" w:lineRule="exact"/>
        <w:ind w:firstLineChars="100" w:firstLine="223"/>
        <w:rPr>
          <w:rFonts w:ascii="HG丸ｺﾞｼｯｸM-PRO" w:eastAsia="HG丸ｺﾞｼｯｸM-PRO" w:hAnsi="HG丸ｺﾞｼｯｸM-PRO"/>
          <w:szCs w:val="21"/>
        </w:rPr>
      </w:pPr>
      <w:r w:rsidRPr="002F45A8">
        <w:rPr>
          <w:rFonts w:ascii="ＭＳ Ｐ明朝" w:eastAsia="ＭＳ Ｐ明朝" w:hAnsi="ＭＳ Ｐ明朝" w:hint="eastAsia"/>
          <w:sz w:val="24"/>
          <w:szCs w:val="24"/>
        </w:rPr>
        <w:lastRenderedPageBreak/>
        <w:t>は本業務に含まれるものとする。</w:t>
      </w:r>
      <w:r w:rsidR="006D45F7" w:rsidRPr="002F45A8">
        <w:rPr>
          <w:rFonts w:ascii="ＭＳ Ｐ明朝" w:eastAsia="ＭＳ Ｐ明朝" w:hAnsi="ＭＳ Ｐ明朝" w:hint="eastAsia"/>
          <w:sz w:val="24"/>
          <w:szCs w:val="24"/>
        </w:rPr>
        <w:t xml:space="preserve">　　</w:t>
      </w:r>
      <w:r w:rsidR="006D45F7" w:rsidRPr="002F45A8">
        <w:rPr>
          <w:rFonts w:ascii="HG丸ｺﾞｼｯｸM-PRO" w:eastAsia="HG丸ｺﾞｼｯｸM-PRO" w:hAnsi="HG丸ｺﾞｼｯｸM-PRO" w:hint="eastAsia"/>
          <w:szCs w:val="21"/>
        </w:rPr>
        <w:t xml:space="preserve">　</w:t>
      </w:r>
    </w:p>
    <w:p w:rsidR="00A55AD3" w:rsidRDefault="00A55AD3" w:rsidP="00A55AD3">
      <w:pPr>
        <w:tabs>
          <w:tab w:val="left" w:pos="1020"/>
        </w:tabs>
        <w:spacing w:line="360" w:lineRule="exact"/>
        <w:rPr>
          <w:rFonts w:ascii="HG丸ｺﾞｼｯｸM-PRO" w:eastAsia="HG丸ｺﾞｼｯｸM-PRO" w:hAnsi="HG丸ｺﾞｼｯｸM-PRO"/>
          <w:szCs w:val="21"/>
        </w:rPr>
      </w:pPr>
    </w:p>
    <w:p w:rsidR="00A55AD3" w:rsidRDefault="00A55AD3" w:rsidP="00A55AD3">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8A2CF3">
        <w:rPr>
          <w:rFonts w:ascii="ＭＳ Ｐ明朝" w:eastAsia="ＭＳ Ｐ明朝" w:hAnsi="ＭＳ Ｐ明朝" w:hint="eastAsia"/>
          <w:sz w:val="24"/>
          <w:szCs w:val="24"/>
        </w:rPr>
        <w:t>5</w:t>
      </w:r>
      <w:r>
        <w:rPr>
          <w:rFonts w:ascii="ＭＳ Ｐ明朝" w:eastAsia="ＭＳ Ｐ明朝" w:hAnsi="ＭＳ Ｐ明朝" w:hint="eastAsia"/>
          <w:sz w:val="24"/>
          <w:szCs w:val="24"/>
        </w:rPr>
        <w:t xml:space="preserve">　参考</w:t>
      </w:r>
      <w:r w:rsidR="005E1419">
        <w:rPr>
          <w:rFonts w:ascii="ＭＳ Ｐ明朝" w:eastAsia="ＭＳ Ｐ明朝" w:hAnsi="ＭＳ Ｐ明朝" w:hint="eastAsia"/>
          <w:sz w:val="24"/>
          <w:szCs w:val="24"/>
        </w:rPr>
        <w:t>（</w:t>
      </w:r>
      <w:r>
        <w:rPr>
          <w:rFonts w:ascii="ＭＳ Ｐ明朝" w:eastAsia="ＭＳ Ｐ明朝" w:hAnsi="ＭＳ Ｐ明朝" w:hint="eastAsia"/>
          <w:sz w:val="24"/>
          <w:szCs w:val="24"/>
        </w:rPr>
        <w:t>今後のスケジュール</w:t>
      </w:r>
      <w:r w:rsidR="005E1419">
        <w:rPr>
          <w:rFonts w:ascii="ＭＳ Ｐ明朝" w:eastAsia="ＭＳ Ｐ明朝" w:hAnsi="ＭＳ Ｐ明朝" w:hint="eastAsia"/>
          <w:sz w:val="24"/>
          <w:szCs w:val="24"/>
        </w:rPr>
        <w:t>）</w:t>
      </w:r>
    </w:p>
    <w:p w:rsidR="00392F14" w:rsidRPr="002F45A8" w:rsidRDefault="00392F14" w:rsidP="00392F14">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E53D95">
        <w:rPr>
          <w:rFonts w:ascii="ＭＳ Ｐ明朝" w:eastAsia="ＭＳ Ｐ明朝" w:hAnsi="ＭＳ Ｐ明朝" w:hint="eastAsia"/>
          <w:sz w:val="24"/>
          <w:szCs w:val="24"/>
        </w:rPr>
        <w:t>令和</w:t>
      </w:r>
      <w:r w:rsidR="008678DA">
        <w:rPr>
          <w:rFonts w:ascii="ＭＳ Ｐ明朝" w:eastAsia="ＭＳ Ｐ明朝" w:hAnsi="ＭＳ Ｐ明朝" w:hint="eastAsia"/>
          <w:sz w:val="24"/>
          <w:szCs w:val="24"/>
        </w:rPr>
        <w:t>７</w:t>
      </w:r>
      <w:r w:rsidRPr="00E53D95">
        <w:rPr>
          <w:rFonts w:ascii="ＭＳ Ｐ明朝" w:eastAsia="ＭＳ Ｐ明朝" w:hAnsi="ＭＳ Ｐ明朝" w:hint="eastAsia"/>
          <w:sz w:val="24"/>
          <w:szCs w:val="24"/>
        </w:rPr>
        <w:t>年</w:t>
      </w:r>
      <w:r w:rsidR="008678DA">
        <w:rPr>
          <w:rFonts w:ascii="ＭＳ Ｐ明朝" w:eastAsia="ＭＳ Ｐ明朝" w:hAnsi="ＭＳ Ｐ明朝" w:hint="eastAsia"/>
          <w:sz w:val="24"/>
          <w:szCs w:val="24"/>
        </w:rPr>
        <w:t>６</w:t>
      </w:r>
      <w:r>
        <w:rPr>
          <w:rFonts w:ascii="ＭＳ Ｐ明朝" w:eastAsia="ＭＳ Ｐ明朝" w:hAnsi="ＭＳ Ｐ明朝" w:hint="eastAsia"/>
          <w:sz w:val="24"/>
          <w:szCs w:val="24"/>
        </w:rPr>
        <w:t>月</w:t>
      </w:r>
      <w:r w:rsidR="008678DA">
        <w:rPr>
          <w:rFonts w:ascii="ＭＳ Ｐ明朝" w:eastAsia="ＭＳ Ｐ明朝" w:hAnsi="ＭＳ Ｐ明朝" w:hint="eastAsia"/>
          <w:sz w:val="24"/>
          <w:szCs w:val="24"/>
        </w:rPr>
        <w:t xml:space="preserve">～９月 </w:t>
      </w:r>
      <w:r w:rsidR="008678DA">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w:t>
      </w:r>
      <w:r w:rsidRPr="00E53D9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53D95">
        <w:rPr>
          <w:rFonts w:ascii="ＭＳ Ｐ明朝" w:eastAsia="ＭＳ Ｐ明朝" w:hAnsi="ＭＳ Ｐ明朝" w:hint="eastAsia"/>
          <w:sz w:val="24"/>
          <w:szCs w:val="24"/>
        </w:rPr>
        <w:t xml:space="preserve">　：</w:t>
      </w:r>
      <w:r w:rsidR="008332FB">
        <w:rPr>
          <w:rFonts w:ascii="ＭＳ Ｐ明朝" w:eastAsia="ＭＳ Ｐ明朝" w:hAnsi="ＭＳ Ｐ明朝" w:hint="eastAsia"/>
          <w:sz w:val="24"/>
          <w:szCs w:val="24"/>
        </w:rPr>
        <w:t>愛媛の地酒需要喚起</w:t>
      </w:r>
      <w:r w:rsidR="008678DA">
        <w:rPr>
          <w:rFonts w:ascii="ＭＳ Ｐ明朝" w:eastAsia="ＭＳ Ｐ明朝" w:hAnsi="ＭＳ Ｐ明朝" w:hint="eastAsia"/>
          <w:sz w:val="24"/>
          <w:szCs w:val="24"/>
        </w:rPr>
        <w:t>キャンペーン</w:t>
      </w:r>
    </w:p>
    <w:p w:rsidR="007926C4" w:rsidRDefault="00A55AD3" w:rsidP="007926C4">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令和</w:t>
      </w:r>
      <w:r w:rsidR="008678DA">
        <w:rPr>
          <w:rFonts w:ascii="ＭＳ Ｐ明朝" w:eastAsia="ＭＳ Ｐ明朝" w:hAnsi="ＭＳ Ｐ明朝" w:hint="eastAsia"/>
          <w:sz w:val="24"/>
          <w:szCs w:val="24"/>
        </w:rPr>
        <w:t>７</w:t>
      </w:r>
      <w:r>
        <w:rPr>
          <w:rFonts w:ascii="ＭＳ Ｐ明朝" w:eastAsia="ＭＳ Ｐ明朝" w:hAnsi="ＭＳ Ｐ明朝" w:hint="eastAsia"/>
          <w:sz w:val="24"/>
          <w:szCs w:val="24"/>
        </w:rPr>
        <w:t>年</w:t>
      </w:r>
      <w:r w:rsidR="002E2837">
        <w:rPr>
          <w:rFonts w:ascii="ＭＳ Ｐ明朝" w:eastAsia="ＭＳ Ｐ明朝" w:hAnsi="ＭＳ Ｐ明朝" w:hint="eastAsia"/>
          <w:sz w:val="24"/>
          <w:szCs w:val="24"/>
        </w:rPr>
        <w:t>７</w:t>
      </w:r>
      <w:r>
        <w:rPr>
          <w:rFonts w:ascii="ＭＳ Ｐ明朝" w:eastAsia="ＭＳ Ｐ明朝" w:hAnsi="ＭＳ Ｐ明朝" w:hint="eastAsia"/>
          <w:sz w:val="24"/>
          <w:szCs w:val="24"/>
        </w:rPr>
        <w:t>月</w:t>
      </w:r>
      <w:r w:rsidR="008678DA">
        <w:rPr>
          <w:rFonts w:ascii="ＭＳ Ｐ明朝" w:eastAsia="ＭＳ Ｐ明朝" w:hAnsi="ＭＳ Ｐ明朝" w:hint="eastAsia"/>
          <w:sz w:val="24"/>
          <w:szCs w:val="24"/>
        </w:rPr>
        <w:t xml:space="preserve"> </w:t>
      </w:r>
      <w:r w:rsidR="008678DA">
        <w:rPr>
          <w:rFonts w:ascii="ＭＳ Ｐ明朝" w:eastAsia="ＭＳ Ｐ明朝" w:hAnsi="ＭＳ Ｐ明朝"/>
          <w:sz w:val="24"/>
          <w:szCs w:val="24"/>
        </w:rPr>
        <w:t xml:space="preserve"> </w:t>
      </w:r>
      <w:r w:rsidR="00392F14">
        <w:rPr>
          <w:rFonts w:ascii="ＭＳ Ｐ明朝" w:eastAsia="ＭＳ Ｐ明朝" w:hAnsi="ＭＳ Ｐ明朝" w:hint="eastAsia"/>
          <w:sz w:val="24"/>
          <w:szCs w:val="24"/>
        </w:rPr>
        <w:t xml:space="preserve">　　　　　　　　　</w:t>
      </w:r>
      <w:r w:rsidR="005E141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r w:rsidR="008678DA">
        <w:rPr>
          <w:rFonts w:ascii="ＭＳ Ｐ明朝" w:eastAsia="ＭＳ Ｐ明朝" w:hAnsi="ＭＳ Ｐ明朝" w:hint="eastAsia"/>
          <w:sz w:val="24"/>
          <w:szCs w:val="24"/>
        </w:rPr>
        <w:t>キャンペーンと連動した地酒</w:t>
      </w:r>
      <w:r w:rsidR="00706E0A">
        <w:rPr>
          <w:rFonts w:ascii="ＭＳ Ｐ明朝" w:eastAsia="ＭＳ Ｐ明朝" w:hAnsi="ＭＳ Ｐ明朝" w:hint="eastAsia"/>
          <w:sz w:val="24"/>
          <w:szCs w:val="24"/>
        </w:rPr>
        <w:t>プロモーション</w:t>
      </w:r>
      <w:r w:rsidR="008678DA">
        <w:rPr>
          <w:rFonts w:ascii="ＭＳ Ｐ明朝" w:eastAsia="ＭＳ Ｐ明朝" w:hAnsi="ＭＳ Ｐ明朝" w:hint="eastAsia"/>
          <w:sz w:val="24"/>
          <w:szCs w:val="24"/>
        </w:rPr>
        <w:t>イベント</w:t>
      </w:r>
    </w:p>
    <w:p w:rsidR="00A55AD3" w:rsidRPr="005E1419" w:rsidRDefault="00A55AD3" w:rsidP="00A55AD3">
      <w:pPr>
        <w:tabs>
          <w:tab w:val="left" w:pos="1020"/>
        </w:tabs>
        <w:spacing w:line="360" w:lineRule="exact"/>
        <w:rPr>
          <w:rFonts w:ascii="HG丸ｺﾞｼｯｸM-PRO" w:eastAsia="HG丸ｺﾞｼｯｸM-PRO" w:hAnsi="HG丸ｺﾞｼｯｸM-PRO"/>
          <w:szCs w:val="21"/>
        </w:rPr>
      </w:pPr>
    </w:p>
    <w:sectPr w:rsidR="00A55AD3" w:rsidRPr="005E1419" w:rsidSect="000757CC">
      <w:headerReference w:type="default" r:id="rId8"/>
      <w:footerReference w:type="default" r:id="rId9"/>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8BA" w:rsidRDefault="00B938BA" w:rsidP="00933C7F">
      <w:r>
        <w:separator/>
      </w:r>
    </w:p>
  </w:endnote>
  <w:endnote w:type="continuationSeparator" w:id="0">
    <w:p w:rsidR="00B938BA" w:rsidRDefault="00B938BA" w:rsidP="0093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342442"/>
      <w:docPartObj>
        <w:docPartGallery w:val="Page Numbers (Bottom of Page)"/>
        <w:docPartUnique/>
      </w:docPartObj>
    </w:sdtPr>
    <w:sdtEndPr/>
    <w:sdtContent>
      <w:p w:rsidR="007335A2" w:rsidRDefault="007335A2">
        <w:pPr>
          <w:pStyle w:val="a6"/>
          <w:jc w:val="center"/>
        </w:pPr>
        <w:r>
          <w:fldChar w:fldCharType="begin"/>
        </w:r>
        <w:r>
          <w:instrText>PAGE   \* MERGEFORMAT</w:instrText>
        </w:r>
        <w:r>
          <w:fldChar w:fldCharType="separate"/>
        </w:r>
        <w:r w:rsidR="003C2FD7" w:rsidRPr="003C2FD7">
          <w:rPr>
            <w:noProof/>
            <w:lang w:val="ja-JP"/>
          </w:rPr>
          <w:t>3</w:t>
        </w:r>
        <w:r>
          <w:fldChar w:fldCharType="end"/>
        </w:r>
      </w:p>
    </w:sdtContent>
  </w:sdt>
  <w:p w:rsidR="007335A2" w:rsidRDefault="007335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8BA" w:rsidRDefault="00B938BA" w:rsidP="00933C7F">
      <w:r>
        <w:separator/>
      </w:r>
    </w:p>
  </w:footnote>
  <w:footnote w:type="continuationSeparator" w:id="0">
    <w:p w:rsidR="00B938BA" w:rsidRDefault="00B938BA" w:rsidP="0093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16" w:rsidRDefault="00F56016" w:rsidP="00F5601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555"/>
    <w:multiLevelType w:val="hybridMultilevel"/>
    <w:tmpl w:val="A56E0152"/>
    <w:lvl w:ilvl="0" w:tplc="FFDA195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C4171"/>
    <w:multiLevelType w:val="hybridMultilevel"/>
    <w:tmpl w:val="131EC3BE"/>
    <w:lvl w:ilvl="0" w:tplc="FFE4898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D7BA7"/>
    <w:multiLevelType w:val="hybridMultilevel"/>
    <w:tmpl w:val="8F38D142"/>
    <w:lvl w:ilvl="0" w:tplc="31E0E262">
      <w:start w:val="1"/>
      <w:numFmt w:val="decimalFullWidth"/>
      <w:lvlText w:val="（%1）"/>
      <w:lvlJc w:val="left"/>
      <w:pPr>
        <w:ind w:left="720" w:hanging="720"/>
      </w:pPr>
      <w:rPr>
        <w:rFonts w:eastAsia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F2370"/>
    <w:multiLevelType w:val="hybridMultilevel"/>
    <w:tmpl w:val="55E6C242"/>
    <w:lvl w:ilvl="0" w:tplc="0F744F8E">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0AD215E"/>
    <w:multiLevelType w:val="hybridMultilevel"/>
    <w:tmpl w:val="EBB8A5AC"/>
    <w:lvl w:ilvl="0" w:tplc="3C6A3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3262A"/>
    <w:multiLevelType w:val="hybridMultilevel"/>
    <w:tmpl w:val="30ACAE1C"/>
    <w:lvl w:ilvl="0" w:tplc="4DFE8E3C">
      <w:start w:val="2"/>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49F04FD0"/>
    <w:multiLevelType w:val="hybridMultilevel"/>
    <w:tmpl w:val="B39040D8"/>
    <w:lvl w:ilvl="0" w:tplc="3F5E4CAC">
      <w:start w:val="1"/>
      <w:numFmt w:val="bullet"/>
      <w:lvlText w:val="・"/>
      <w:lvlJc w:val="left"/>
      <w:pPr>
        <w:ind w:left="810" w:hanging="360"/>
      </w:pPr>
      <w:rPr>
        <w:rFonts w:ascii="ＭＳ Ｐ明朝" w:eastAsia="ＭＳ Ｐ明朝" w:hAnsi="ＭＳ Ｐ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50132990"/>
    <w:multiLevelType w:val="hybridMultilevel"/>
    <w:tmpl w:val="E57A3CE4"/>
    <w:lvl w:ilvl="0" w:tplc="3AE6F50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B12BF6"/>
    <w:multiLevelType w:val="hybridMultilevel"/>
    <w:tmpl w:val="1A94243C"/>
    <w:lvl w:ilvl="0" w:tplc="FE78C7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1A7FD1"/>
    <w:multiLevelType w:val="hybridMultilevel"/>
    <w:tmpl w:val="A2541E0A"/>
    <w:lvl w:ilvl="0" w:tplc="CECAA4B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9EE4C19"/>
    <w:multiLevelType w:val="hybridMultilevel"/>
    <w:tmpl w:val="C1F0C010"/>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5E217153"/>
    <w:multiLevelType w:val="hybridMultilevel"/>
    <w:tmpl w:val="7BFE29B0"/>
    <w:lvl w:ilvl="0" w:tplc="ABA8CA60">
      <w:start w:val="2"/>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66535927"/>
    <w:multiLevelType w:val="hybridMultilevel"/>
    <w:tmpl w:val="57A6EA42"/>
    <w:lvl w:ilvl="0" w:tplc="B2E46954">
      <w:start w:val="1"/>
      <w:numFmt w:val="decimalFullWidth"/>
      <w:lvlText w:val="（%1）"/>
      <w:lvlJc w:val="left"/>
      <w:pPr>
        <w:ind w:left="720" w:hanging="720"/>
      </w:pPr>
      <w:rPr>
        <w:rFonts w:eastAsia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F538E"/>
    <w:multiLevelType w:val="hybridMultilevel"/>
    <w:tmpl w:val="EF2AADDC"/>
    <w:lvl w:ilvl="0" w:tplc="BA8E6D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8F4F82"/>
    <w:multiLevelType w:val="hybridMultilevel"/>
    <w:tmpl w:val="95CE65CA"/>
    <w:lvl w:ilvl="0" w:tplc="156891F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CA1FC6"/>
    <w:multiLevelType w:val="hybridMultilevel"/>
    <w:tmpl w:val="04F44FFA"/>
    <w:lvl w:ilvl="0" w:tplc="DEF62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19733B"/>
    <w:multiLevelType w:val="hybridMultilevel"/>
    <w:tmpl w:val="8E5CE5B4"/>
    <w:lvl w:ilvl="0" w:tplc="C04A7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8F1FD3"/>
    <w:multiLevelType w:val="hybridMultilevel"/>
    <w:tmpl w:val="9EB4D2DE"/>
    <w:lvl w:ilvl="0" w:tplc="73B67C3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ED4032"/>
    <w:multiLevelType w:val="hybridMultilevel"/>
    <w:tmpl w:val="C19E7C2E"/>
    <w:lvl w:ilvl="0" w:tplc="A4501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8"/>
  </w:num>
  <w:num w:numId="3">
    <w:abstractNumId w:val="13"/>
  </w:num>
  <w:num w:numId="4">
    <w:abstractNumId w:val="4"/>
  </w:num>
  <w:num w:numId="5">
    <w:abstractNumId w:val="15"/>
  </w:num>
  <w:num w:numId="6">
    <w:abstractNumId w:val="0"/>
  </w:num>
  <w:num w:numId="7">
    <w:abstractNumId w:val="2"/>
  </w:num>
  <w:num w:numId="8">
    <w:abstractNumId w:val="12"/>
  </w:num>
  <w:num w:numId="9">
    <w:abstractNumId w:val="9"/>
  </w:num>
  <w:num w:numId="10">
    <w:abstractNumId w:val="5"/>
  </w:num>
  <w:num w:numId="11">
    <w:abstractNumId w:val="11"/>
  </w:num>
  <w:num w:numId="12">
    <w:abstractNumId w:val="16"/>
  </w:num>
  <w:num w:numId="13">
    <w:abstractNumId w:val="1"/>
  </w:num>
  <w:num w:numId="14">
    <w:abstractNumId w:val="14"/>
  </w:num>
  <w:num w:numId="15">
    <w:abstractNumId w:val="7"/>
  </w:num>
  <w:num w:numId="16">
    <w:abstractNumId w:val="17"/>
  </w:num>
  <w:num w:numId="17">
    <w:abstractNumId w:val="6"/>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90"/>
    <w:rsid w:val="00006A56"/>
    <w:rsid w:val="000143DF"/>
    <w:rsid w:val="00016467"/>
    <w:rsid w:val="0002008A"/>
    <w:rsid w:val="00023450"/>
    <w:rsid w:val="00030383"/>
    <w:rsid w:val="00041997"/>
    <w:rsid w:val="00047008"/>
    <w:rsid w:val="00052E98"/>
    <w:rsid w:val="000541BE"/>
    <w:rsid w:val="00054CCC"/>
    <w:rsid w:val="00055A11"/>
    <w:rsid w:val="00057104"/>
    <w:rsid w:val="00062492"/>
    <w:rsid w:val="000633BD"/>
    <w:rsid w:val="00070B92"/>
    <w:rsid w:val="000721EA"/>
    <w:rsid w:val="000751B5"/>
    <w:rsid w:val="000757CC"/>
    <w:rsid w:val="00082190"/>
    <w:rsid w:val="00082E44"/>
    <w:rsid w:val="000A3CA5"/>
    <w:rsid w:val="000A45BC"/>
    <w:rsid w:val="000B1E1D"/>
    <w:rsid w:val="000B431D"/>
    <w:rsid w:val="000B5AA3"/>
    <w:rsid w:val="000D0B01"/>
    <w:rsid w:val="000E473C"/>
    <w:rsid w:val="000E4CF2"/>
    <w:rsid w:val="000E708D"/>
    <w:rsid w:val="001004BB"/>
    <w:rsid w:val="00100659"/>
    <w:rsid w:val="00105C15"/>
    <w:rsid w:val="00134086"/>
    <w:rsid w:val="00162304"/>
    <w:rsid w:val="00182504"/>
    <w:rsid w:val="00183A69"/>
    <w:rsid w:val="00185573"/>
    <w:rsid w:val="00187D74"/>
    <w:rsid w:val="001913CD"/>
    <w:rsid w:val="001B0566"/>
    <w:rsid w:val="001B6EC4"/>
    <w:rsid w:val="001C23F8"/>
    <w:rsid w:val="001C6C9A"/>
    <w:rsid w:val="001E4D58"/>
    <w:rsid w:val="001E694C"/>
    <w:rsid w:val="0021274E"/>
    <w:rsid w:val="00220FF6"/>
    <w:rsid w:val="00221A67"/>
    <w:rsid w:val="0023235E"/>
    <w:rsid w:val="002326D0"/>
    <w:rsid w:val="00235286"/>
    <w:rsid w:val="00237E61"/>
    <w:rsid w:val="00241C9C"/>
    <w:rsid w:val="00245FEE"/>
    <w:rsid w:val="00251ABA"/>
    <w:rsid w:val="00263C7A"/>
    <w:rsid w:val="00270CDF"/>
    <w:rsid w:val="00271562"/>
    <w:rsid w:val="0029678B"/>
    <w:rsid w:val="002A44CE"/>
    <w:rsid w:val="002B2AB3"/>
    <w:rsid w:val="002C22DE"/>
    <w:rsid w:val="002C32F1"/>
    <w:rsid w:val="002C41E0"/>
    <w:rsid w:val="002D7AC4"/>
    <w:rsid w:val="002E2837"/>
    <w:rsid w:val="002E47A0"/>
    <w:rsid w:val="002F45A8"/>
    <w:rsid w:val="00300426"/>
    <w:rsid w:val="00300E1B"/>
    <w:rsid w:val="003176E5"/>
    <w:rsid w:val="00322415"/>
    <w:rsid w:val="003314FC"/>
    <w:rsid w:val="00332805"/>
    <w:rsid w:val="00332F58"/>
    <w:rsid w:val="0033511A"/>
    <w:rsid w:val="00336995"/>
    <w:rsid w:val="00350C3F"/>
    <w:rsid w:val="003619B3"/>
    <w:rsid w:val="00376C2D"/>
    <w:rsid w:val="00386522"/>
    <w:rsid w:val="00392F14"/>
    <w:rsid w:val="00394C79"/>
    <w:rsid w:val="003A5AFD"/>
    <w:rsid w:val="003A5E7E"/>
    <w:rsid w:val="003B6C3D"/>
    <w:rsid w:val="003C1BB8"/>
    <w:rsid w:val="003C2FD7"/>
    <w:rsid w:val="003C4939"/>
    <w:rsid w:val="003D22E0"/>
    <w:rsid w:val="003F2FEF"/>
    <w:rsid w:val="003F384C"/>
    <w:rsid w:val="00404D0B"/>
    <w:rsid w:val="00413339"/>
    <w:rsid w:val="0041678B"/>
    <w:rsid w:val="00430F1F"/>
    <w:rsid w:val="00461000"/>
    <w:rsid w:val="00464E2B"/>
    <w:rsid w:val="00470B80"/>
    <w:rsid w:val="004751BD"/>
    <w:rsid w:val="004955A6"/>
    <w:rsid w:val="004972EA"/>
    <w:rsid w:val="004A7A21"/>
    <w:rsid w:val="004B689E"/>
    <w:rsid w:val="004E2189"/>
    <w:rsid w:val="004F6097"/>
    <w:rsid w:val="00526ECC"/>
    <w:rsid w:val="00527269"/>
    <w:rsid w:val="005345B3"/>
    <w:rsid w:val="00555563"/>
    <w:rsid w:val="0056097B"/>
    <w:rsid w:val="00561623"/>
    <w:rsid w:val="00577D9C"/>
    <w:rsid w:val="005840A1"/>
    <w:rsid w:val="005B06FD"/>
    <w:rsid w:val="005B349C"/>
    <w:rsid w:val="005B6851"/>
    <w:rsid w:val="005C2DF0"/>
    <w:rsid w:val="005E1419"/>
    <w:rsid w:val="00600132"/>
    <w:rsid w:val="0061280B"/>
    <w:rsid w:val="00612907"/>
    <w:rsid w:val="00626A82"/>
    <w:rsid w:val="00655FE8"/>
    <w:rsid w:val="00656397"/>
    <w:rsid w:val="00657174"/>
    <w:rsid w:val="0066636B"/>
    <w:rsid w:val="006724A7"/>
    <w:rsid w:val="00675F6F"/>
    <w:rsid w:val="006803C2"/>
    <w:rsid w:val="006B2DEF"/>
    <w:rsid w:val="006B4A7D"/>
    <w:rsid w:val="006B6667"/>
    <w:rsid w:val="006B7959"/>
    <w:rsid w:val="006C1AE2"/>
    <w:rsid w:val="006D45F7"/>
    <w:rsid w:val="006E0FF2"/>
    <w:rsid w:val="006E3AC7"/>
    <w:rsid w:val="006F0E0E"/>
    <w:rsid w:val="006F6058"/>
    <w:rsid w:val="00706E0A"/>
    <w:rsid w:val="00717015"/>
    <w:rsid w:val="007215C6"/>
    <w:rsid w:val="00731447"/>
    <w:rsid w:val="007335A2"/>
    <w:rsid w:val="00745481"/>
    <w:rsid w:val="00750A3D"/>
    <w:rsid w:val="00780980"/>
    <w:rsid w:val="007926C4"/>
    <w:rsid w:val="0079437E"/>
    <w:rsid w:val="00795F61"/>
    <w:rsid w:val="007B4DBA"/>
    <w:rsid w:val="007C2878"/>
    <w:rsid w:val="007D1863"/>
    <w:rsid w:val="007D2238"/>
    <w:rsid w:val="007D2C6C"/>
    <w:rsid w:val="007E1A9F"/>
    <w:rsid w:val="007F0EB4"/>
    <w:rsid w:val="00801D2F"/>
    <w:rsid w:val="00802ECE"/>
    <w:rsid w:val="00806314"/>
    <w:rsid w:val="00815DDA"/>
    <w:rsid w:val="00826097"/>
    <w:rsid w:val="00832E3F"/>
    <w:rsid w:val="008332FB"/>
    <w:rsid w:val="008334AC"/>
    <w:rsid w:val="00840951"/>
    <w:rsid w:val="00844B8C"/>
    <w:rsid w:val="00850399"/>
    <w:rsid w:val="00863051"/>
    <w:rsid w:val="008678DA"/>
    <w:rsid w:val="0089104F"/>
    <w:rsid w:val="00896743"/>
    <w:rsid w:val="00897263"/>
    <w:rsid w:val="008A2CF3"/>
    <w:rsid w:val="008B0B11"/>
    <w:rsid w:val="008D44D9"/>
    <w:rsid w:val="008E1ACE"/>
    <w:rsid w:val="008E52AA"/>
    <w:rsid w:val="008F3950"/>
    <w:rsid w:val="008F52CC"/>
    <w:rsid w:val="00907C65"/>
    <w:rsid w:val="009326FB"/>
    <w:rsid w:val="00933C7F"/>
    <w:rsid w:val="00937AAC"/>
    <w:rsid w:val="00951537"/>
    <w:rsid w:val="009624C7"/>
    <w:rsid w:val="009625B9"/>
    <w:rsid w:val="0096793A"/>
    <w:rsid w:val="00976955"/>
    <w:rsid w:val="00983D11"/>
    <w:rsid w:val="0098614C"/>
    <w:rsid w:val="00993E64"/>
    <w:rsid w:val="009C2541"/>
    <w:rsid w:val="009C3089"/>
    <w:rsid w:val="009D1FD6"/>
    <w:rsid w:val="009F0205"/>
    <w:rsid w:val="009F265C"/>
    <w:rsid w:val="00A131C9"/>
    <w:rsid w:val="00A179E1"/>
    <w:rsid w:val="00A21ABB"/>
    <w:rsid w:val="00A30BAC"/>
    <w:rsid w:val="00A40C41"/>
    <w:rsid w:val="00A55AD3"/>
    <w:rsid w:val="00A55E46"/>
    <w:rsid w:val="00A8317F"/>
    <w:rsid w:val="00A86ED2"/>
    <w:rsid w:val="00A9136D"/>
    <w:rsid w:val="00A96AFF"/>
    <w:rsid w:val="00AB0DBE"/>
    <w:rsid w:val="00AB70C2"/>
    <w:rsid w:val="00AC0F75"/>
    <w:rsid w:val="00AE73D7"/>
    <w:rsid w:val="00AF00F2"/>
    <w:rsid w:val="00B166D0"/>
    <w:rsid w:val="00B47FC0"/>
    <w:rsid w:val="00B505D2"/>
    <w:rsid w:val="00B52556"/>
    <w:rsid w:val="00B54990"/>
    <w:rsid w:val="00B5549F"/>
    <w:rsid w:val="00B56E87"/>
    <w:rsid w:val="00B575AD"/>
    <w:rsid w:val="00B62296"/>
    <w:rsid w:val="00B63D9D"/>
    <w:rsid w:val="00B91EFD"/>
    <w:rsid w:val="00B938BA"/>
    <w:rsid w:val="00BA198E"/>
    <w:rsid w:val="00BA3402"/>
    <w:rsid w:val="00BB6336"/>
    <w:rsid w:val="00BD3D72"/>
    <w:rsid w:val="00BF3362"/>
    <w:rsid w:val="00BF52BA"/>
    <w:rsid w:val="00BF7615"/>
    <w:rsid w:val="00BF7B9B"/>
    <w:rsid w:val="00C17671"/>
    <w:rsid w:val="00C2191D"/>
    <w:rsid w:val="00C24388"/>
    <w:rsid w:val="00C26585"/>
    <w:rsid w:val="00C46A13"/>
    <w:rsid w:val="00C51D2F"/>
    <w:rsid w:val="00C52109"/>
    <w:rsid w:val="00C628F4"/>
    <w:rsid w:val="00C77740"/>
    <w:rsid w:val="00C93267"/>
    <w:rsid w:val="00CA0AC2"/>
    <w:rsid w:val="00CC3397"/>
    <w:rsid w:val="00CC774D"/>
    <w:rsid w:val="00CD706A"/>
    <w:rsid w:val="00CF3875"/>
    <w:rsid w:val="00CF39DB"/>
    <w:rsid w:val="00CF6A30"/>
    <w:rsid w:val="00D06876"/>
    <w:rsid w:val="00D20160"/>
    <w:rsid w:val="00D27DA1"/>
    <w:rsid w:val="00D340CF"/>
    <w:rsid w:val="00D36FE7"/>
    <w:rsid w:val="00D428DB"/>
    <w:rsid w:val="00D44B2B"/>
    <w:rsid w:val="00D53037"/>
    <w:rsid w:val="00D7566B"/>
    <w:rsid w:val="00D80728"/>
    <w:rsid w:val="00D8081D"/>
    <w:rsid w:val="00D8442C"/>
    <w:rsid w:val="00E0210A"/>
    <w:rsid w:val="00E043A1"/>
    <w:rsid w:val="00E12823"/>
    <w:rsid w:val="00E32A6E"/>
    <w:rsid w:val="00E339AA"/>
    <w:rsid w:val="00E4073E"/>
    <w:rsid w:val="00E42A3B"/>
    <w:rsid w:val="00E53D95"/>
    <w:rsid w:val="00E70408"/>
    <w:rsid w:val="00E72BF6"/>
    <w:rsid w:val="00E73DA7"/>
    <w:rsid w:val="00E76F2A"/>
    <w:rsid w:val="00E851F5"/>
    <w:rsid w:val="00E90B83"/>
    <w:rsid w:val="00EB60B4"/>
    <w:rsid w:val="00EC0F8B"/>
    <w:rsid w:val="00EC1A42"/>
    <w:rsid w:val="00ED0733"/>
    <w:rsid w:val="00ED35F7"/>
    <w:rsid w:val="00EE17BE"/>
    <w:rsid w:val="00F015A7"/>
    <w:rsid w:val="00F0204B"/>
    <w:rsid w:val="00F03B8F"/>
    <w:rsid w:val="00F13FC7"/>
    <w:rsid w:val="00F16660"/>
    <w:rsid w:val="00F17A4E"/>
    <w:rsid w:val="00F2428F"/>
    <w:rsid w:val="00F4727D"/>
    <w:rsid w:val="00F5468E"/>
    <w:rsid w:val="00F56013"/>
    <w:rsid w:val="00F56016"/>
    <w:rsid w:val="00F57E80"/>
    <w:rsid w:val="00F650F0"/>
    <w:rsid w:val="00F655C2"/>
    <w:rsid w:val="00F71CCB"/>
    <w:rsid w:val="00F7515D"/>
    <w:rsid w:val="00F77930"/>
    <w:rsid w:val="00F83006"/>
    <w:rsid w:val="00F874C9"/>
    <w:rsid w:val="00F916F0"/>
    <w:rsid w:val="00F9562B"/>
    <w:rsid w:val="00F97081"/>
    <w:rsid w:val="00FA3EE8"/>
    <w:rsid w:val="00FB59E3"/>
    <w:rsid w:val="00FB67D8"/>
    <w:rsid w:val="00FD6C0F"/>
    <w:rsid w:val="00FF08CF"/>
    <w:rsid w:val="00FF5D48"/>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DA416245-DB10-4D14-8554-D5F5864E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426"/>
    <w:pPr>
      <w:ind w:leftChars="400" w:left="840"/>
    </w:pPr>
  </w:style>
  <w:style w:type="paragraph" w:styleId="a4">
    <w:name w:val="header"/>
    <w:basedOn w:val="a"/>
    <w:link w:val="a5"/>
    <w:uiPriority w:val="99"/>
    <w:unhideWhenUsed/>
    <w:rsid w:val="00933C7F"/>
    <w:pPr>
      <w:tabs>
        <w:tab w:val="center" w:pos="4252"/>
        <w:tab w:val="right" w:pos="8504"/>
      </w:tabs>
      <w:snapToGrid w:val="0"/>
    </w:pPr>
  </w:style>
  <w:style w:type="character" w:customStyle="1" w:styleId="a5">
    <w:name w:val="ヘッダー (文字)"/>
    <w:basedOn w:val="a0"/>
    <w:link w:val="a4"/>
    <w:uiPriority w:val="99"/>
    <w:rsid w:val="00933C7F"/>
  </w:style>
  <w:style w:type="paragraph" w:styleId="a6">
    <w:name w:val="footer"/>
    <w:basedOn w:val="a"/>
    <w:link w:val="a7"/>
    <w:uiPriority w:val="99"/>
    <w:unhideWhenUsed/>
    <w:rsid w:val="00933C7F"/>
    <w:pPr>
      <w:tabs>
        <w:tab w:val="center" w:pos="4252"/>
        <w:tab w:val="right" w:pos="8504"/>
      </w:tabs>
      <w:snapToGrid w:val="0"/>
    </w:pPr>
  </w:style>
  <w:style w:type="character" w:customStyle="1" w:styleId="a7">
    <w:name w:val="フッター (文字)"/>
    <w:basedOn w:val="a0"/>
    <w:link w:val="a6"/>
    <w:uiPriority w:val="99"/>
    <w:rsid w:val="00933C7F"/>
  </w:style>
  <w:style w:type="character" w:styleId="a8">
    <w:name w:val="Hyperlink"/>
    <w:basedOn w:val="a0"/>
    <w:uiPriority w:val="99"/>
    <w:unhideWhenUsed/>
    <w:rsid w:val="00D44B2B"/>
    <w:rPr>
      <w:color w:val="0563C1" w:themeColor="hyperlink"/>
      <w:u w:val="single"/>
    </w:rPr>
  </w:style>
  <w:style w:type="paragraph" w:styleId="a9">
    <w:name w:val="Balloon Text"/>
    <w:basedOn w:val="a"/>
    <w:link w:val="aa"/>
    <w:uiPriority w:val="99"/>
    <w:semiHidden/>
    <w:unhideWhenUsed/>
    <w:rsid w:val="00134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4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241B-8692-4248-A8FB-D6366D05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2025-03-10T05:00:00Z</cp:lastPrinted>
  <dcterms:created xsi:type="dcterms:W3CDTF">2025-03-10T04:44:00Z</dcterms:created>
  <dcterms:modified xsi:type="dcterms:W3CDTF">2025-03-11T08:36:00Z</dcterms:modified>
</cp:coreProperties>
</file>