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696" w:rsidRPr="00200696" w:rsidRDefault="00200696" w:rsidP="00200696">
      <w:pPr>
        <w:autoSpaceDE w:val="0"/>
        <w:autoSpaceDN w:val="0"/>
        <w:adjustRightInd w:val="0"/>
        <w:spacing w:line="360" w:lineRule="auto"/>
        <w:jc w:val="center"/>
        <w:rPr>
          <w:rFonts w:ascii="ＭＳ 明朝" w:eastAsia="ＭＳ 明朝" w:hAnsi="ＭＳ 明朝" w:cs="ＭＳ 明朝"/>
          <w:kern w:val="0"/>
          <w:sz w:val="32"/>
          <w:szCs w:val="32"/>
        </w:rPr>
      </w:pPr>
      <w:bookmarkStart w:id="0" w:name="_Hlk191566905"/>
      <w:r w:rsidRPr="00200696">
        <w:rPr>
          <w:rFonts w:ascii="ＭＳ 明朝" w:eastAsia="ＭＳ 明朝" w:hAnsi="ＭＳ 明朝" w:cs="ＭＳ 明朝" w:hint="eastAsia"/>
          <w:kern w:val="0"/>
          <w:sz w:val="32"/>
          <w:szCs w:val="32"/>
        </w:rPr>
        <w:t>入札</w:t>
      </w:r>
      <w:r w:rsidRPr="00200696">
        <w:rPr>
          <w:rFonts w:ascii="ＭＳ 明朝" w:eastAsia="ＭＳ 明朝" w:hAnsi="ＭＳ 明朝" w:cs="ＭＳ 明朝"/>
          <w:kern w:val="0"/>
          <w:sz w:val="32"/>
          <w:szCs w:val="32"/>
        </w:rPr>
        <w:t>(</w:t>
      </w:r>
      <w:r w:rsidRPr="00200696">
        <w:rPr>
          <w:rFonts w:ascii="ＭＳ 明朝" w:eastAsia="ＭＳ 明朝" w:hAnsi="ＭＳ 明朝" w:cs="ＭＳ 明朝" w:hint="eastAsia"/>
          <w:kern w:val="0"/>
          <w:sz w:val="32"/>
          <w:szCs w:val="32"/>
        </w:rPr>
        <w:t>契約</w:t>
      </w:r>
      <w:r w:rsidRPr="00200696">
        <w:rPr>
          <w:rFonts w:ascii="ＭＳ 明朝" w:eastAsia="ＭＳ 明朝" w:hAnsi="ＭＳ 明朝" w:cs="ＭＳ 明朝"/>
          <w:kern w:val="0"/>
          <w:sz w:val="32"/>
          <w:szCs w:val="32"/>
        </w:rPr>
        <w:t>)</w:t>
      </w:r>
      <w:r w:rsidRPr="00200696">
        <w:rPr>
          <w:rFonts w:ascii="ＭＳ 明朝" w:eastAsia="ＭＳ 明朝" w:hAnsi="ＭＳ 明朝" w:cs="ＭＳ 明朝" w:hint="eastAsia"/>
          <w:kern w:val="0"/>
          <w:sz w:val="32"/>
          <w:szCs w:val="32"/>
        </w:rPr>
        <w:t>保証金免除申請書</w:t>
      </w:r>
    </w:p>
    <w:p w:rsidR="00200696" w:rsidRPr="00200696" w:rsidRDefault="00200696" w:rsidP="00200696">
      <w:pPr>
        <w:autoSpaceDE w:val="0"/>
        <w:autoSpaceDN w:val="0"/>
        <w:adjustRightInd w:val="0"/>
        <w:spacing w:line="360" w:lineRule="auto"/>
        <w:jc w:val="right"/>
        <w:rPr>
          <w:rFonts w:ascii="ＭＳ 明朝" w:eastAsia="ＭＳ 明朝" w:hAnsi="ＭＳ 明朝" w:cs="ＭＳ 明朝"/>
          <w:kern w:val="0"/>
          <w:sz w:val="24"/>
          <w:szCs w:val="24"/>
        </w:rPr>
      </w:pPr>
    </w:p>
    <w:p w:rsidR="00200696" w:rsidRPr="00200696" w:rsidRDefault="00200696" w:rsidP="00200696">
      <w:pPr>
        <w:autoSpaceDE w:val="0"/>
        <w:autoSpaceDN w:val="0"/>
        <w:adjustRightInd w:val="0"/>
        <w:spacing w:line="360" w:lineRule="auto"/>
        <w:jc w:val="right"/>
        <w:rPr>
          <w:rFonts w:ascii="ＭＳ 明朝" w:eastAsia="ＭＳ 明朝" w:hAnsi="ＭＳ 明朝" w:cs="ＭＳ 明朝"/>
          <w:kern w:val="0"/>
          <w:sz w:val="24"/>
          <w:szCs w:val="24"/>
        </w:rPr>
      </w:pPr>
      <w:r w:rsidRPr="00200696">
        <w:rPr>
          <w:rFonts w:ascii="ＭＳ 明朝" w:eastAsia="ＭＳ 明朝" w:hAnsi="ＭＳ 明朝" w:cs="ＭＳ 明朝" w:hint="eastAsia"/>
          <w:kern w:val="0"/>
          <w:sz w:val="24"/>
          <w:szCs w:val="24"/>
        </w:rPr>
        <w:t>令和　　年　　月　　日</w:t>
      </w:r>
    </w:p>
    <w:p w:rsidR="00200696" w:rsidRPr="00200696" w:rsidRDefault="00200696" w:rsidP="00200696">
      <w:pPr>
        <w:autoSpaceDE w:val="0"/>
        <w:autoSpaceDN w:val="0"/>
        <w:adjustRightInd w:val="0"/>
        <w:spacing w:line="360" w:lineRule="auto"/>
        <w:jc w:val="left"/>
        <w:rPr>
          <w:rFonts w:ascii="ＭＳ 明朝" w:eastAsia="ＭＳ 明朝" w:hAnsi="ＭＳ 明朝" w:cs="ＭＳ 明朝"/>
          <w:kern w:val="0"/>
          <w:sz w:val="24"/>
          <w:szCs w:val="24"/>
        </w:rPr>
      </w:pPr>
    </w:p>
    <w:p w:rsidR="00200696" w:rsidRPr="00200696" w:rsidRDefault="00200696" w:rsidP="00200696">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bookmarkStart w:id="1" w:name="_GoBack"/>
      <w:r w:rsidRPr="00200696">
        <w:rPr>
          <w:rFonts w:ascii="ＭＳ 明朝" w:eastAsia="ＭＳ 明朝" w:hAnsi="ＭＳ 明朝" w:cs="ＭＳ 明朝" w:hint="eastAsia"/>
          <w:kern w:val="0"/>
          <w:sz w:val="24"/>
          <w:szCs w:val="24"/>
        </w:rPr>
        <w:t>愛媛県美術館長　　様</w:t>
      </w:r>
    </w:p>
    <w:bookmarkEnd w:id="1"/>
    <w:p w:rsidR="00200696" w:rsidRPr="00200696" w:rsidRDefault="00200696" w:rsidP="00200696">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200696" w:rsidRPr="00200696" w:rsidRDefault="00200696" w:rsidP="00200696">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r w:rsidRPr="00200696">
        <w:rPr>
          <w:rFonts w:ascii="ＭＳ 明朝" w:eastAsia="ＭＳ 明朝" w:hAnsi="ＭＳ 明朝" w:cs="ＭＳ 明朝" w:hint="eastAsia"/>
          <w:kern w:val="0"/>
          <w:sz w:val="24"/>
          <w:szCs w:val="24"/>
        </w:rPr>
        <w:t>住　　　　所</w:t>
      </w:r>
    </w:p>
    <w:p w:rsidR="00200696" w:rsidRPr="00200696" w:rsidRDefault="00200696" w:rsidP="00200696">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r w:rsidRPr="00200696">
        <w:rPr>
          <w:rFonts w:ascii="ＭＳ 明朝" w:eastAsia="ＭＳ 明朝" w:hAnsi="ＭＳ 明朝" w:cs="ＭＳ 明朝" w:hint="eastAsia"/>
          <w:kern w:val="0"/>
          <w:sz w:val="24"/>
          <w:szCs w:val="24"/>
          <w:fitText w:val="1440" w:id="-757323004"/>
        </w:rPr>
        <w:t>名称又は商号</w:t>
      </w:r>
    </w:p>
    <w:p w:rsidR="00200696" w:rsidRPr="00200696" w:rsidRDefault="00200696" w:rsidP="00200696">
      <w:pPr>
        <w:autoSpaceDE w:val="0"/>
        <w:autoSpaceDN w:val="0"/>
        <w:adjustRightInd w:val="0"/>
        <w:spacing w:line="360" w:lineRule="auto"/>
        <w:ind w:firstLineChars="1500" w:firstLine="4500"/>
        <w:jc w:val="left"/>
        <w:rPr>
          <w:rFonts w:ascii="ＭＳ 明朝" w:eastAsia="ＭＳ 明朝" w:hAnsi="ＭＳ 明朝" w:cs="ＭＳ 明朝"/>
          <w:kern w:val="0"/>
          <w:sz w:val="24"/>
          <w:szCs w:val="24"/>
        </w:rPr>
      </w:pPr>
      <w:r w:rsidRPr="00200696">
        <w:rPr>
          <w:rFonts w:ascii="ＭＳ 明朝" w:eastAsia="ＭＳ 明朝" w:hAnsi="ＭＳ 明朝" w:cs="ＭＳ 明朝" w:hint="eastAsia"/>
          <w:spacing w:val="30"/>
          <w:kern w:val="0"/>
          <w:sz w:val="24"/>
          <w:szCs w:val="24"/>
          <w:fitText w:val="1440" w:id="-757323003"/>
        </w:rPr>
        <w:t>代表者氏</w:t>
      </w:r>
      <w:r w:rsidRPr="00200696">
        <w:rPr>
          <w:rFonts w:ascii="ＭＳ 明朝" w:eastAsia="ＭＳ 明朝" w:hAnsi="ＭＳ 明朝" w:cs="ＭＳ 明朝" w:hint="eastAsia"/>
          <w:kern w:val="0"/>
          <w:sz w:val="24"/>
          <w:szCs w:val="24"/>
          <w:fitText w:val="1440" w:id="-757323003"/>
        </w:rPr>
        <w:t>名</w:t>
      </w:r>
      <w:r w:rsidRPr="00200696">
        <w:rPr>
          <w:rFonts w:ascii="ＭＳ 明朝" w:eastAsia="ＭＳ 明朝" w:hAnsi="ＭＳ 明朝" w:cs="ＭＳ 明朝"/>
          <w:kern w:val="0"/>
          <w:sz w:val="24"/>
          <w:szCs w:val="24"/>
        </w:rPr>
        <w:t xml:space="preserve"> </w:t>
      </w:r>
      <w:r w:rsidRPr="00200696">
        <w:rPr>
          <w:rFonts w:ascii="ＭＳ 明朝" w:eastAsia="ＭＳ 明朝" w:hAnsi="ＭＳ 明朝" w:cs="ＭＳ 明朝" w:hint="eastAsia"/>
          <w:kern w:val="0"/>
          <w:sz w:val="24"/>
          <w:szCs w:val="24"/>
        </w:rPr>
        <w:t xml:space="preserve">　　　　　　　　　　　　　印</w:t>
      </w:r>
    </w:p>
    <w:p w:rsidR="00200696" w:rsidRPr="00200696" w:rsidRDefault="00200696" w:rsidP="00200696">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200696" w:rsidRPr="00200696" w:rsidRDefault="00200696" w:rsidP="00200696">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200696">
        <w:rPr>
          <w:rFonts w:ascii="ＭＳ 明朝" w:eastAsia="ＭＳ 明朝" w:hAnsi="ＭＳ 明朝" w:cs="ＭＳ 明朝" w:hint="eastAsia"/>
          <w:kern w:val="0"/>
          <w:sz w:val="24"/>
          <w:szCs w:val="24"/>
        </w:rPr>
        <w:t xml:space="preserve">令和　　年　　月　　</w:t>
      </w:r>
      <w:proofErr w:type="gramStart"/>
      <w:r w:rsidRPr="00200696">
        <w:rPr>
          <w:rFonts w:ascii="ＭＳ 明朝" w:eastAsia="ＭＳ 明朝" w:hAnsi="ＭＳ 明朝" w:cs="ＭＳ 明朝" w:hint="eastAsia"/>
          <w:kern w:val="0"/>
          <w:sz w:val="24"/>
          <w:szCs w:val="24"/>
        </w:rPr>
        <w:t>日付け</w:t>
      </w:r>
      <w:proofErr w:type="gramEnd"/>
      <w:r w:rsidRPr="00200696">
        <w:rPr>
          <w:rFonts w:ascii="ＭＳ 明朝" w:eastAsia="ＭＳ 明朝" w:hAnsi="ＭＳ 明朝" w:cs="ＭＳ 明朝" w:hint="eastAsia"/>
          <w:kern w:val="0"/>
          <w:sz w:val="24"/>
          <w:szCs w:val="24"/>
        </w:rPr>
        <w:t>で入札公告のありました「</w:t>
      </w:r>
      <w:r w:rsidRPr="00200696">
        <w:rPr>
          <w:rFonts w:ascii="ＭＳ 明朝" w:eastAsia="ＭＳ 明朝" w:hAnsi="Century" w:cs="ＭＳ 明朝" w:hint="eastAsia"/>
          <w:kern w:val="0"/>
          <w:sz w:val="24"/>
          <w:szCs w:val="24"/>
        </w:rPr>
        <w:t>美術品の動産総合保険</w:t>
      </w:r>
      <w:r w:rsidRPr="00200696">
        <w:rPr>
          <w:rFonts w:ascii="ＭＳ 明朝" w:eastAsia="ＭＳ 明朝" w:hAnsi="ＭＳ 明朝" w:cs="ＭＳ 明朝" w:hint="eastAsia"/>
          <w:kern w:val="0"/>
          <w:sz w:val="24"/>
          <w:szCs w:val="24"/>
        </w:rPr>
        <w:t>」の入札</w:t>
      </w:r>
      <w:r w:rsidRPr="00200696">
        <w:rPr>
          <w:rFonts w:ascii="ＭＳ 明朝" w:eastAsia="ＭＳ 明朝" w:hAnsi="ＭＳ 明朝" w:cs="ＭＳ 明朝"/>
          <w:kern w:val="0"/>
          <w:sz w:val="24"/>
          <w:szCs w:val="24"/>
        </w:rPr>
        <w:t>(</w:t>
      </w:r>
      <w:r w:rsidRPr="00200696">
        <w:rPr>
          <w:rFonts w:ascii="ＭＳ 明朝" w:eastAsia="ＭＳ 明朝" w:hAnsi="ＭＳ 明朝" w:cs="ＭＳ 明朝" w:hint="eastAsia"/>
          <w:kern w:val="0"/>
          <w:sz w:val="24"/>
          <w:szCs w:val="24"/>
        </w:rPr>
        <w:t>契約</w:t>
      </w:r>
      <w:r w:rsidRPr="00200696">
        <w:rPr>
          <w:rFonts w:ascii="ＭＳ 明朝" w:eastAsia="ＭＳ 明朝" w:hAnsi="ＭＳ 明朝" w:cs="ＭＳ 明朝"/>
          <w:kern w:val="0"/>
          <w:sz w:val="24"/>
          <w:szCs w:val="24"/>
        </w:rPr>
        <w:t>)</w:t>
      </w:r>
      <w:r w:rsidRPr="00200696">
        <w:rPr>
          <w:rFonts w:ascii="ＭＳ 明朝" w:eastAsia="ＭＳ 明朝" w:hAnsi="ＭＳ 明朝" w:cs="ＭＳ 明朝" w:hint="eastAsia"/>
          <w:kern w:val="0"/>
          <w:sz w:val="24"/>
          <w:szCs w:val="24"/>
        </w:rPr>
        <w:t>における入札</w:t>
      </w:r>
      <w:r w:rsidRPr="00200696">
        <w:rPr>
          <w:rFonts w:ascii="ＭＳ 明朝" w:eastAsia="ＭＳ 明朝" w:hAnsi="ＭＳ 明朝" w:cs="ＭＳ 明朝"/>
          <w:kern w:val="0"/>
          <w:sz w:val="24"/>
          <w:szCs w:val="24"/>
        </w:rPr>
        <w:t>(</w:t>
      </w:r>
      <w:r w:rsidRPr="00200696">
        <w:rPr>
          <w:rFonts w:ascii="ＭＳ 明朝" w:eastAsia="ＭＳ 明朝" w:hAnsi="ＭＳ 明朝" w:cs="ＭＳ 明朝" w:hint="eastAsia"/>
          <w:kern w:val="0"/>
          <w:sz w:val="24"/>
          <w:szCs w:val="24"/>
        </w:rPr>
        <w:t>契約</w:t>
      </w:r>
      <w:r w:rsidRPr="00200696">
        <w:rPr>
          <w:rFonts w:ascii="ＭＳ 明朝" w:eastAsia="ＭＳ 明朝" w:hAnsi="ＭＳ 明朝" w:cs="ＭＳ 明朝"/>
          <w:kern w:val="0"/>
          <w:sz w:val="24"/>
          <w:szCs w:val="24"/>
        </w:rPr>
        <w:t>)</w:t>
      </w:r>
      <w:r w:rsidRPr="00200696">
        <w:rPr>
          <w:rFonts w:ascii="ＭＳ 明朝" w:eastAsia="ＭＳ 明朝" w:hAnsi="ＭＳ 明朝" w:cs="ＭＳ 明朝" w:hint="eastAsia"/>
          <w:kern w:val="0"/>
          <w:sz w:val="24"/>
          <w:szCs w:val="24"/>
        </w:rPr>
        <w:t>保証金について、愛媛県会計規則第</w:t>
      </w:r>
      <w:r w:rsidRPr="00200696">
        <w:rPr>
          <w:rFonts w:ascii="ＭＳ 明朝" w:eastAsia="ＭＳ 明朝" w:hAnsi="ＭＳ 明朝" w:cs="ＭＳ 明朝"/>
          <w:kern w:val="0"/>
          <w:sz w:val="24"/>
          <w:szCs w:val="24"/>
        </w:rPr>
        <w:t>137</w:t>
      </w:r>
      <w:r w:rsidRPr="00200696">
        <w:rPr>
          <w:rFonts w:ascii="ＭＳ 明朝" w:eastAsia="ＭＳ 明朝" w:hAnsi="ＭＳ 明朝" w:cs="ＭＳ 明朝" w:hint="eastAsia"/>
          <w:kern w:val="0"/>
          <w:sz w:val="24"/>
          <w:szCs w:val="24"/>
        </w:rPr>
        <w:t>条（第</w:t>
      </w:r>
      <w:r w:rsidRPr="00200696">
        <w:rPr>
          <w:rFonts w:ascii="ＭＳ 明朝" w:eastAsia="ＭＳ 明朝" w:hAnsi="ＭＳ 明朝" w:cs="ＭＳ 明朝"/>
          <w:kern w:val="0"/>
          <w:sz w:val="24"/>
          <w:szCs w:val="24"/>
        </w:rPr>
        <w:t>154</w:t>
      </w:r>
      <w:r w:rsidRPr="00200696">
        <w:rPr>
          <w:rFonts w:ascii="ＭＳ 明朝" w:eastAsia="ＭＳ 明朝" w:hAnsi="ＭＳ 明朝" w:cs="ＭＳ 明朝" w:hint="eastAsia"/>
          <w:kern w:val="0"/>
          <w:sz w:val="24"/>
          <w:szCs w:val="24"/>
        </w:rPr>
        <w:t>条）の規定により、入札</w:t>
      </w:r>
      <w:r w:rsidRPr="00200696">
        <w:rPr>
          <w:rFonts w:ascii="ＭＳ 明朝" w:eastAsia="ＭＳ 明朝" w:hAnsi="ＭＳ 明朝" w:cs="ＭＳ 明朝"/>
          <w:kern w:val="0"/>
          <w:sz w:val="24"/>
          <w:szCs w:val="24"/>
        </w:rPr>
        <w:t>(</w:t>
      </w:r>
      <w:r w:rsidRPr="00200696">
        <w:rPr>
          <w:rFonts w:ascii="ＭＳ 明朝" w:eastAsia="ＭＳ 明朝" w:hAnsi="ＭＳ 明朝" w:cs="ＭＳ 明朝" w:hint="eastAsia"/>
          <w:kern w:val="0"/>
          <w:sz w:val="24"/>
          <w:szCs w:val="24"/>
        </w:rPr>
        <w:t>契約</w:t>
      </w:r>
      <w:r w:rsidRPr="00200696">
        <w:rPr>
          <w:rFonts w:ascii="ＭＳ 明朝" w:eastAsia="ＭＳ 明朝" w:hAnsi="ＭＳ 明朝" w:cs="ＭＳ 明朝"/>
          <w:kern w:val="0"/>
          <w:sz w:val="24"/>
          <w:szCs w:val="24"/>
        </w:rPr>
        <w:t>)</w:t>
      </w:r>
      <w:r w:rsidRPr="00200696">
        <w:rPr>
          <w:rFonts w:ascii="ＭＳ 明朝" w:eastAsia="ＭＳ 明朝" w:hAnsi="ＭＳ 明朝" w:cs="ＭＳ 明朝" w:hint="eastAsia"/>
          <w:kern w:val="0"/>
          <w:sz w:val="24"/>
          <w:szCs w:val="24"/>
        </w:rPr>
        <w:t>保証金の免除を受けたいので、次の書類を添えて申請します。</w:t>
      </w:r>
    </w:p>
    <w:p w:rsidR="00200696" w:rsidRPr="00200696" w:rsidRDefault="00200696" w:rsidP="00200696">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200696" w:rsidRPr="00200696" w:rsidRDefault="00200696" w:rsidP="00200696">
      <w:pPr>
        <w:autoSpaceDE w:val="0"/>
        <w:autoSpaceDN w:val="0"/>
        <w:adjustRightInd w:val="0"/>
        <w:spacing w:line="360" w:lineRule="auto"/>
        <w:jc w:val="left"/>
        <w:rPr>
          <w:rFonts w:ascii="ＭＳ 明朝" w:eastAsia="ＭＳ 明朝" w:hAnsi="ＭＳ 明朝" w:cs="ＭＳ ゴシック"/>
          <w:kern w:val="0"/>
          <w:sz w:val="24"/>
          <w:szCs w:val="24"/>
        </w:rPr>
      </w:pPr>
    </w:p>
    <w:p w:rsidR="00200696" w:rsidRPr="00200696" w:rsidRDefault="00200696" w:rsidP="00200696">
      <w:pPr>
        <w:autoSpaceDE w:val="0"/>
        <w:autoSpaceDN w:val="0"/>
        <w:adjustRightInd w:val="0"/>
        <w:spacing w:line="360" w:lineRule="auto"/>
        <w:jc w:val="left"/>
        <w:rPr>
          <w:rFonts w:ascii="ＭＳ 明朝" w:eastAsia="ＭＳ 明朝" w:hAnsi="ＭＳ 明朝" w:cs="ＭＳ ゴシック"/>
          <w:kern w:val="0"/>
          <w:sz w:val="24"/>
          <w:szCs w:val="24"/>
        </w:rPr>
      </w:pPr>
    </w:p>
    <w:p w:rsidR="00200696" w:rsidRPr="00200696" w:rsidRDefault="00200696" w:rsidP="00200696">
      <w:pPr>
        <w:autoSpaceDE w:val="0"/>
        <w:autoSpaceDN w:val="0"/>
        <w:adjustRightInd w:val="0"/>
        <w:spacing w:line="360" w:lineRule="auto"/>
        <w:jc w:val="left"/>
        <w:rPr>
          <w:rFonts w:ascii="ＭＳ 明朝" w:eastAsia="ＭＳ 明朝" w:hAnsi="ＭＳ 明朝" w:cs="ＭＳ ゴシック"/>
          <w:kern w:val="0"/>
          <w:sz w:val="24"/>
          <w:szCs w:val="24"/>
        </w:rPr>
      </w:pPr>
      <w:r w:rsidRPr="00200696">
        <w:rPr>
          <w:rFonts w:ascii="ＭＳ 明朝" w:eastAsia="ＭＳ 明朝" w:hAnsi="ＭＳ 明朝" w:cs="ＭＳ ゴシック" w:hint="eastAsia"/>
          <w:kern w:val="0"/>
          <w:sz w:val="24"/>
          <w:szCs w:val="24"/>
        </w:rPr>
        <w:t>○</w:t>
      </w:r>
      <w:r w:rsidRPr="00200696">
        <w:rPr>
          <w:rFonts w:ascii="ＭＳ 明朝" w:eastAsia="ＭＳ 明朝" w:hAnsi="ＭＳ 明朝" w:cs="ＭＳ ゴシック"/>
          <w:kern w:val="0"/>
          <w:sz w:val="24"/>
          <w:szCs w:val="24"/>
        </w:rPr>
        <w:t>添付書類</w:t>
      </w:r>
    </w:p>
    <w:p w:rsidR="00200696" w:rsidRPr="00200696" w:rsidRDefault="00200696" w:rsidP="00200696">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200696">
        <w:rPr>
          <w:rFonts w:ascii="ＭＳ 明朝" w:eastAsia="ＭＳ 明朝" w:hAnsi="ＭＳ 明朝" w:cs="ＭＳ ゴシック"/>
          <w:kern w:val="0"/>
          <w:sz w:val="24"/>
          <w:szCs w:val="24"/>
        </w:rPr>
        <w:t>過去２年間において、国及び地方公共団体等と種類及び規模を同じくする契約を数回以上にわたって</w:t>
      </w:r>
      <w:r w:rsidRPr="00200696">
        <w:rPr>
          <w:rFonts w:ascii="ＭＳ 明朝" w:eastAsia="ＭＳ 明朝" w:hAnsi="ＭＳ 明朝" w:cs="ＭＳ ゴシック" w:hint="eastAsia"/>
          <w:kern w:val="0"/>
          <w:sz w:val="24"/>
          <w:szCs w:val="24"/>
        </w:rPr>
        <w:t>契約したことを証明するもの</w:t>
      </w:r>
    </w:p>
    <w:p w:rsidR="00200696" w:rsidRPr="00200696" w:rsidRDefault="00200696" w:rsidP="00200696">
      <w:pPr>
        <w:autoSpaceDE w:val="0"/>
        <w:autoSpaceDN w:val="0"/>
        <w:adjustRightInd w:val="0"/>
        <w:spacing w:line="360" w:lineRule="auto"/>
        <w:ind w:firstLineChars="100" w:firstLine="240"/>
        <w:jc w:val="left"/>
        <w:rPr>
          <w:rFonts w:ascii="ＭＳ 明朝" w:eastAsia="ＭＳ 明朝" w:hAnsi="ＭＳ 明朝" w:cs="ＭＳ ゴシック"/>
          <w:kern w:val="0"/>
          <w:sz w:val="24"/>
          <w:szCs w:val="24"/>
        </w:rPr>
      </w:pPr>
      <w:r w:rsidRPr="00200696">
        <w:rPr>
          <w:rFonts w:ascii="ＭＳ 明朝" w:eastAsia="ＭＳ 明朝" w:hAnsi="ＭＳ 明朝" w:cs="ＭＳ ゴシック"/>
          <w:kern w:val="0"/>
          <w:sz w:val="24"/>
          <w:szCs w:val="24"/>
        </w:rPr>
        <w:t>・契約書の写し（２件以上）</w:t>
      </w:r>
      <w:bookmarkEnd w:id="0"/>
    </w:p>
    <w:p w:rsidR="00E7400F" w:rsidRPr="00200696" w:rsidRDefault="00E7400F"/>
    <w:sectPr w:rsidR="00E7400F" w:rsidRPr="00200696" w:rsidSect="00FB2F22">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96"/>
    <w:rsid w:val="00200696"/>
    <w:rsid w:val="00E7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0080FE-7CDB-49C2-AC68-459C66FD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2025-02-27T07:43:00Z</dcterms:created>
  <dcterms:modified xsi:type="dcterms:W3CDTF">2025-02-27T07:43:00Z</dcterms:modified>
</cp:coreProperties>
</file>