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7D8" w:rsidRDefault="00414DF0" w:rsidP="008D45D7">
      <w:pPr>
        <w:pStyle w:val="Default"/>
        <w:rPr>
          <w:rFonts w:ascii="ＭＳ 明朝" w:eastAsia="ＭＳ 明朝" w:hAnsi="ＭＳ 明朝"/>
        </w:rPr>
      </w:pPr>
      <w:r>
        <w:rPr>
          <w:rFonts w:ascii="ＭＳ 明朝" w:eastAsia="ＭＳ 明朝" w:hAnsi="ＭＳ 明朝" w:hint="eastAsia"/>
        </w:rPr>
        <w:t>様式</w:t>
      </w:r>
      <w:r w:rsidR="001D3FB1">
        <w:rPr>
          <w:rFonts w:ascii="ＭＳ 明朝" w:eastAsia="ＭＳ 明朝" w:hAnsi="ＭＳ 明朝" w:hint="eastAsia"/>
        </w:rPr>
        <w:t>別紙２－１</w:t>
      </w:r>
      <w:r w:rsidR="000A6F7F">
        <w:rPr>
          <w:rFonts w:ascii="ＭＳ 明朝" w:eastAsia="ＭＳ 明朝" w:hAnsi="ＭＳ 明朝" w:hint="eastAsia"/>
        </w:rPr>
        <w:t>（</w:t>
      </w:r>
      <w:r w:rsidR="001777D8" w:rsidRPr="001777D8">
        <w:rPr>
          <w:rFonts w:ascii="ＭＳ 明朝" w:eastAsia="ＭＳ 明朝" w:hAnsi="ＭＳ 明朝"/>
        </w:rPr>
        <w:t>医療法第113条第１項に規定する業務があることを証する書類</w:t>
      </w:r>
      <w:r w:rsidR="000A6F7F">
        <w:rPr>
          <w:rFonts w:ascii="ＭＳ 明朝" w:eastAsia="ＭＳ 明朝" w:hAnsi="ＭＳ 明朝" w:hint="eastAsia"/>
        </w:rPr>
        <w:t>）</w:t>
      </w:r>
    </w:p>
    <w:p w:rsidR="001777D8" w:rsidRDefault="001777D8" w:rsidP="008D45D7">
      <w:pPr>
        <w:pStyle w:val="Default"/>
        <w:rPr>
          <w:rFonts w:ascii="ＭＳ 明朝" w:eastAsia="ＭＳ 明朝" w:hAnsi="ＭＳ 明朝"/>
        </w:rPr>
      </w:pPr>
    </w:p>
    <w:tbl>
      <w:tblPr>
        <w:tblStyle w:val="a7"/>
        <w:tblW w:w="0" w:type="auto"/>
        <w:tblLook w:val="04A0" w:firstRow="1" w:lastRow="0" w:firstColumn="1" w:lastColumn="0" w:noHBand="0" w:noVBand="1"/>
      </w:tblPr>
      <w:tblGrid>
        <w:gridCol w:w="1980"/>
        <w:gridCol w:w="6514"/>
      </w:tblGrid>
      <w:tr w:rsidR="001777D8" w:rsidTr="001777D8">
        <w:tc>
          <w:tcPr>
            <w:tcW w:w="1980" w:type="dxa"/>
          </w:tcPr>
          <w:p w:rsidR="001777D8" w:rsidRDefault="001777D8" w:rsidP="008D45D7">
            <w:pPr>
              <w:pStyle w:val="Default"/>
              <w:rPr>
                <w:rFonts w:ascii="ＭＳ 明朝" w:eastAsia="ＭＳ 明朝" w:hAnsi="ＭＳ 明朝"/>
              </w:rPr>
            </w:pPr>
            <w:r>
              <w:rPr>
                <w:rFonts w:ascii="ＭＳ 明朝" w:eastAsia="ＭＳ 明朝" w:hAnsi="ＭＳ 明朝" w:hint="eastAsia"/>
              </w:rPr>
              <w:t>医療機関名</w:t>
            </w:r>
          </w:p>
        </w:tc>
        <w:tc>
          <w:tcPr>
            <w:tcW w:w="6514" w:type="dxa"/>
          </w:tcPr>
          <w:p w:rsidR="001777D8" w:rsidRDefault="001777D8" w:rsidP="008D45D7">
            <w:pPr>
              <w:pStyle w:val="Default"/>
              <w:rPr>
                <w:rFonts w:ascii="ＭＳ 明朝" w:eastAsia="ＭＳ 明朝" w:hAnsi="ＭＳ 明朝"/>
              </w:rPr>
            </w:pPr>
          </w:p>
        </w:tc>
      </w:tr>
    </w:tbl>
    <w:p w:rsidR="001777D8" w:rsidRDefault="001777D8" w:rsidP="008D45D7">
      <w:pPr>
        <w:pStyle w:val="Default"/>
        <w:rPr>
          <w:rFonts w:ascii="ＭＳ 明朝" w:eastAsia="ＭＳ 明朝" w:hAnsi="ＭＳ 明朝"/>
        </w:rPr>
      </w:pPr>
    </w:p>
    <w:p w:rsidR="001777D8" w:rsidRPr="00075915" w:rsidRDefault="001777D8" w:rsidP="00075915">
      <w:pPr>
        <w:pStyle w:val="aa"/>
        <w:numPr>
          <w:ilvl w:val="0"/>
          <w:numId w:val="1"/>
        </w:numPr>
        <w:ind w:leftChars="0"/>
        <w:rPr>
          <w:rFonts w:ascii="ＭＳ 明朝" w:eastAsia="ＭＳ 明朝" w:hAnsi="ＭＳ 明朝"/>
          <w:color w:val="000000" w:themeColor="text1"/>
          <w:sz w:val="24"/>
          <w:szCs w:val="24"/>
        </w:rPr>
      </w:pPr>
      <w:r w:rsidRPr="00075915">
        <w:rPr>
          <w:rFonts w:ascii="ＭＳ 明朝" w:eastAsia="ＭＳ 明朝" w:hAnsi="ＭＳ 明朝"/>
          <w:color w:val="000000" w:themeColor="text1"/>
          <w:sz w:val="24"/>
          <w:szCs w:val="24"/>
        </w:rPr>
        <w:t>医療法第113</w:t>
      </w:r>
      <w:r w:rsidR="00360AA0">
        <w:rPr>
          <w:rFonts w:ascii="ＭＳ 明朝" w:eastAsia="ＭＳ 明朝" w:hAnsi="ＭＳ 明朝"/>
          <w:color w:val="000000" w:themeColor="text1"/>
          <w:sz w:val="24"/>
          <w:szCs w:val="24"/>
        </w:rPr>
        <w:t>条第１項の指定に</w:t>
      </w:r>
      <w:r w:rsidR="00360AA0">
        <w:rPr>
          <w:rFonts w:ascii="ＭＳ 明朝" w:eastAsia="ＭＳ 明朝" w:hAnsi="ＭＳ 明朝" w:hint="eastAsia"/>
          <w:color w:val="000000" w:themeColor="text1"/>
          <w:sz w:val="24"/>
          <w:szCs w:val="24"/>
        </w:rPr>
        <w:t>係る</w:t>
      </w:r>
      <w:r w:rsidRPr="00075915">
        <w:rPr>
          <w:rFonts w:ascii="ＭＳ 明朝" w:eastAsia="ＭＳ 明朝" w:hAnsi="ＭＳ 明朝"/>
          <w:color w:val="000000" w:themeColor="text1"/>
          <w:sz w:val="24"/>
          <w:szCs w:val="24"/>
        </w:rPr>
        <w:t>業務の内容（該当する条項を○で囲む</w:t>
      </w:r>
      <w:r w:rsidRPr="00075915">
        <w:rPr>
          <w:rFonts w:ascii="ＭＳ 明朝" w:eastAsia="ＭＳ 明朝" w:hAnsi="ＭＳ 明朝" w:hint="eastAsia"/>
          <w:color w:val="000000" w:themeColor="text1"/>
          <w:sz w:val="24"/>
          <w:szCs w:val="24"/>
        </w:rPr>
        <w:t>こと。）</w:t>
      </w:r>
    </w:p>
    <w:p w:rsidR="00075915" w:rsidRDefault="00075915" w:rsidP="00075915">
      <w:pPr>
        <w:pStyle w:val="aa"/>
        <w:ind w:leftChars="100" w:left="450"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※次に掲げる</w:t>
      </w:r>
      <w:r w:rsidR="00CB02E5" w:rsidRPr="00CB02E5">
        <w:rPr>
          <w:rFonts w:ascii="ＭＳ 明朝" w:eastAsia="ＭＳ 明朝" w:hAnsi="ＭＳ 明朝" w:hint="eastAsia"/>
          <w:color w:val="000000" w:themeColor="text1"/>
          <w:sz w:val="24"/>
          <w:szCs w:val="24"/>
        </w:rPr>
        <w:t>いずれか</w:t>
      </w:r>
      <w:r w:rsidR="00CB02E5">
        <w:rPr>
          <w:rFonts w:ascii="ＭＳ 明朝" w:eastAsia="ＭＳ 明朝" w:hAnsi="ＭＳ 明朝" w:hint="eastAsia"/>
          <w:color w:val="000000" w:themeColor="text1"/>
          <w:sz w:val="24"/>
          <w:szCs w:val="24"/>
        </w:rPr>
        <w:t>に医療</w:t>
      </w:r>
      <w:r>
        <w:rPr>
          <w:rFonts w:ascii="ＭＳ 明朝" w:eastAsia="ＭＳ 明朝" w:hAnsi="ＭＳ 明朝" w:hint="eastAsia"/>
          <w:color w:val="000000" w:themeColor="text1"/>
          <w:sz w:val="24"/>
          <w:szCs w:val="24"/>
        </w:rPr>
        <w:t>を提供するために</w:t>
      </w:r>
      <w:r w:rsidR="00CB02E5">
        <w:rPr>
          <w:rFonts w:ascii="ＭＳ 明朝" w:eastAsia="ＭＳ 明朝" w:hAnsi="ＭＳ 明朝" w:hint="eastAsia"/>
          <w:color w:val="000000" w:themeColor="text1"/>
          <w:sz w:val="24"/>
          <w:szCs w:val="24"/>
        </w:rPr>
        <w:t>、雇用する医師に</w:t>
      </w:r>
      <w:r>
        <w:rPr>
          <w:rFonts w:ascii="ＭＳ 明朝" w:eastAsia="ＭＳ 明朝" w:hAnsi="ＭＳ 明朝" w:hint="eastAsia"/>
          <w:color w:val="000000" w:themeColor="text1"/>
          <w:sz w:val="24"/>
          <w:szCs w:val="24"/>
        </w:rPr>
        <w:t>やむを得ず長時間従事させる必要がある業務について記載すること。</w:t>
      </w:r>
    </w:p>
    <w:p w:rsidR="00075915" w:rsidRPr="00075915" w:rsidRDefault="00075915" w:rsidP="00075915">
      <w:pPr>
        <w:pStyle w:val="aa"/>
        <w:ind w:leftChars="100" w:left="450"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※長時間従事させる医師が複数おり、それらの医師が携わる医療が別々の場合は、複数選択すること。</w:t>
      </w:r>
    </w:p>
    <w:tbl>
      <w:tblPr>
        <w:tblStyle w:val="a7"/>
        <w:tblW w:w="8984" w:type="dxa"/>
        <w:tblInd w:w="509" w:type="dxa"/>
        <w:tblLook w:val="04A0" w:firstRow="1" w:lastRow="0" w:firstColumn="1" w:lastColumn="0" w:noHBand="0" w:noVBand="1"/>
      </w:tblPr>
      <w:tblGrid>
        <w:gridCol w:w="562"/>
        <w:gridCol w:w="8422"/>
      </w:tblGrid>
      <w:tr w:rsidR="00AB043F" w:rsidTr="00511C52">
        <w:tc>
          <w:tcPr>
            <w:tcW w:w="562" w:type="dxa"/>
            <w:vAlign w:val="center"/>
          </w:tcPr>
          <w:p w:rsidR="00AB043F" w:rsidRDefault="00AB043F" w:rsidP="00AB043F">
            <w:pPr>
              <w:jc w:val="center"/>
              <w:rPr>
                <w:rFonts w:ascii="ＭＳ 明朝" w:eastAsia="ＭＳ 明朝" w:hAnsi="ＭＳ 明朝"/>
                <w:color w:val="000000" w:themeColor="text1"/>
                <w:sz w:val="24"/>
                <w:szCs w:val="24"/>
              </w:rPr>
            </w:pPr>
          </w:p>
        </w:tc>
        <w:tc>
          <w:tcPr>
            <w:tcW w:w="8422" w:type="dxa"/>
          </w:tcPr>
          <w:p w:rsidR="00AB043F" w:rsidRDefault="00AB043F" w:rsidP="001777D8">
            <w:pPr>
              <w:rPr>
                <w:rFonts w:ascii="ＭＳ 明朝" w:eastAsia="ＭＳ 明朝" w:hAnsi="ＭＳ 明朝"/>
                <w:color w:val="000000" w:themeColor="text1"/>
                <w:sz w:val="24"/>
                <w:szCs w:val="24"/>
              </w:rPr>
            </w:pPr>
            <w:r w:rsidRPr="00AB043F">
              <w:rPr>
                <w:rFonts w:ascii="ＭＳ 明朝" w:eastAsia="ＭＳ 明朝" w:hAnsi="ＭＳ 明朝" w:hint="eastAsia"/>
                <w:color w:val="000000" w:themeColor="text1"/>
                <w:sz w:val="24"/>
                <w:szCs w:val="24"/>
              </w:rPr>
              <w:t>第１号　救急医療</w:t>
            </w:r>
          </w:p>
        </w:tc>
      </w:tr>
      <w:tr w:rsidR="00AB043F" w:rsidTr="00511C52">
        <w:tc>
          <w:tcPr>
            <w:tcW w:w="562" w:type="dxa"/>
            <w:vAlign w:val="center"/>
          </w:tcPr>
          <w:p w:rsidR="00AB043F" w:rsidRDefault="00AB043F" w:rsidP="00AB043F">
            <w:pPr>
              <w:jc w:val="center"/>
              <w:rPr>
                <w:rFonts w:ascii="ＭＳ 明朝" w:eastAsia="ＭＳ 明朝" w:hAnsi="ＭＳ 明朝"/>
                <w:color w:val="000000" w:themeColor="text1"/>
                <w:sz w:val="24"/>
                <w:szCs w:val="24"/>
              </w:rPr>
            </w:pPr>
          </w:p>
        </w:tc>
        <w:tc>
          <w:tcPr>
            <w:tcW w:w="8422" w:type="dxa"/>
          </w:tcPr>
          <w:p w:rsidR="00AB043F" w:rsidRDefault="00AB043F" w:rsidP="001777D8">
            <w:pPr>
              <w:rPr>
                <w:rFonts w:ascii="ＭＳ 明朝" w:eastAsia="ＭＳ 明朝" w:hAnsi="ＭＳ 明朝"/>
                <w:color w:val="000000" w:themeColor="text1"/>
                <w:sz w:val="24"/>
                <w:szCs w:val="24"/>
              </w:rPr>
            </w:pPr>
            <w:r w:rsidRPr="00AB043F">
              <w:rPr>
                <w:rFonts w:ascii="ＭＳ 明朝" w:eastAsia="ＭＳ 明朝" w:hAnsi="ＭＳ 明朝" w:hint="eastAsia"/>
                <w:color w:val="000000" w:themeColor="text1"/>
                <w:sz w:val="24"/>
                <w:szCs w:val="24"/>
              </w:rPr>
              <w:t>第２号　居宅等における医療</w:t>
            </w:r>
          </w:p>
        </w:tc>
      </w:tr>
      <w:tr w:rsidR="00AB043F" w:rsidTr="00511C52">
        <w:tc>
          <w:tcPr>
            <w:tcW w:w="562" w:type="dxa"/>
            <w:vAlign w:val="center"/>
          </w:tcPr>
          <w:p w:rsidR="00AB043F" w:rsidRDefault="00AB043F" w:rsidP="00AB043F">
            <w:pPr>
              <w:jc w:val="center"/>
              <w:rPr>
                <w:rFonts w:ascii="ＭＳ 明朝" w:eastAsia="ＭＳ 明朝" w:hAnsi="ＭＳ 明朝"/>
                <w:color w:val="000000" w:themeColor="text1"/>
                <w:sz w:val="24"/>
                <w:szCs w:val="24"/>
              </w:rPr>
            </w:pPr>
          </w:p>
        </w:tc>
        <w:tc>
          <w:tcPr>
            <w:tcW w:w="8422" w:type="dxa"/>
          </w:tcPr>
          <w:p w:rsidR="00AB043F" w:rsidRDefault="00AB043F" w:rsidP="001777D8">
            <w:pPr>
              <w:rPr>
                <w:rFonts w:ascii="ＭＳ 明朝" w:eastAsia="ＭＳ 明朝" w:hAnsi="ＭＳ 明朝"/>
                <w:color w:val="000000" w:themeColor="text1"/>
                <w:sz w:val="24"/>
                <w:szCs w:val="24"/>
              </w:rPr>
            </w:pPr>
            <w:r w:rsidRPr="00AB043F">
              <w:rPr>
                <w:rFonts w:ascii="ＭＳ 明朝" w:eastAsia="ＭＳ 明朝" w:hAnsi="ＭＳ 明朝" w:hint="eastAsia"/>
                <w:color w:val="000000" w:themeColor="text1"/>
                <w:sz w:val="24"/>
                <w:szCs w:val="24"/>
              </w:rPr>
              <w:t>第３号　地域において当該病院又は診療所以外で提供することが困難な医療</w:t>
            </w:r>
          </w:p>
        </w:tc>
      </w:tr>
    </w:tbl>
    <w:p w:rsidR="001777D8" w:rsidRPr="00D55D64" w:rsidRDefault="001777D8" w:rsidP="008D45D7">
      <w:pPr>
        <w:pStyle w:val="Default"/>
        <w:rPr>
          <w:rFonts w:ascii="ＭＳ 明朝" w:eastAsia="ＭＳ 明朝" w:hAnsi="ＭＳ 明朝"/>
          <w:color w:val="000000" w:themeColor="text1"/>
        </w:rPr>
      </w:pPr>
    </w:p>
    <w:p w:rsidR="00D55D64" w:rsidRDefault="001777D8" w:rsidP="001777D8">
      <w:pPr>
        <w:rPr>
          <w:rFonts w:ascii="ＭＳ 明朝" w:eastAsia="ＭＳ 明朝" w:hAnsi="ＭＳ 明朝"/>
          <w:color w:val="000000" w:themeColor="text1"/>
          <w:sz w:val="24"/>
          <w:szCs w:val="24"/>
        </w:rPr>
      </w:pPr>
      <w:r w:rsidRPr="00D55D64">
        <w:rPr>
          <w:rFonts w:ascii="ＭＳ 明朝" w:eastAsia="ＭＳ 明朝" w:hAnsi="ＭＳ 明朝" w:hint="eastAsia"/>
          <w:color w:val="000000" w:themeColor="text1"/>
          <w:sz w:val="24"/>
          <w:szCs w:val="24"/>
        </w:rPr>
        <w:t>２．</w:t>
      </w:r>
      <w:r w:rsidR="00CB02E5">
        <w:rPr>
          <w:rFonts w:ascii="ＭＳ 明朝" w:eastAsia="ＭＳ 明朝" w:hAnsi="ＭＳ 明朝" w:hint="eastAsia"/>
          <w:color w:val="000000" w:themeColor="text1"/>
          <w:sz w:val="24"/>
          <w:szCs w:val="24"/>
        </w:rPr>
        <w:t>【業務の内容が「第１号　救急医療」の場合</w:t>
      </w:r>
      <w:r w:rsidR="00D55D64" w:rsidRPr="00D55D64">
        <w:rPr>
          <w:rFonts w:ascii="ＭＳ 明朝" w:eastAsia="ＭＳ 明朝" w:hAnsi="ＭＳ 明朝" w:hint="eastAsia"/>
          <w:color w:val="000000" w:themeColor="text1"/>
          <w:sz w:val="24"/>
          <w:szCs w:val="24"/>
        </w:rPr>
        <w:t>】</w:t>
      </w:r>
    </w:p>
    <w:p w:rsidR="00273645" w:rsidRPr="00420429" w:rsidRDefault="00273645" w:rsidP="00273645">
      <w:pPr>
        <w:ind w:left="238" w:hangingChars="99" w:hanging="238"/>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救急医療機関</w:t>
      </w:r>
      <w:r w:rsidR="0073693B">
        <w:rPr>
          <w:rFonts w:ascii="ＭＳ 明朝" w:eastAsia="ＭＳ 明朝" w:hAnsi="ＭＳ 明朝" w:hint="eastAsia"/>
          <w:color w:val="000000" w:themeColor="text1"/>
          <w:sz w:val="24"/>
          <w:szCs w:val="24"/>
        </w:rPr>
        <w:t>の指定</w:t>
      </w:r>
    </w:p>
    <w:tbl>
      <w:tblPr>
        <w:tblStyle w:val="a7"/>
        <w:tblW w:w="0" w:type="auto"/>
        <w:tblInd w:w="279" w:type="dxa"/>
        <w:tblLook w:val="04A0" w:firstRow="1" w:lastRow="0" w:firstColumn="1" w:lastColumn="0" w:noHBand="0" w:noVBand="1"/>
      </w:tblPr>
      <w:tblGrid>
        <w:gridCol w:w="2268"/>
        <w:gridCol w:w="850"/>
      </w:tblGrid>
      <w:tr w:rsidR="00273645" w:rsidTr="00273645">
        <w:tc>
          <w:tcPr>
            <w:tcW w:w="2268" w:type="dxa"/>
          </w:tcPr>
          <w:p w:rsidR="00273645" w:rsidRDefault="00273645" w:rsidP="0006633C">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三次救急医療機関</w:t>
            </w:r>
          </w:p>
        </w:tc>
        <w:tc>
          <w:tcPr>
            <w:tcW w:w="850" w:type="dxa"/>
          </w:tcPr>
          <w:p w:rsidR="00273645" w:rsidRDefault="00273645" w:rsidP="0006633C">
            <w:pPr>
              <w:rPr>
                <w:rFonts w:ascii="ＭＳ 明朝" w:eastAsia="ＭＳ 明朝" w:hAnsi="ＭＳ 明朝"/>
                <w:color w:val="000000" w:themeColor="text1"/>
                <w:sz w:val="24"/>
                <w:szCs w:val="24"/>
              </w:rPr>
            </w:pPr>
          </w:p>
        </w:tc>
      </w:tr>
      <w:tr w:rsidR="00273645" w:rsidTr="00273645">
        <w:tc>
          <w:tcPr>
            <w:tcW w:w="2268" w:type="dxa"/>
          </w:tcPr>
          <w:p w:rsidR="00273645" w:rsidRDefault="00273645" w:rsidP="0006633C">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二次救急医療機関</w:t>
            </w:r>
          </w:p>
        </w:tc>
        <w:tc>
          <w:tcPr>
            <w:tcW w:w="850" w:type="dxa"/>
          </w:tcPr>
          <w:p w:rsidR="00273645" w:rsidRDefault="00273645" w:rsidP="0006633C">
            <w:pPr>
              <w:rPr>
                <w:rFonts w:ascii="ＭＳ 明朝" w:eastAsia="ＭＳ 明朝" w:hAnsi="ＭＳ 明朝"/>
                <w:color w:val="000000" w:themeColor="text1"/>
                <w:sz w:val="24"/>
                <w:szCs w:val="24"/>
              </w:rPr>
            </w:pPr>
          </w:p>
        </w:tc>
      </w:tr>
    </w:tbl>
    <w:p w:rsidR="00273645" w:rsidRPr="00D55D64" w:rsidRDefault="00273645" w:rsidP="001777D8">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※該当する方に〇を記入。二次救急医療機関の場合は下記を記入。</w:t>
      </w:r>
    </w:p>
    <w:p w:rsidR="001777D8" w:rsidRPr="00D55D64" w:rsidRDefault="001777D8" w:rsidP="00D55D64">
      <w:pPr>
        <w:ind w:firstLineChars="100" w:firstLine="240"/>
        <w:rPr>
          <w:rFonts w:ascii="ＭＳ 明朝" w:eastAsia="ＭＳ 明朝" w:hAnsi="ＭＳ 明朝"/>
          <w:color w:val="000000" w:themeColor="text1"/>
          <w:sz w:val="24"/>
          <w:szCs w:val="24"/>
        </w:rPr>
      </w:pPr>
      <w:r w:rsidRPr="00D55D64">
        <w:rPr>
          <w:rFonts w:ascii="ＭＳ 明朝" w:eastAsia="ＭＳ 明朝" w:hAnsi="ＭＳ 明朝" w:hint="eastAsia"/>
          <w:color w:val="000000" w:themeColor="text1"/>
          <w:sz w:val="24"/>
          <w:szCs w:val="24"/>
        </w:rPr>
        <w:t>年間救急車受入台数及び年間での夜間・休日・時間外入院件数</w:t>
      </w:r>
    </w:p>
    <w:p w:rsidR="001777D8" w:rsidRDefault="001777D8" w:rsidP="001777D8">
      <w:pPr>
        <w:rPr>
          <w:rFonts w:ascii="ＭＳ 明朝" w:eastAsia="ＭＳ 明朝" w:hAnsi="ＭＳ 明朝"/>
          <w:color w:val="000000" w:themeColor="text1"/>
          <w:sz w:val="24"/>
          <w:szCs w:val="24"/>
        </w:rPr>
      </w:pPr>
      <w:r w:rsidRPr="00D55D64">
        <w:rPr>
          <w:rFonts w:ascii="ＭＳ 明朝" w:eastAsia="ＭＳ 明朝" w:hAnsi="ＭＳ 明朝" w:hint="eastAsia"/>
          <w:color w:val="000000" w:themeColor="text1"/>
          <w:sz w:val="24"/>
          <w:szCs w:val="24"/>
        </w:rPr>
        <w:t xml:space="preserve">　　※前年１～１２月実績を基本とする。</w:t>
      </w:r>
    </w:p>
    <w:p w:rsidR="001D3FB1" w:rsidRDefault="004C0503" w:rsidP="001D3FB1">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001D3FB1">
        <w:rPr>
          <w:rFonts w:ascii="ＭＳ 明朝" w:eastAsia="ＭＳ 明朝" w:hAnsi="ＭＳ 明朝" w:hint="eastAsia"/>
          <w:color w:val="000000" w:themeColor="text1"/>
          <w:sz w:val="24"/>
          <w:szCs w:val="24"/>
        </w:rPr>
        <w:t>特殊要因により</w:t>
      </w:r>
      <w:r>
        <w:rPr>
          <w:rFonts w:ascii="ＭＳ 明朝" w:eastAsia="ＭＳ 明朝" w:hAnsi="ＭＳ 明朝" w:hint="eastAsia"/>
          <w:color w:val="000000" w:themeColor="text1"/>
          <w:sz w:val="24"/>
          <w:szCs w:val="24"/>
        </w:rPr>
        <w:t>例年に比べ大幅な増減がある等、申告すべき事項がある</w:t>
      </w:r>
    </w:p>
    <w:p w:rsidR="004C0503" w:rsidRPr="00D55D64" w:rsidRDefault="004C0503" w:rsidP="001D3FB1">
      <w:pPr>
        <w:ind w:firstLineChars="300" w:firstLine="72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場合は備考欄に記載すること。</w:t>
      </w:r>
    </w:p>
    <w:tbl>
      <w:tblPr>
        <w:tblStyle w:val="a7"/>
        <w:tblW w:w="8500" w:type="dxa"/>
        <w:tblInd w:w="224" w:type="dxa"/>
        <w:tblLook w:val="04A0" w:firstRow="1" w:lastRow="0" w:firstColumn="1" w:lastColumn="0" w:noHBand="0" w:noVBand="1"/>
      </w:tblPr>
      <w:tblGrid>
        <w:gridCol w:w="4390"/>
        <w:gridCol w:w="4110"/>
      </w:tblGrid>
      <w:tr w:rsidR="00D55D64" w:rsidRPr="00D55D64" w:rsidTr="004C0503">
        <w:tc>
          <w:tcPr>
            <w:tcW w:w="4390" w:type="dxa"/>
          </w:tcPr>
          <w:p w:rsidR="001777D8" w:rsidRPr="00D55D64" w:rsidRDefault="001777D8" w:rsidP="00F816F6">
            <w:pPr>
              <w:rPr>
                <w:rFonts w:ascii="ＭＳ 明朝" w:eastAsia="ＭＳ 明朝" w:hAnsi="ＭＳ 明朝"/>
                <w:color w:val="000000" w:themeColor="text1"/>
                <w:sz w:val="24"/>
                <w:szCs w:val="24"/>
              </w:rPr>
            </w:pPr>
            <w:r w:rsidRPr="00D55D64">
              <w:rPr>
                <w:rFonts w:ascii="ＭＳ 明朝" w:eastAsia="ＭＳ 明朝" w:hAnsi="ＭＳ 明朝" w:hint="eastAsia"/>
                <w:color w:val="000000" w:themeColor="text1"/>
                <w:sz w:val="24"/>
                <w:szCs w:val="24"/>
              </w:rPr>
              <w:t>年間救急車受入台数</w:t>
            </w:r>
          </w:p>
        </w:tc>
        <w:tc>
          <w:tcPr>
            <w:tcW w:w="4110" w:type="dxa"/>
          </w:tcPr>
          <w:p w:rsidR="001777D8" w:rsidRPr="00D55D64" w:rsidRDefault="001777D8" w:rsidP="00F816F6">
            <w:pPr>
              <w:rPr>
                <w:rFonts w:ascii="ＭＳ 明朝" w:eastAsia="ＭＳ 明朝" w:hAnsi="ＭＳ 明朝"/>
                <w:color w:val="000000" w:themeColor="text1"/>
                <w:sz w:val="24"/>
                <w:szCs w:val="24"/>
              </w:rPr>
            </w:pPr>
            <w:r w:rsidRPr="00D55D64">
              <w:rPr>
                <w:rFonts w:ascii="ＭＳ 明朝" w:eastAsia="ＭＳ 明朝" w:hAnsi="ＭＳ 明朝" w:hint="eastAsia"/>
                <w:color w:val="000000" w:themeColor="text1"/>
                <w:sz w:val="24"/>
                <w:szCs w:val="24"/>
              </w:rPr>
              <w:t xml:space="preserve">　　　　　　　　　　　　　　件</w:t>
            </w:r>
          </w:p>
        </w:tc>
      </w:tr>
      <w:tr w:rsidR="00D55D64" w:rsidRPr="00D55D64" w:rsidTr="004C0503">
        <w:tc>
          <w:tcPr>
            <w:tcW w:w="4390" w:type="dxa"/>
          </w:tcPr>
          <w:p w:rsidR="001777D8" w:rsidRPr="00D55D64" w:rsidRDefault="001777D8" w:rsidP="00F816F6">
            <w:pPr>
              <w:rPr>
                <w:rFonts w:ascii="ＭＳ 明朝" w:eastAsia="ＭＳ 明朝" w:hAnsi="ＭＳ 明朝"/>
                <w:color w:val="000000" w:themeColor="text1"/>
                <w:sz w:val="24"/>
                <w:szCs w:val="24"/>
              </w:rPr>
            </w:pPr>
            <w:r w:rsidRPr="00D55D64">
              <w:rPr>
                <w:rFonts w:ascii="ＭＳ 明朝" w:eastAsia="ＭＳ 明朝" w:hAnsi="ＭＳ 明朝" w:hint="eastAsia"/>
                <w:color w:val="000000" w:themeColor="text1"/>
                <w:sz w:val="24"/>
                <w:szCs w:val="24"/>
              </w:rPr>
              <w:t>年間での夜間・休日・時間外入院件数</w:t>
            </w:r>
          </w:p>
        </w:tc>
        <w:tc>
          <w:tcPr>
            <w:tcW w:w="4110" w:type="dxa"/>
          </w:tcPr>
          <w:p w:rsidR="001777D8" w:rsidRPr="00D55D64" w:rsidRDefault="001777D8" w:rsidP="00F816F6">
            <w:pPr>
              <w:rPr>
                <w:rFonts w:ascii="ＭＳ 明朝" w:eastAsia="ＭＳ 明朝" w:hAnsi="ＭＳ 明朝"/>
                <w:color w:val="000000" w:themeColor="text1"/>
                <w:sz w:val="24"/>
                <w:szCs w:val="24"/>
              </w:rPr>
            </w:pPr>
            <w:r w:rsidRPr="00D55D64">
              <w:rPr>
                <w:rFonts w:ascii="ＭＳ 明朝" w:eastAsia="ＭＳ 明朝" w:hAnsi="ＭＳ 明朝" w:hint="eastAsia"/>
                <w:color w:val="000000" w:themeColor="text1"/>
                <w:sz w:val="24"/>
                <w:szCs w:val="24"/>
              </w:rPr>
              <w:t xml:space="preserve">　　　　　　　　　　　　　　件</w:t>
            </w:r>
          </w:p>
        </w:tc>
      </w:tr>
      <w:tr w:rsidR="00D55D64" w:rsidRPr="00D55D64" w:rsidTr="004C0503">
        <w:trPr>
          <w:trHeight w:val="691"/>
        </w:trPr>
        <w:tc>
          <w:tcPr>
            <w:tcW w:w="4390" w:type="dxa"/>
            <w:vAlign w:val="center"/>
          </w:tcPr>
          <w:p w:rsidR="001777D8" w:rsidRPr="00D55D64" w:rsidRDefault="001777D8" w:rsidP="00F816F6">
            <w:pPr>
              <w:rPr>
                <w:rFonts w:ascii="ＭＳ 明朝" w:eastAsia="ＭＳ 明朝" w:hAnsi="ＭＳ 明朝"/>
                <w:color w:val="000000" w:themeColor="text1"/>
                <w:sz w:val="24"/>
                <w:szCs w:val="24"/>
              </w:rPr>
            </w:pPr>
            <w:r w:rsidRPr="00D55D64">
              <w:rPr>
                <w:rFonts w:ascii="ＭＳ 明朝" w:eastAsia="ＭＳ 明朝" w:hAnsi="ＭＳ 明朝" w:hint="eastAsia"/>
                <w:color w:val="000000" w:themeColor="text1"/>
                <w:sz w:val="24"/>
                <w:szCs w:val="24"/>
              </w:rPr>
              <w:t>備考</w:t>
            </w:r>
          </w:p>
        </w:tc>
        <w:tc>
          <w:tcPr>
            <w:tcW w:w="4110" w:type="dxa"/>
          </w:tcPr>
          <w:p w:rsidR="001777D8" w:rsidRPr="00D55D64" w:rsidRDefault="001777D8" w:rsidP="00F816F6">
            <w:pPr>
              <w:rPr>
                <w:rFonts w:ascii="ＭＳ 明朝" w:eastAsia="ＭＳ 明朝" w:hAnsi="ＭＳ 明朝"/>
                <w:color w:val="000000" w:themeColor="text1"/>
                <w:sz w:val="24"/>
                <w:szCs w:val="24"/>
              </w:rPr>
            </w:pPr>
          </w:p>
        </w:tc>
      </w:tr>
    </w:tbl>
    <w:p w:rsidR="001777D8" w:rsidRPr="00415E8D" w:rsidRDefault="001777D8" w:rsidP="008D45D7">
      <w:pPr>
        <w:pStyle w:val="Default"/>
        <w:rPr>
          <w:rFonts w:ascii="ＭＳ 明朝" w:eastAsia="ＭＳ 明朝" w:hAnsi="ＭＳ 明朝"/>
          <w:color w:val="FF0000"/>
        </w:rPr>
      </w:pPr>
    </w:p>
    <w:p w:rsidR="00DC0486" w:rsidRPr="00394CDB" w:rsidRDefault="00394CDB" w:rsidP="00394CDB">
      <w:pPr>
        <w:pStyle w:val="Default"/>
        <w:numPr>
          <w:ilvl w:val="0"/>
          <w:numId w:val="2"/>
        </w:numPr>
        <w:rPr>
          <w:rFonts w:ascii="ＭＳ 明朝" w:eastAsia="ＭＳ 明朝" w:hAnsi="ＭＳ 明朝"/>
          <w:color w:val="000000" w:themeColor="text1"/>
        </w:rPr>
      </w:pPr>
      <w:r>
        <w:rPr>
          <w:rFonts w:ascii="ＭＳ 明朝" w:eastAsia="ＭＳ 明朝" w:hAnsi="ＭＳ 明朝" w:hint="eastAsia"/>
          <w:color w:val="000000" w:themeColor="text1"/>
        </w:rPr>
        <w:t>地域に必要な医療提供体制確保のため、当該業務により</w:t>
      </w:r>
      <w:r w:rsidRPr="00394CDB">
        <w:rPr>
          <w:rFonts w:ascii="ＭＳ 明朝" w:eastAsia="ＭＳ 明朝" w:hAnsi="ＭＳ 明朝" w:hint="eastAsia"/>
          <w:color w:val="000000" w:themeColor="text1"/>
        </w:rPr>
        <w:t>医師をやむを得ず長時間従事させる</w:t>
      </w:r>
      <w:r w:rsidR="004C2679">
        <w:rPr>
          <w:rFonts w:ascii="ＭＳ 明朝" w:eastAsia="ＭＳ 明朝" w:hAnsi="ＭＳ 明朝" w:hint="eastAsia"/>
          <w:color w:val="000000" w:themeColor="text1"/>
        </w:rPr>
        <w:t>ことが必要な理由</w:t>
      </w:r>
      <w:r w:rsidR="00ED227D">
        <w:rPr>
          <w:rFonts w:ascii="ＭＳ 明朝" w:eastAsia="ＭＳ 明朝" w:hAnsi="ＭＳ 明朝" w:hint="eastAsia"/>
          <w:color w:val="000000" w:themeColor="text1"/>
        </w:rPr>
        <w:t>（詳細に記載すること</w:t>
      </w:r>
      <w:r w:rsidR="000C6C0D">
        <w:rPr>
          <w:rFonts w:ascii="ＭＳ 明朝" w:eastAsia="ＭＳ 明朝" w:hAnsi="ＭＳ 明朝" w:hint="eastAsia"/>
          <w:color w:val="000000" w:themeColor="text1"/>
        </w:rPr>
        <w:t>）</w:t>
      </w:r>
    </w:p>
    <w:tbl>
      <w:tblPr>
        <w:tblStyle w:val="a7"/>
        <w:tblW w:w="0" w:type="auto"/>
        <w:tblLook w:val="04A0" w:firstRow="1" w:lastRow="0" w:firstColumn="1" w:lastColumn="0" w:noHBand="0" w:noVBand="1"/>
      </w:tblPr>
      <w:tblGrid>
        <w:gridCol w:w="8494"/>
      </w:tblGrid>
      <w:tr w:rsidR="00DC0486" w:rsidTr="00DC0486">
        <w:tc>
          <w:tcPr>
            <w:tcW w:w="8494" w:type="dxa"/>
          </w:tcPr>
          <w:p w:rsidR="00DC0486" w:rsidRPr="001A7C98" w:rsidRDefault="004C2679" w:rsidP="00D54A7C">
            <w:pPr>
              <w:ind w:left="240" w:hangingChars="100" w:hanging="240"/>
              <w:rPr>
                <w:rFonts w:ascii="ＭＳ 明朝" w:eastAsia="ＭＳ 明朝" w:hAnsi="ＭＳ 明朝"/>
                <w:color w:val="000000" w:themeColor="text1"/>
                <w:sz w:val="24"/>
                <w:szCs w:val="24"/>
              </w:rPr>
            </w:pPr>
            <w:r w:rsidRPr="004C2679">
              <w:rPr>
                <w:rFonts w:ascii="ＭＳ 明朝" w:eastAsia="ＭＳ 明朝" w:hAnsi="ＭＳ 明朝" w:hint="eastAsia"/>
                <w:color w:val="000000" w:themeColor="text1"/>
                <w:sz w:val="24"/>
                <w:szCs w:val="24"/>
              </w:rPr>
              <w:t>例）</w:t>
            </w:r>
            <w:r w:rsidR="00264B1E" w:rsidRPr="003020C8">
              <w:rPr>
                <w:rFonts w:ascii="ＭＳ 明朝" w:eastAsia="ＭＳ 明朝" w:hAnsi="ＭＳ 明朝" w:hint="eastAsia"/>
                <w:color w:val="000000" w:themeColor="text1"/>
                <w:sz w:val="24"/>
                <w:szCs w:val="24"/>
                <w:highlight w:val="yellow"/>
              </w:rPr>
              <w:t>当院は二次救急医療機関</w:t>
            </w:r>
            <w:r w:rsidR="000F24A1" w:rsidRPr="003020C8">
              <w:rPr>
                <w:rFonts w:ascii="ＭＳ 明朝" w:eastAsia="ＭＳ 明朝" w:hAnsi="ＭＳ 明朝" w:hint="eastAsia"/>
                <w:color w:val="000000" w:themeColor="text1"/>
                <w:sz w:val="24"/>
                <w:szCs w:val="24"/>
                <w:highlight w:val="yellow"/>
              </w:rPr>
              <w:t>であるが</w:t>
            </w:r>
            <w:r w:rsidR="00264B1E" w:rsidRPr="003020C8">
              <w:rPr>
                <w:rFonts w:ascii="ＭＳ 明朝" w:eastAsia="ＭＳ 明朝" w:hAnsi="ＭＳ 明朝" w:hint="eastAsia"/>
                <w:color w:val="000000" w:themeColor="text1"/>
                <w:sz w:val="24"/>
                <w:szCs w:val="24"/>
                <w:highlight w:val="yellow"/>
              </w:rPr>
              <w:t>、夜間には１日当たり○台</w:t>
            </w:r>
            <w:r w:rsidR="00306152" w:rsidRPr="003020C8">
              <w:rPr>
                <w:rFonts w:ascii="ＭＳ 明朝" w:eastAsia="ＭＳ 明朝" w:hAnsi="ＭＳ 明朝" w:hint="eastAsia"/>
                <w:color w:val="000000" w:themeColor="text1"/>
                <w:sz w:val="24"/>
                <w:szCs w:val="24"/>
                <w:highlight w:val="yellow"/>
              </w:rPr>
              <w:t>の</w:t>
            </w:r>
            <w:r w:rsidR="00264B1E" w:rsidRPr="003020C8">
              <w:rPr>
                <w:rFonts w:ascii="ＭＳ 明朝" w:eastAsia="ＭＳ 明朝" w:hAnsi="ＭＳ 明朝" w:hint="eastAsia"/>
                <w:color w:val="000000" w:themeColor="text1"/>
                <w:sz w:val="24"/>
                <w:szCs w:val="24"/>
                <w:highlight w:val="yellow"/>
              </w:rPr>
              <w:t>救急車を</w:t>
            </w:r>
            <w:r w:rsidR="000F24A1" w:rsidRPr="003020C8">
              <w:rPr>
                <w:rFonts w:ascii="ＭＳ 明朝" w:eastAsia="ＭＳ 明朝" w:hAnsi="ＭＳ 明朝" w:hint="eastAsia"/>
                <w:color w:val="000000" w:themeColor="text1"/>
                <w:sz w:val="24"/>
                <w:szCs w:val="24"/>
                <w:highlight w:val="yellow"/>
              </w:rPr>
              <w:t>受け入れ</w:t>
            </w:r>
            <w:r w:rsidR="00617EB6" w:rsidRPr="003020C8">
              <w:rPr>
                <w:rFonts w:ascii="ＭＳ 明朝" w:eastAsia="ＭＳ 明朝" w:hAnsi="ＭＳ 明朝" w:hint="eastAsia"/>
                <w:color w:val="000000" w:themeColor="text1"/>
                <w:sz w:val="24"/>
                <w:szCs w:val="24"/>
                <w:highlight w:val="yellow"/>
              </w:rPr>
              <w:t>ており、全時間帯での宿直許可の取得は難しい。○時から○時までに限定して宿</w:t>
            </w:r>
            <w:r w:rsidR="000F24A1" w:rsidRPr="003020C8">
              <w:rPr>
                <w:rFonts w:ascii="ＭＳ 明朝" w:eastAsia="ＭＳ 明朝" w:hAnsi="ＭＳ 明朝" w:hint="eastAsia"/>
                <w:color w:val="000000" w:themeColor="text1"/>
                <w:sz w:val="24"/>
                <w:szCs w:val="24"/>
                <w:highlight w:val="yellow"/>
              </w:rPr>
              <w:t>直許可を取得したが、</w:t>
            </w:r>
            <w:r w:rsidR="00264B1E" w:rsidRPr="003020C8">
              <w:rPr>
                <w:rFonts w:ascii="ＭＳ 明朝" w:eastAsia="ＭＳ 明朝" w:hAnsi="ＭＳ 明朝" w:hint="eastAsia"/>
                <w:color w:val="000000" w:themeColor="text1"/>
                <w:sz w:val="24"/>
                <w:szCs w:val="24"/>
                <w:highlight w:val="yellow"/>
              </w:rPr>
              <w:t>現体制では夜間宿直を</w:t>
            </w:r>
            <w:r w:rsidR="009F5164" w:rsidRPr="003020C8">
              <w:rPr>
                <w:rFonts w:ascii="ＭＳ 明朝" w:eastAsia="ＭＳ 明朝" w:hAnsi="ＭＳ 明朝" w:hint="eastAsia"/>
                <w:color w:val="000000" w:themeColor="text1"/>
                <w:sz w:val="24"/>
                <w:szCs w:val="24"/>
                <w:highlight w:val="yellow"/>
              </w:rPr>
              <w:t>○</w:t>
            </w:r>
            <w:r w:rsidR="00264B1E" w:rsidRPr="003020C8">
              <w:rPr>
                <w:rFonts w:ascii="ＭＳ 明朝" w:eastAsia="ＭＳ 明朝" w:hAnsi="ＭＳ 明朝" w:hint="eastAsia"/>
                <w:color w:val="000000" w:themeColor="text1"/>
                <w:sz w:val="24"/>
                <w:szCs w:val="24"/>
                <w:highlight w:val="yellow"/>
              </w:rPr>
              <w:t>人の医師で対応</w:t>
            </w:r>
            <w:r w:rsidR="000F24A1" w:rsidRPr="003020C8">
              <w:rPr>
                <w:rFonts w:ascii="ＭＳ 明朝" w:eastAsia="ＭＳ 明朝" w:hAnsi="ＭＳ 明朝" w:hint="eastAsia"/>
                <w:color w:val="000000" w:themeColor="text1"/>
                <w:sz w:val="24"/>
                <w:szCs w:val="24"/>
                <w:highlight w:val="yellow"/>
              </w:rPr>
              <w:t>しており、１処置につき○分の対応が必要</w:t>
            </w:r>
            <w:r w:rsidR="001E74E3" w:rsidRPr="003020C8">
              <w:rPr>
                <w:rFonts w:ascii="ＭＳ 明朝" w:eastAsia="ＭＳ 明朝" w:hAnsi="ＭＳ 明朝" w:hint="eastAsia"/>
                <w:color w:val="000000" w:themeColor="text1"/>
                <w:sz w:val="24"/>
                <w:szCs w:val="24"/>
                <w:highlight w:val="yellow"/>
              </w:rPr>
              <w:t>であるため、医師１人当たり年間○時間の時間外労働が必要となっている。圏域内には他に二次救急病院がな</w:t>
            </w:r>
            <w:r w:rsidR="00F64A9E" w:rsidRPr="003020C8">
              <w:rPr>
                <w:rFonts w:ascii="ＭＳ 明朝" w:eastAsia="ＭＳ 明朝" w:hAnsi="ＭＳ 明朝" w:hint="eastAsia"/>
                <w:color w:val="000000" w:themeColor="text1"/>
                <w:sz w:val="24"/>
                <w:szCs w:val="24"/>
                <w:highlight w:val="yellow"/>
              </w:rPr>
              <w:t>く～である</w:t>
            </w:r>
            <w:r w:rsidR="001E74E3" w:rsidRPr="003020C8">
              <w:rPr>
                <w:rFonts w:ascii="ＭＳ 明朝" w:eastAsia="ＭＳ 明朝" w:hAnsi="ＭＳ 明朝" w:hint="eastAsia"/>
                <w:color w:val="000000" w:themeColor="text1"/>
                <w:sz w:val="24"/>
                <w:szCs w:val="24"/>
                <w:highlight w:val="yellow"/>
              </w:rPr>
              <w:t>ため、</w:t>
            </w:r>
            <w:r w:rsidR="00B76FAF" w:rsidRPr="003020C8">
              <w:rPr>
                <w:rFonts w:ascii="ＭＳ 明朝" w:eastAsia="ＭＳ 明朝" w:hAnsi="ＭＳ 明朝" w:hint="eastAsia"/>
                <w:color w:val="000000" w:themeColor="text1"/>
                <w:sz w:val="24"/>
                <w:szCs w:val="24"/>
                <w:highlight w:val="yellow"/>
              </w:rPr>
              <w:t>～のために</w:t>
            </w:r>
            <w:r w:rsidR="00495FBB" w:rsidRPr="003020C8">
              <w:rPr>
                <w:rFonts w:ascii="ＭＳ 明朝" w:eastAsia="ＭＳ 明朝" w:hAnsi="ＭＳ 明朝" w:hint="eastAsia"/>
                <w:color w:val="000000" w:themeColor="text1"/>
                <w:sz w:val="24"/>
                <w:szCs w:val="24"/>
                <w:highlight w:val="yellow"/>
              </w:rPr>
              <w:t>当院で救急</w:t>
            </w:r>
            <w:r w:rsidRPr="003020C8">
              <w:rPr>
                <w:rFonts w:ascii="ＭＳ 明朝" w:eastAsia="ＭＳ 明朝" w:hAnsi="ＭＳ 明朝" w:hint="eastAsia"/>
                <w:color w:val="000000" w:themeColor="text1"/>
                <w:sz w:val="24"/>
                <w:szCs w:val="24"/>
                <w:highlight w:val="yellow"/>
              </w:rPr>
              <w:t>医療を～することにより、</w:t>
            </w:r>
            <w:r w:rsidR="001E74E3" w:rsidRPr="003020C8">
              <w:rPr>
                <w:rFonts w:ascii="ＭＳ 明朝" w:eastAsia="ＭＳ 明朝" w:hAnsi="ＭＳ 明朝" w:hint="eastAsia"/>
                <w:color w:val="000000" w:themeColor="text1"/>
                <w:sz w:val="24"/>
                <w:szCs w:val="24"/>
                <w:highlight w:val="yellow"/>
              </w:rPr>
              <w:t>必要な医療提供体制を確保する必要がある</w:t>
            </w:r>
            <w:r w:rsidRPr="003020C8">
              <w:rPr>
                <w:rFonts w:ascii="ＭＳ 明朝" w:eastAsia="ＭＳ 明朝" w:hAnsi="ＭＳ 明朝" w:hint="eastAsia"/>
                <w:color w:val="000000" w:themeColor="text1"/>
                <w:sz w:val="24"/>
                <w:szCs w:val="24"/>
                <w:highlight w:val="yellow"/>
              </w:rPr>
              <w:t>。</w:t>
            </w:r>
          </w:p>
          <w:p w:rsidR="00DC0486" w:rsidRPr="001E74E3" w:rsidRDefault="00A31858" w:rsidP="000C6C0D">
            <w:pPr>
              <w:ind w:left="400" w:hangingChars="200" w:hanging="400"/>
              <w:rPr>
                <w:rFonts w:ascii="ＭＳ 明朝" w:eastAsia="ＭＳ 明朝" w:hAnsi="ＭＳ 明朝"/>
                <w:color w:val="000000" w:themeColor="text1"/>
                <w:sz w:val="20"/>
                <w:szCs w:val="20"/>
              </w:rPr>
            </w:pPr>
            <w:r w:rsidRPr="00D54A7C">
              <w:rPr>
                <w:rFonts w:ascii="ＭＳ 明朝" w:eastAsia="ＭＳ 明朝" w:hAnsi="ＭＳ 明朝" w:hint="eastAsia"/>
                <w:color w:val="000000" w:themeColor="text1"/>
                <w:sz w:val="20"/>
                <w:szCs w:val="20"/>
              </w:rPr>
              <w:t xml:space="preserve">　</w:t>
            </w:r>
            <w:r w:rsidRPr="000A7096">
              <w:rPr>
                <w:rFonts w:ascii="ＭＳ 明朝" w:eastAsia="ＭＳ 明朝" w:hAnsi="ＭＳ 明朝" w:hint="eastAsia"/>
                <w:color w:val="000000" w:themeColor="text1"/>
                <w:sz w:val="20"/>
                <w:szCs w:val="20"/>
              </w:rPr>
              <w:t>※業務の内容が「第３号　地域において当該病院又は診療所以外で提供することが困難な</w:t>
            </w:r>
            <w:r w:rsidRPr="000A7096">
              <w:rPr>
                <w:rFonts w:ascii="ＭＳ 明朝" w:eastAsia="ＭＳ 明朝" w:hAnsi="ＭＳ 明朝" w:hint="eastAsia"/>
                <w:color w:val="000000" w:themeColor="text1"/>
                <w:sz w:val="20"/>
                <w:szCs w:val="20"/>
              </w:rPr>
              <w:lastRenderedPageBreak/>
              <w:t>医療」の場合は、</w:t>
            </w:r>
            <w:r w:rsidR="00331EAC" w:rsidRPr="000A7096">
              <w:rPr>
                <w:rFonts w:ascii="ＭＳ 明朝" w:eastAsia="ＭＳ 明朝" w:hAnsi="ＭＳ 明朝" w:hint="eastAsia"/>
                <w:color w:val="000000" w:themeColor="text1"/>
                <w:sz w:val="20"/>
                <w:szCs w:val="20"/>
              </w:rPr>
              <w:t>当該業務が</w:t>
            </w:r>
            <w:r w:rsidRPr="000A7096">
              <w:rPr>
                <w:rFonts w:ascii="ＭＳ 明朝" w:eastAsia="ＭＳ 明朝" w:hAnsi="ＭＳ 明朝" w:hint="eastAsia"/>
                <w:color w:val="000000" w:themeColor="text1"/>
                <w:sz w:val="20"/>
                <w:szCs w:val="20"/>
              </w:rPr>
              <w:t>「公共性と不確実性が強く働くものであること」または「特に専門的な知識・技術や高度かつ継続的な疾病治療・管理が求められ、代替することが困難な医療を提供する</w:t>
            </w:r>
            <w:r w:rsidR="00331EAC" w:rsidRPr="000A7096">
              <w:rPr>
                <w:rFonts w:ascii="ＭＳ 明朝" w:eastAsia="ＭＳ 明朝" w:hAnsi="ＭＳ 明朝" w:hint="eastAsia"/>
                <w:color w:val="000000" w:themeColor="text1"/>
                <w:sz w:val="20"/>
                <w:szCs w:val="20"/>
              </w:rPr>
              <w:t>ものである</w:t>
            </w:r>
            <w:r w:rsidR="000C6C0D">
              <w:rPr>
                <w:rFonts w:ascii="ＭＳ 明朝" w:eastAsia="ＭＳ 明朝" w:hAnsi="ＭＳ 明朝" w:hint="eastAsia"/>
                <w:color w:val="000000" w:themeColor="text1"/>
                <w:sz w:val="20"/>
                <w:szCs w:val="20"/>
              </w:rPr>
              <w:t>こと」であることが分かるように</w:t>
            </w:r>
            <w:r w:rsidRPr="000A7096">
              <w:rPr>
                <w:rFonts w:ascii="ＭＳ 明朝" w:eastAsia="ＭＳ 明朝" w:hAnsi="ＭＳ 明朝" w:hint="eastAsia"/>
                <w:color w:val="000000" w:themeColor="text1"/>
                <w:sz w:val="20"/>
                <w:szCs w:val="20"/>
              </w:rPr>
              <w:t>記載してください。</w:t>
            </w:r>
          </w:p>
        </w:tc>
      </w:tr>
    </w:tbl>
    <w:p w:rsidR="00CB02E5" w:rsidRDefault="00CB02E5" w:rsidP="008D45D7">
      <w:pPr>
        <w:rPr>
          <w:rFonts w:ascii="ＭＳ 明朝" w:eastAsia="ＭＳ 明朝" w:hAnsi="ＭＳ 明朝"/>
          <w:sz w:val="24"/>
          <w:szCs w:val="24"/>
        </w:rPr>
      </w:pPr>
      <w:r>
        <w:rPr>
          <w:rFonts w:ascii="ＭＳ 明朝" w:eastAsia="ＭＳ 明朝" w:hAnsi="ＭＳ 明朝"/>
          <w:sz w:val="24"/>
          <w:szCs w:val="24"/>
        </w:rPr>
        <w:lastRenderedPageBreak/>
        <w:br w:type="page"/>
      </w:r>
    </w:p>
    <w:p w:rsidR="00D55D64" w:rsidRDefault="001D3FB1" w:rsidP="008D45D7">
      <w:pPr>
        <w:rPr>
          <w:rFonts w:ascii="ＭＳ 明朝" w:eastAsia="ＭＳ 明朝" w:hAnsi="ＭＳ 明朝"/>
          <w:sz w:val="24"/>
          <w:szCs w:val="24"/>
        </w:rPr>
      </w:pPr>
      <w:r>
        <w:rPr>
          <w:rFonts w:ascii="ＭＳ 明朝" w:eastAsia="ＭＳ 明朝" w:hAnsi="ＭＳ 明朝" w:hint="eastAsia"/>
          <w:sz w:val="24"/>
          <w:szCs w:val="24"/>
        </w:rPr>
        <w:lastRenderedPageBreak/>
        <w:t>様式別紙２－２</w:t>
      </w:r>
      <w:r w:rsidR="00D55D64">
        <w:rPr>
          <w:rFonts w:ascii="ＭＳ 明朝" w:eastAsia="ＭＳ 明朝" w:hAnsi="ＭＳ 明朝" w:hint="eastAsia"/>
          <w:sz w:val="24"/>
          <w:szCs w:val="24"/>
        </w:rPr>
        <w:t>（</w:t>
      </w:r>
      <w:r w:rsidR="00D55D64" w:rsidRPr="00D55D64">
        <w:rPr>
          <w:rFonts w:ascii="ＭＳ 明朝" w:eastAsia="ＭＳ 明朝" w:hAnsi="ＭＳ 明朝" w:hint="eastAsia"/>
          <w:sz w:val="24"/>
          <w:szCs w:val="24"/>
        </w:rPr>
        <w:t>医療法第</w:t>
      </w:r>
      <w:r w:rsidR="00D55D64" w:rsidRPr="00D55D64">
        <w:rPr>
          <w:rFonts w:ascii="ＭＳ 明朝" w:eastAsia="ＭＳ 明朝" w:hAnsi="ＭＳ 明朝"/>
          <w:sz w:val="24"/>
          <w:szCs w:val="24"/>
        </w:rPr>
        <w:t>118</w:t>
      </w:r>
      <w:r w:rsidR="00360AA0">
        <w:rPr>
          <w:rFonts w:ascii="ＭＳ 明朝" w:eastAsia="ＭＳ 明朝" w:hAnsi="ＭＳ 明朝"/>
          <w:sz w:val="24"/>
          <w:szCs w:val="24"/>
        </w:rPr>
        <w:t>条第１項の指定に</w:t>
      </w:r>
      <w:r w:rsidR="00360AA0">
        <w:rPr>
          <w:rFonts w:ascii="ＭＳ 明朝" w:eastAsia="ＭＳ 明朝" w:hAnsi="ＭＳ 明朝" w:hint="eastAsia"/>
          <w:sz w:val="24"/>
          <w:szCs w:val="24"/>
        </w:rPr>
        <w:t>係る</w:t>
      </w:r>
      <w:r w:rsidR="00D55D64" w:rsidRPr="00D55D64">
        <w:rPr>
          <w:rFonts w:ascii="ＭＳ 明朝" w:eastAsia="ＭＳ 明朝" w:hAnsi="ＭＳ 明朝"/>
          <w:sz w:val="24"/>
          <w:szCs w:val="24"/>
        </w:rPr>
        <w:t>派遣の実施に関する書類</w:t>
      </w:r>
      <w:r w:rsidR="00D55D64">
        <w:rPr>
          <w:rFonts w:ascii="ＭＳ 明朝" w:eastAsia="ＭＳ 明朝" w:hAnsi="ＭＳ 明朝" w:hint="eastAsia"/>
          <w:sz w:val="24"/>
          <w:szCs w:val="24"/>
        </w:rPr>
        <w:t>）</w:t>
      </w:r>
    </w:p>
    <w:p w:rsidR="00D55D64" w:rsidRDefault="00D55D64" w:rsidP="008D45D7">
      <w:pPr>
        <w:rPr>
          <w:rFonts w:ascii="ＭＳ 明朝" w:eastAsia="ＭＳ 明朝" w:hAnsi="ＭＳ 明朝"/>
          <w:sz w:val="24"/>
          <w:szCs w:val="24"/>
        </w:rPr>
      </w:pPr>
    </w:p>
    <w:tbl>
      <w:tblPr>
        <w:tblStyle w:val="a7"/>
        <w:tblW w:w="0" w:type="auto"/>
        <w:tblLook w:val="04A0" w:firstRow="1" w:lastRow="0" w:firstColumn="1" w:lastColumn="0" w:noHBand="0" w:noVBand="1"/>
      </w:tblPr>
      <w:tblGrid>
        <w:gridCol w:w="1980"/>
        <w:gridCol w:w="6514"/>
      </w:tblGrid>
      <w:tr w:rsidR="00D55D64" w:rsidTr="00F816F6">
        <w:tc>
          <w:tcPr>
            <w:tcW w:w="1980" w:type="dxa"/>
          </w:tcPr>
          <w:p w:rsidR="00D55D64" w:rsidRDefault="00D55D64" w:rsidP="00F816F6">
            <w:pPr>
              <w:pStyle w:val="Default"/>
              <w:rPr>
                <w:rFonts w:ascii="ＭＳ 明朝" w:eastAsia="ＭＳ 明朝" w:hAnsi="ＭＳ 明朝"/>
              </w:rPr>
            </w:pPr>
            <w:r>
              <w:rPr>
                <w:rFonts w:ascii="ＭＳ 明朝" w:eastAsia="ＭＳ 明朝" w:hAnsi="ＭＳ 明朝" w:hint="eastAsia"/>
              </w:rPr>
              <w:t>医療機関名</w:t>
            </w:r>
          </w:p>
        </w:tc>
        <w:tc>
          <w:tcPr>
            <w:tcW w:w="6514" w:type="dxa"/>
          </w:tcPr>
          <w:p w:rsidR="00D55D64" w:rsidRDefault="00D55D64" w:rsidP="00F816F6">
            <w:pPr>
              <w:pStyle w:val="Default"/>
              <w:rPr>
                <w:rFonts w:ascii="ＭＳ 明朝" w:eastAsia="ＭＳ 明朝" w:hAnsi="ＭＳ 明朝"/>
              </w:rPr>
            </w:pPr>
          </w:p>
        </w:tc>
      </w:tr>
    </w:tbl>
    <w:p w:rsidR="00D55D64" w:rsidRDefault="00D55D64" w:rsidP="008D45D7">
      <w:pPr>
        <w:rPr>
          <w:rFonts w:ascii="ＭＳ 明朝" w:eastAsia="ＭＳ 明朝" w:hAnsi="ＭＳ 明朝"/>
          <w:sz w:val="24"/>
          <w:szCs w:val="24"/>
        </w:rPr>
      </w:pPr>
    </w:p>
    <w:p w:rsidR="00772B72" w:rsidRDefault="00772B72" w:rsidP="008D45D7">
      <w:pPr>
        <w:rPr>
          <w:rFonts w:ascii="ＭＳ 明朝" w:eastAsia="ＭＳ 明朝" w:hAnsi="ＭＳ 明朝"/>
          <w:sz w:val="24"/>
          <w:szCs w:val="24"/>
        </w:rPr>
      </w:pPr>
      <w:r>
        <w:rPr>
          <w:rFonts w:ascii="ＭＳ 明朝" w:eastAsia="ＭＳ 明朝" w:hAnsi="ＭＳ 明朝" w:hint="eastAsia"/>
          <w:sz w:val="24"/>
          <w:szCs w:val="24"/>
        </w:rPr>
        <w:t>１．年間</w:t>
      </w:r>
      <w:r w:rsidR="0007779B">
        <w:rPr>
          <w:rFonts w:ascii="ＭＳ 明朝" w:eastAsia="ＭＳ 明朝" w:hAnsi="ＭＳ 明朝" w:hint="eastAsia"/>
          <w:sz w:val="24"/>
          <w:szCs w:val="24"/>
        </w:rPr>
        <w:t>延べ</w:t>
      </w:r>
      <w:r w:rsidR="00EE1760">
        <w:rPr>
          <w:rFonts w:ascii="ＭＳ 明朝" w:eastAsia="ＭＳ 明朝" w:hAnsi="ＭＳ 明朝" w:hint="eastAsia"/>
          <w:sz w:val="24"/>
          <w:szCs w:val="24"/>
        </w:rPr>
        <w:t>派遣医師数及び派遣医療機関数（令和</w:t>
      </w:r>
      <w:r w:rsidR="001D3FB1">
        <w:rPr>
          <w:rFonts w:ascii="ＭＳ 明朝" w:eastAsia="ＭＳ 明朝" w:hAnsi="ＭＳ 明朝" w:hint="eastAsia"/>
          <w:sz w:val="24"/>
          <w:szCs w:val="24"/>
        </w:rPr>
        <w:t>●</w:t>
      </w:r>
      <w:bookmarkStart w:id="0" w:name="_GoBack"/>
      <w:bookmarkEnd w:id="0"/>
      <w:r>
        <w:rPr>
          <w:rFonts w:ascii="ＭＳ 明朝" w:eastAsia="ＭＳ 明朝" w:hAnsi="ＭＳ 明朝" w:hint="eastAsia"/>
          <w:sz w:val="24"/>
          <w:szCs w:val="24"/>
        </w:rPr>
        <w:t>年度実績）</w:t>
      </w:r>
    </w:p>
    <w:tbl>
      <w:tblPr>
        <w:tblStyle w:val="a7"/>
        <w:tblW w:w="0" w:type="auto"/>
        <w:tblInd w:w="401" w:type="dxa"/>
        <w:tblLook w:val="04A0" w:firstRow="1" w:lastRow="0" w:firstColumn="1" w:lastColumn="0" w:noHBand="0" w:noVBand="1"/>
      </w:tblPr>
      <w:tblGrid>
        <w:gridCol w:w="2263"/>
        <w:gridCol w:w="2434"/>
      </w:tblGrid>
      <w:tr w:rsidR="00772B72" w:rsidTr="00772B72">
        <w:tc>
          <w:tcPr>
            <w:tcW w:w="2263" w:type="dxa"/>
          </w:tcPr>
          <w:p w:rsidR="00772B72" w:rsidRDefault="00772B72" w:rsidP="008D45D7">
            <w:pPr>
              <w:rPr>
                <w:rFonts w:ascii="ＭＳ 明朝" w:eastAsia="ＭＳ 明朝" w:hAnsi="ＭＳ 明朝"/>
                <w:sz w:val="24"/>
                <w:szCs w:val="24"/>
              </w:rPr>
            </w:pPr>
            <w:r>
              <w:rPr>
                <w:rFonts w:ascii="ＭＳ 明朝" w:eastAsia="ＭＳ 明朝" w:hAnsi="ＭＳ 明朝" w:hint="eastAsia"/>
                <w:sz w:val="24"/>
                <w:szCs w:val="24"/>
              </w:rPr>
              <w:t>派遣医師数</w:t>
            </w:r>
          </w:p>
        </w:tc>
        <w:tc>
          <w:tcPr>
            <w:tcW w:w="2434" w:type="dxa"/>
          </w:tcPr>
          <w:p w:rsidR="00772B72" w:rsidRDefault="0007779B" w:rsidP="008D45D7">
            <w:pPr>
              <w:rPr>
                <w:rFonts w:ascii="ＭＳ 明朝" w:eastAsia="ＭＳ 明朝" w:hAnsi="ＭＳ 明朝"/>
                <w:sz w:val="24"/>
                <w:szCs w:val="24"/>
              </w:rPr>
            </w:pPr>
            <w:r>
              <w:rPr>
                <w:rFonts w:ascii="ＭＳ 明朝" w:eastAsia="ＭＳ 明朝" w:hAnsi="ＭＳ 明朝" w:hint="eastAsia"/>
                <w:sz w:val="24"/>
                <w:szCs w:val="24"/>
              </w:rPr>
              <w:t>延べ</w:t>
            </w:r>
            <w:r w:rsidR="00772B72">
              <w:rPr>
                <w:rFonts w:ascii="ＭＳ 明朝" w:eastAsia="ＭＳ 明朝" w:hAnsi="ＭＳ 明朝" w:hint="eastAsia"/>
                <w:sz w:val="24"/>
                <w:szCs w:val="24"/>
              </w:rPr>
              <w:t xml:space="preserve">　　　　　名</w:t>
            </w:r>
          </w:p>
        </w:tc>
      </w:tr>
      <w:tr w:rsidR="00772B72" w:rsidTr="00772B72">
        <w:tc>
          <w:tcPr>
            <w:tcW w:w="2263" w:type="dxa"/>
          </w:tcPr>
          <w:p w:rsidR="00772B72" w:rsidRDefault="00772B72" w:rsidP="008D45D7">
            <w:pPr>
              <w:rPr>
                <w:rFonts w:ascii="ＭＳ 明朝" w:eastAsia="ＭＳ 明朝" w:hAnsi="ＭＳ 明朝"/>
                <w:sz w:val="24"/>
                <w:szCs w:val="24"/>
              </w:rPr>
            </w:pPr>
            <w:r>
              <w:rPr>
                <w:rFonts w:ascii="ＭＳ 明朝" w:eastAsia="ＭＳ 明朝" w:hAnsi="ＭＳ 明朝" w:hint="eastAsia"/>
                <w:sz w:val="24"/>
                <w:szCs w:val="24"/>
              </w:rPr>
              <w:t>派遣医療機関数</w:t>
            </w:r>
          </w:p>
        </w:tc>
        <w:tc>
          <w:tcPr>
            <w:tcW w:w="2434" w:type="dxa"/>
          </w:tcPr>
          <w:p w:rsidR="00772B72" w:rsidRDefault="00772B72" w:rsidP="008D45D7">
            <w:pPr>
              <w:rPr>
                <w:rFonts w:ascii="ＭＳ 明朝" w:eastAsia="ＭＳ 明朝" w:hAnsi="ＭＳ 明朝"/>
                <w:sz w:val="24"/>
                <w:szCs w:val="24"/>
              </w:rPr>
            </w:pPr>
            <w:r>
              <w:rPr>
                <w:rFonts w:ascii="ＭＳ 明朝" w:eastAsia="ＭＳ 明朝" w:hAnsi="ＭＳ 明朝" w:hint="eastAsia"/>
                <w:sz w:val="24"/>
                <w:szCs w:val="24"/>
              </w:rPr>
              <w:t xml:space="preserve">　　　　　　　機関</w:t>
            </w:r>
          </w:p>
        </w:tc>
      </w:tr>
    </w:tbl>
    <w:p w:rsidR="00772B72" w:rsidRDefault="00772B72" w:rsidP="008D45D7">
      <w:pPr>
        <w:rPr>
          <w:rFonts w:ascii="ＭＳ 明朝" w:eastAsia="ＭＳ 明朝" w:hAnsi="ＭＳ 明朝"/>
          <w:sz w:val="24"/>
          <w:szCs w:val="24"/>
        </w:rPr>
      </w:pPr>
    </w:p>
    <w:p w:rsidR="00EE1760" w:rsidRDefault="00EE1760" w:rsidP="00EE1760">
      <w:pPr>
        <w:ind w:left="238" w:hangingChars="99" w:hanging="238"/>
        <w:rPr>
          <w:rFonts w:ascii="ＭＳ 明朝" w:eastAsia="ＭＳ 明朝" w:hAnsi="ＭＳ 明朝"/>
          <w:color w:val="000000" w:themeColor="text1"/>
          <w:sz w:val="24"/>
          <w:szCs w:val="24"/>
        </w:rPr>
      </w:pPr>
      <w:r>
        <w:rPr>
          <w:rFonts w:ascii="ＭＳ 明朝" w:eastAsia="ＭＳ 明朝" w:hAnsi="ＭＳ 明朝" w:hint="eastAsia"/>
          <w:sz w:val="24"/>
          <w:szCs w:val="24"/>
        </w:rPr>
        <w:t>２．</w:t>
      </w:r>
      <w:r>
        <w:rPr>
          <w:rFonts w:ascii="ＭＳ 明朝" w:eastAsia="ＭＳ 明朝" w:hAnsi="ＭＳ 明朝" w:hint="eastAsia"/>
          <w:color w:val="000000" w:themeColor="text1"/>
          <w:sz w:val="24"/>
          <w:szCs w:val="24"/>
        </w:rPr>
        <w:t>派遣先医療機関（任意様式での作成も可）</w:t>
      </w:r>
    </w:p>
    <w:tbl>
      <w:tblPr>
        <w:tblStyle w:val="a7"/>
        <w:tblW w:w="8505" w:type="dxa"/>
        <w:tblInd w:w="-5" w:type="dxa"/>
        <w:tblLook w:val="04A0" w:firstRow="1" w:lastRow="0" w:firstColumn="1" w:lastColumn="0" w:noHBand="0" w:noVBand="1"/>
      </w:tblPr>
      <w:tblGrid>
        <w:gridCol w:w="707"/>
        <w:gridCol w:w="2837"/>
        <w:gridCol w:w="2835"/>
        <w:gridCol w:w="2126"/>
      </w:tblGrid>
      <w:tr w:rsidR="00EE1760" w:rsidTr="0006633C">
        <w:tc>
          <w:tcPr>
            <w:tcW w:w="707" w:type="dxa"/>
          </w:tcPr>
          <w:p w:rsidR="00EE1760" w:rsidRDefault="00EE1760" w:rsidP="0006633C">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番号</w:t>
            </w:r>
          </w:p>
        </w:tc>
        <w:tc>
          <w:tcPr>
            <w:tcW w:w="2837" w:type="dxa"/>
          </w:tcPr>
          <w:p w:rsidR="00EE1760" w:rsidRDefault="00EE1760" w:rsidP="0006633C">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医療機関名</w:t>
            </w:r>
          </w:p>
        </w:tc>
        <w:tc>
          <w:tcPr>
            <w:tcW w:w="2835" w:type="dxa"/>
          </w:tcPr>
          <w:p w:rsidR="00EE1760" w:rsidRDefault="00EE1760" w:rsidP="0006633C">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所在市町村※</w:t>
            </w:r>
          </w:p>
        </w:tc>
        <w:tc>
          <w:tcPr>
            <w:tcW w:w="2126" w:type="dxa"/>
          </w:tcPr>
          <w:p w:rsidR="00EE1760" w:rsidRDefault="00EE1760" w:rsidP="0006633C">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備考</w:t>
            </w:r>
          </w:p>
        </w:tc>
      </w:tr>
      <w:tr w:rsidR="00EE1760" w:rsidTr="0006633C">
        <w:tc>
          <w:tcPr>
            <w:tcW w:w="707" w:type="dxa"/>
          </w:tcPr>
          <w:p w:rsidR="00EE1760" w:rsidRDefault="00EE1760" w:rsidP="0006633C">
            <w:pPr>
              <w:jc w:val="center"/>
              <w:rPr>
                <w:rFonts w:ascii="ＭＳ 明朝" w:eastAsia="ＭＳ 明朝" w:hAnsi="ＭＳ 明朝"/>
                <w:color w:val="000000" w:themeColor="text1"/>
                <w:sz w:val="24"/>
                <w:szCs w:val="24"/>
              </w:rPr>
            </w:pPr>
          </w:p>
        </w:tc>
        <w:tc>
          <w:tcPr>
            <w:tcW w:w="2837" w:type="dxa"/>
          </w:tcPr>
          <w:p w:rsidR="00EE1760" w:rsidRDefault="00EE1760" w:rsidP="0006633C">
            <w:pPr>
              <w:rPr>
                <w:rFonts w:ascii="ＭＳ 明朝" w:eastAsia="ＭＳ 明朝" w:hAnsi="ＭＳ 明朝"/>
                <w:color w:val="000000" w:themeColor="text1"/>
                <w:sz w:val="24"/>
                <w:szCs w:val="24"/>
              </w:rPr>
            </w:pPr>
          </w:p>
        </w:tc>
        <w:tc>
          <w:tcPr>
            <w:tcW w:w="2835" w:type="dxa"/>
          </w:tcPr>
          <w:p w:rsidR="00EE1760" w:rsidRDefault="00EE1760" w:rsidP="0006633C">
            <w:pPr>
              <w:rPr>
                <w:rFonts w:ascii="ＭＳ 明朝" w:eastAsia="ＭＳ 明朝" w:hAnsi="ＭＳ 明朝"/>
                <w:color w:val="000000" w:themeColor="text1"/>
                <w:sz w:val="24"/>
                <w:szCs w:val="24"/>
              </w:rPr>
            </w:pPr>
          </w:p>
        </w:tc>
        <w:tc>
          <w:tcPr>
            <w:tcW w:w="2126" w:type="dxa"/>
          </w:tcPr>
          <w:p w:rsidR="00EE1760" w:rsidRDefault="00EE1760" w:rsidP="0006633C">
            <w:pPr>
              <w:rPr>
                <w:rFonts w:ascii="ＭＳ 明朝" w:eastAsia="ＭＳ 明朝" w:hAnsi="ＭＳ 明朝"/>
                <w:color w:val="000000" w:themeColor="text1"/>
                <w:sz w:val="24"/>
                <w:szCs w:val="24"/>
              </w:rPr>
            </w:pPr>
          </w:p>
        </w:tc>
      </w:tr>
      <w:tr w:rsidR="00EE1760" w:rsidTr="0006633C">
        <w:tc>
          <w:tcPr>
            <w:tcW w:w="707" w:type="dxa"/>
          </w:tcPr>
          <w:p w:rsidR="00EE1760" w:rsidRDefault="00EE1760" w:rsidP="0006633C">
            <w:pPr>
              <w:jc w:val="center"/>
              <w:rPr>
                <w:rFonts w:ascii="ＭＳ 明朝" w:eastAsia="ＭＳ 明朝" w:hAnsi="ＭＳ 明朝"/>
                <w:color w:val="000000" w:themeColor="text1"/>
                <w:sz w:val="24"/>
                <w:szCs w:val="24"/>
              </w:rPr>
            </w:pPr>
          </w:p>
        </w:tc>
        <w:tc>
          <w:tcPr>
            <w:tcW w:w="2837" w:type="dxa"/>
          </w:tcPr>
          <w:p w:rsidR="00EE1760" w:rsidRDefault="00EE1760" w:rsidP="0006633C">
            <w:pPr>
              <w:rPr>
                <w:rFonts w:ascii="ＭＳ 明朝" w:eastAsia="ＭＳ 明朝" w:hAnsi="ＭＳ 明朝"/>
                <w:color w:val="000000" w:themeColor="text1"/>
                <w:sz w:val="24"/>
                <w:szCs w:val="24"/>
              </w:rPr>
            </w:pPr>
          </w:p>
        </w:tc>
        <w:tc>
          <w:tcPr>
            <w:tcW w:w="2835" w:type="dxa"/>
          </w:tcPr>
          <w:p w:rsidR="00EE1760" w:rsidRDefault="00EE1760" w:rsidP="0006633C">
            <w:pPr>
              <w:rPr>
                <w:rFonts w:ascii="ＭＳ 明朝" w:eastAsia="ＭＳ 明朝" w:hAnsi="ＭＳ 明朝"/>
                <w:color w:val="000000" w:themeColor="text1"/>
                <w:sz w:val="24"/>
                <w:szCs w:val="24"/>
              </w:rPr>
            </w:pPr>
          </w:p>
        </w:tc>
        <w:tc>
          <w:tcPr>
            <w:tcW w:w="2126" w:type="dxa"/>
          </w:tcPr>
          <w:p w:rsidR="00EE1760" w:rsidRDefault="00EE1760" w:rsidP="0006633C">
            <w:pPr>
              <w:rPr>
                <w:rFonts w:ascii="ＭＳ 明朝" w:eastAsia="ＭＳ 明朝" w:hAnsi="ＭＳ 明朝"/>
                <w:color w:val="000000" w:themeColor="text1"/>
                <w:sz w:val="24"/>
                <w:szCs w:val="24"/>
              </w:rPr>
            </w:pPr>
          </w:p>
        </w:tc>
      </w:tr>
      <w:tr w:rsidR="00EE1760" w:rsidTr="0006633C">
        <w:tc>
          <w:tcPr>
            <w:tcW w:w="707" w:type="dxa"/>
          </w:tcPr>
          <w:p w:rsidR="00EE1760" w:rsidRDefault="00EE1760" w:rsidP="0006633C">
            <w:pPr>
              <w:jc w:val="center"/>
              <w:rPr>
                <w:rFonts w:ascii="ＭＳ 明朝" w:eastAsia="ＭＳ 明朝" w:hAnsi="ＭＳ 明朝"/>
                <w:color w:val="000000" w:themeColor="text1"/>
                <w:sz w:val="24"/>
                <w:szCs w:val="24"/>
              </w:rPr>
            </w:pPr>
          </w:p>
        </w:tc>
        <w:tc>
          <w:tcPr>
            <w:tcW w:w="2837" w:type="dxa"/>
          </w:tcPr>
          <w:p w:rsidR="00EE1760" w:rsidRDefault="00EE1760" w:rsidP="0006633C">
            <w:pPr>
              <w:rPr>
                <w:rFonts w:ascii="ＭＳ 明朝" w:eastAsia="ＭＳ 明朝" w:hAnsi="ＭＳ 明朝"/>
                <w:color w:val="000000" w:themeColor="text1"/>
                <w:sz w:val="24"/>
                <w:szCs w:val="24"/>
              </w:rPr>
            </w:pPr>
          </w:p>
        </w:tc>
        <w:tc>
          <w:tcPr>
            <w:tcW w:w="2835" w:type="dxa"/>
          </w:tcPr>
          <w:p w:rsidR="00EE1760" w:rsidRDefault="00EE1760" w:rsidP="0006633C">
            <w:pPr>
              <w:rPr>
                <w:rFonts w:ascii="ＭＳ 明朝" w:eastAsia="ＭＳ 明朝" w:hAnsi="ＭＳ 明朝"/>
                <w:color w:val="000000" w:themeColor="text1"/>
                <w:sz w:val="24"/>
                <w:szCs w:val="24"/>
              </w:rPr>
            </w:pPr>
          </w:p>
        </w:tc>
        <w:tc>
          <w:tcPr>
            <w:tcW w:w="2126" w:type="dxa"/>
          </w:tcPr>
          <w:p w:rsidR="00EE1760" w:rsidRDefault="00EE1760" w:rsidP="0006633C">
            <w:pPr>
              <w:rPr>
                <w:rFonts w:ascii="ＭＳ 明朝" w:eastAsia="ＭＳ 明朝" w:hAnsi="ＭＳ 明朝"/>
                <w:color w:val="000000" w:themeColor="text1"/>
                <w:sz w:val="24"/>
                <w:szCs w:val="24"/>
              </w:rPr>
            </w:pPr>
          </w:p>
        </w:tc>
      </w:tr>
      <w:tr w:rsidR="00EE1760" w:rsidTr="0006633C">
        <w:tc>
          <w:tcPr>
            <w:tcW w:w="707" w:type="dxa"/>
          </w:tcPr>
          <w:p w:rsidR="00EE1760" w:rsidRDefault="00EE1760" w:rsidP="0006633C">
            <w:pPr>
              <w:jc w:val="center"/>
              <w:rPr>
                <w:rFonts w:ascii="ＭＳ 明朝" w:eastAsia="ＭＳ 明朝" w:hAnsi="ＭＳ 明朝"/>
                <w:color w:val="000000" w:themeColor="text1"/>
                <w:sz w:val="24"/>
                <w:szCs w:val="24"/>
              </w:rPr>
            </w:pPr>
          </w:p>
        </w:tc>
        <w:tc>
          <w:tcPr>
            <w:tcW w:w="2837" w:type="dxa"/>
          </w:tcPr>
          <w:p w:rsidR="00EE1760" w:rsidRDefault="00EE1760" w:rsidP="0006633C">
            <w:pPr>
              <w:rPr>
                <w:rFonts w:ascii="ＭＳ 明朝" w:eastAsia="ＭＳ 明朝" w:hAnsi="ＭＳ 明朝"/>
                <w:color w:val="000000" w:themeColor="text1"/>
                <w:sz w:val="24"/>
                <w:szCs w:val="24"/>
              </w:rPr>
            </w:pPr>
          </w:p>
        </w:tc>
        <w:tc>
          <w:tcPr>
            <w:tcW w:w="2835" w:type="dxa"/>
          </w:tcPr>
          <w:p w:rsidR="00EE1760" w:rsidRDefault="00EE1760" w:rsidP="0006633C">
            <w:pPr>
              <w:rPr>
                <w:rFonts w:ascii="ＭＳ 明朝" w:eastAsia="ＭＳ 明朝" w:hAnsi="ＭＳ 明朝"/>
                <w:color w:val="000000" w:themeColor="text1"/>
                <w:sz w:val="24"/>
                <w:szCs w:val="24"/>
              </w:rPr>
            </w:pPr>
          </w:p>
        </w:tc>
        <w:tc>
          <w:tcPr>
            <w:tcW w:w="2126" w:type="dxa"/>
          </w:tcPr>
          <w:p w:rsidR="00EE1760" w:rsidRDefault="00EE1760" w:rsidP="0006633C">
            <w:pPr>
              <w:rPr>
                <w:rFonts w:ascii="ＭＳ 明朝" w:eastAsia="ＭＳ 明朝" w:hAnsi="ＭＳ 明朝"/>
                <w:color w:val="000000" w:themeColor="text1"/>
                <w:sz w:val="24"/>
                <w:szCs w:val="24"/>
              </w:rPr>
            </w:pPr>
          </w:p>
        </w:tc>
      </w:tr>
      <w:tr w:rsidR="00EE1760" w:rsidTr="0006633C">
        <w:tc>
          <w:tcPr>
            <w:tcW w:w="707" w:type="dxa"/>
          </w:tcPr>
          <w:p w:rsidR="00EE1760" w:rsidRDefault="00EE1760" w:rsidP="0006633C">
            <w:pPr>
              <w:jc w:val="center"/>
              <w:rPr>
                <w:rFonts w:ascii="ＭＳ 明朝" w:eastAsia="ＭＳ 明朝" w:hAnsi="ＭＳ 明朝"/>
                <w:color w:val="000000" w:themeColor="text1"/>
                <w:sz w:val="24"/>
                <w:szCs w:val="24"/>
              </w:rPr>
            </w:pPr>
          </w:p>
        </w:tc>
        <w:tc>
          <w:tcPr>
            <w:tcW w:w="2837" w:type="dxa"/>
          </w:tcPr>
          <w:p w:rsidR="00EE1760" w:rsidRDefault="00EE1760" w:rsidP="0006633C">
            <w:pPr>
              <w:rPr>
                <w:rFonts w:ascii="ＭＳ 明朝" w:eastAsia="ＭＳ 明朝" w:hAnsi="ＭＳ 明朝"/>
                <w:color w:val="000000" w:themeColor="text1"/>
                <w:sz w:val="24"/>
                <w:szCs w:val="24"/>
              </w:rPr>
            </w:pPr>
          </w:p>
        </w:tc>
        <w:tc>
          <w:tcPr>
            <w:tcW w:w="2835" w:type="dxa"/>
          </w:tcPr>
          <w:p w:rsidR="00EE1760" w:rsidRDefault="00EE1760" w:rsidP="0006633C">
            <w:pPr>
              <w:rPr>
                <w:rFonts w:ascii="ＭＳ 明朝" w:eastAsia="ＭＳ 明朝" w:hAnsi="ＭＳ 明朝"/>
                <w:color w:val="000000" w:themeColor="text1"/>
                <w:sz w:val="24"/>
                <w:szCs w:val="24"/>
              </w:rPr>
            </w:pPr>
          </w:p>
        </w:tc>
        <w:tc>
          <w:tcPr>
            <w:tcW w:w="2126" w:type="dxa"/>
          </w:tcPr>
          <w:p w:rsidR="00EE1760" w:rsidRDefault="00EE1760" w:rsidP="0006633C">
            <w:pPr>
              <w:rPr>
                <w:rFonts w:ascii="ＭＳ 明朝" w:eastAsia="ＭＳ 明朝" w:hAnsi="ＭＳ 明朝"/>
                <w:color w:val="000000" w:themeColor="text1"/>
                <w:sz w:val="24"/>
                <w:szCs w:val="24"/>
              </w:rPr>
            </w:pPr>
          </w:p>
        </w:tc>
      </w:tr>
      <w:tr w:rsidR="00EE1760" w:rsidTr="0006633C">
        <w:tc>
          <w:tcPr>
            <w:tcW w:w="707" w:type="dxa"/>
          </w:tcPr>
          <w:p w:rsidR="00EE1760" w:rsidRDefault="00EE1760" w:rsidP="0006633C">
            <w:pPr>
              <w:jc w:val="center"/>
              <w:rPr>
                <w:rFonts w:ascii="ＭＳ 明朝" w:eastAsia="ＭＳ 明朝" w:hAnsi="ＭＳ 明朝"/>
                <w:color w:val="000000" w:themeColor="text1"/>
                <w:sz w:val="24"/>
                <w:szCs w:val="24"/>
              </w:rPr>
            </w:pPr>
          </w:p>
        </w:tc>
        <w:tc>
          <w:tcPr>
            <w:tcW w:w="2837" w:type="dxa"/>
          </w:tcPr>
          <w:p w:rsidR="00EE1760" w:rsidRDefault="00EE1760" w:rsidP="0006633C">
            <w:pPr>
              <w:rPr>
                <w:rFonts w:ascii="ＭＳ 明朝" w:eastAsia="ＭＳ 明朝" w:hAnsi="ＭＳ 明朝"/>
                <w:color w:val="000000" w:themeColor="text1"/>
                <w:sz w:val="24"/>
                <w:szCs w:val="24"/>
              </w:rPr>
            </w:pPr>
          </w:p>
        </w:tc>
        <w:tc>
          <w:tcPr>
            <w:tcW w:w="2835" w:type="dxa"/>
          </w:tcPr>
          <w:p w:rsidR="00EE1760" w:rsidRDefault="00EE1760" w:rsidP="0006633C">
            <w:pPr>
              <w:rPr>
                <w:rFonts w:ascii="ＭＳ 明朝" w:eastAsia="ＭＳ 明朝" w:hAnsi="ＭＳ 明朝"/>
                <w:color w:val="000000" w:themeColor="text1"/>
                <w:sz w:val="24"/>
                <w:szCs w:val="24"/>
              </w:rPr>
            </w:pPr>
          </w:p>
        </w:tc>
        <w:tc>
          <w:tcPr>
            <w:tcW w:w="2126" w:type="dxa"/>
          </w:tcPr>
          <w:p w:rsidR="00EE1760" w:rsidRDefault="00EE1760" w:rsidP="0006633C">
            <w:pPr>
              <w:rPr>
                <w:rFonts w:ascii="ＭＳ 明朝" w:eastAsia="ＭＳ 明朝" w:hAnsi="ＭＳ 明朝"/>
                <w:color w:val="000000" w:themeColor="text1"/>
                <w:sz w:val="24"/>
                <w:szCs w:val="24"/>
              </w:rPr>
            </w:pPr>
          </w:p>
        </w:tc>
      </w:tr>
      <w:tr w:rsidR="00EE1760" w:rsidTr="0006633C">
        <w:tc>
          <w:tcPr>
            <w:tcW w:w="707" w:type="dxa"/>
          </w:tcPr>
          <w:p w:rsidR="00EE1760" w:rsidRDefault="00EE1760" w:rsidP="0006633C">
            <w:pPr>
              <w:jc w:val="center"/>
              <w:rPr>
                <w:rFonts w:ascii="ＭＳ 明朝" w:eastAsia="ＭＳ 明朝" w:hAnsi="ＭＳ 明朝"/>
                <w:color w:val="000000" w:themeColor="text1"/>
                <w:sz w:val="24"/>
                <w:szCs w:val="24"/>
              </w:rPr>
            </w:pPr>
          </w:p>
        </w:tc>
        <w:tc>
          <w:tcPr>
            <w:tcW w:w="2837" w:type="dxa"/>
          </w:tcPr>
          <w:p w:rsidR="00EE1760" w:rsidRDefault="00EE1760" w:rsidP="0006633C">
            <w:pPr>
              <w:rPr>
                <w:rFonts w:ascii="ＭＳ 明朝" w:eastAsia="ＭＳ 明朝" w:hAnsi="ＭＳ 明朝"/>
                <w:color w:val="000000" w:themeColor="text1"/>
                <w:sz w:val="24"/>
                <w:szCs w:val="24"/>
              </w:rPr>
            </w:pPr>
          </w:p>
        </w:tc>
        <w:tc>
          <w:tcPr>
            <w:tcW w:w="2835" w:type="dxa"/>
          </w:tcPr>
          <w:p w:rsidR="00EE1760" w:rsidRDefault="00EE1760" w:rsidP="0006633C">
            <w:pPr>
              <w:rPr>
                <w:rFonts w:ascii="ＭＳ 明朝" w:eastAsia="ＭＳ 明朝" w:hAnsi="ＭＳ 明朝"/>
                <w:color w:val="000000" w:themeColor="text1"/>
                <w:sz w:val="24"/>
                <w:szCs w:val="24"/>
              </w:rPr>
            </w:pPr>
          </w:p>
        </w:tc>
        <w:tc>
          <w:tcPr>
            <w:tcW w:w="2126" w:type="dxa"/>
          </w:tcPr>
          <w:p w:rsidR="00EE1760" w:rsidRDefault="00EE1760" w:rsidP="0006633C">
            <w:pPr>
              <w:rPr>
                <w:rFonts w:ascii="ＭＳ 明朝" w:eastAsia="ＭＳ 明朝" w:hAnsi="ＭＳ 明朝"/>
                <w:color w:val="000000" w:themeColor="text1"/>
                <w:sz w:val="24"/>
                <w:szCs w:val="24"/>
              </w:rPr>
            </w:pPr>
          </w:p>
        </w:tc>
      </w:tr>
      <w:tr w:rsidR="00EE1760" w:rsidTr="0006633C">
        <w:tc>
          <w:tcPr>
            <w:tcW w:w="707" w:type="dxa"/>
          </w:tcPr>
          <w:p w:rsidR="00EE1760" w:rsidRDefault="00EE1760" w:rsidP="0006633C">
            <w:pPr>
              <w:jc w:val="center"/>
              <w:rPr>
                <w:rFonts w:ascii="ＭＳ 明朝" w:eastAsia="ＭＳ 明朝" w:hAnsi="ＭＳ 明朝"/>
                <w:color w:val="000000" w:themeColor="text1"/>
                <w:sz w:val="24"/>
                <w:szCs w:val="24"/>
              </w:rPr>
            </w:pPr>
          </w:p>
        </w:tc>
        <w:tc>
          <w:tcPr>
            <w:tcW w:w="2837" w:type="dxa"/>
          </w:tcPr>
          <w:p w:rsidR="00EE1760" w:rsidRDefault="00EE1760" w:rsidP="0006633C">
            <w:pPr>
              <w:rPr>
                <w:rFonts w:ascii="ＭＳ 明朝" w:eastAsia="ＭＳ 明朝" w:hAnsi="ＭＳ 明朝"/>
                <w:color w:val="000000" w:themeColor="text1"/>
                <w:sz w:val="24"/>
                <w:szCs w:val="24"/>
              </w:rPr>
            </w:pPr>
          </w:p>
        </w:tc>
        <w:tc>
          <w:tcPr>
            <w:tcW w:w="2835" w:type="dxa"/>
          </w:tcPr>
          <w:p w:rsidR="00EE1760" w:rsidRDefault="00EE1760" w:rsidP="0006633C">
            <w:pPr>
              <w:rPr>
                <w:rFonts w:ascii="ＭＳ 明朝" w:eastAsia="ＭＳ 明朝" w:hAnsi="ＭＳ 明朝"/>
                <w:color w:val="000000" w:themeColor="text1"/>
                <w:sz w:val="24"/>
                <w:szCs w:val="24"/>
              </w:rPr>
            </w:pPr>
          </w:p>
        </w:tc>
        <w:tc>
          <w:tcPr>
            <w:tcW w:w="2126" w:type="dxa"/>
          </w:tcPr>
          <w:p w:rsidR="00EE1760" w:rsidRDefault="00EE1760" w:rsidP="0006633C">
            <w:pPr>
              <w:rPr>
                <w:rFonts w:ascii="ＭＳ 明朝" w:eastAsia="ＭＳ 明朝" w:hAnsi="ＭＳ 明朝"/>
                <w:color w:val="000000" w:themeColor="text1"/>
                <w:sz w:val="24"/>
                <w:szCs w:val="24"/>
              </w:rPr>
            </w:pPr>
          </w:p>
        </w:tc>
      </w:tr>
    </w:tbl>
    <w:p w:rsidR="00EE1760" w:rsidRDefault="00EE1760" w:rsidP="00EE1760">
      <w:pPr>
        <w:widowControl/>
        <w:ind w:leftChars="100" w:left="426" w:hangingChars="90" w:hanging="216"/>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※愛媛県以外は県も記載</w:t>
      </w:r>
    </w:p>
    <w:p w:rsidR="00EE1760" w:rsidRPr="00EE1760" w:rsidRDefault="00EE1760" w:rsidP="008D45D7">
      <w:pPr>
        <w:rPr>
          <w:rFonts w:ascii="ＭＳ 明朝" w:eastAsia="ＭＳ 明朝" w:hAnsi="ＭＳ 明朝"/>
          <w:sz w:val="24"/>
          <w:szCs w:val="24"/>
        </w:rPr>
      </w:pPr>
    </w:p>
    <w:p w:rsidR="00D55D64" w:rsidRDefault="00EE1760" w:rsidP="008D45D7">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３</w:t>
      </w:r>
      <w:r w:rsidR="00EF6B28">
        <w:rPr>
          <w:rFonts w:ascii="ＭＳ 明朝" w:eastAsia="ＭＳ 明朝" w:hAnsi="ＭＳ 明朝" w:hint="eastAsia"/>
          <w:color w:val="000000" w:themeColor="text1"/>
          <w:sz w:val="24"/>
          <w:szCs w:val="24"/>
        </w:rPr>
        <w:t>．</w:t>
      </w:r>
      <w:r w:rsidR="00451370">
        <w:rPr>
          <w:rFonts w:ascii="ＭＳ 明朝" w:eastAsia="ＭＳ 明朝" w:hAnsi="ＭＳ 明朝" w:hint="eastAsia"/>
          <w:color w:val="000000" w:themeColor="text1"/>
          <w:sz w:val="24"/>
          <w:szCs w:val="24"/>
        </w:rPr>
        <w:t>地域の医</w:t>
      </w:r>
      <w:r w:rsidR="00EF6B28">
        <w:rPr>
          <w:rFonts w:ascii="ＭＳ 明朝" w:eastAsia="ＭＳ 明朝" w:hAnsi="ＭＳ 明朝" w:hint="eastAsia"/>
          <w:color w:val="000000" w:themeColor="text1"/>
          <w:sz w:val="24"/>
          <w:szCs w:val="24"/>
        </w:rPr>
        <w:t>療提供体制を確保するために、当該医師の派遣が必要な理由</w:t>
      </w:r>
    </w:p>
    <w:p w:rsidR="00EF6B28" w:rsidRPr="00F85734" w:rsidRDefault="00EF6B28" w:rsidP="008D45D7">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Pr="00EF6B28">
        <w:rPr>
          <w:rFonts w:ascii="ＭＳ 明朝" w:eastAsia="ＭＳ 明朝" w:hAnsi="ＭＳ 明朝" w:hint="eastAsia"/>
          <w:color w:val="000000" w:themeColor="text1"/>
          <w:sz w:val="24"/>
          <w:szCs w:val="24"/>
        </w:rPr>
        <w:t>（詳細に記載すること）</w:t>
      </w:r>
    </w:p>
    <w:tbl>
      <w:tblPr>
        <w:tblStyle w:val="a7"/>
        <w:tblW w:w="0" w:type="auto"/>
        <w:tblLook w:val="04A0" w:firstRow="1" w:lastRow="0" w:firstColumn="1" w:lastColumn="0" w:noHBand="0" w:noVBand="1"/>
      </w:tblPr>
      <w:tblGrid>
        <w:gridCol w:w="8494"/>
      </w:tblGrid>
      <w:tr w:rsidR="000159F2" w:rsidTr="000159F2">
        <w:tc>
          <w:tcPr>
            <w:tcW w:w="8494" w:type="dxa"/>
          </w:tcPr>
          <w:p w:rsidR="009C7075" w:rsidRPr="00B32456" w:rsidRDefault="0032134D" w:rsidP="008D45D7">
            <w:pPr>
              <w:rPr>
                <w:rFonts w:ascii="ＭＳ 明朝" w:eastAsia="ＭＳ 明朝" w:hAnsi="ＭＳ 明朝"/>
                <w:sz w:val="24"/>
                <w:szCs w:val="24"/>
                <w:highlight w:val="yellow"/>
              </w:rPr>
            </w:pPr>
            <w:r w:rsidRPr="00B32456">
              <w:rPr>
                <w:rFonts w:ascii="ＭＳ 明朝" w:eastAsia="ＭＳ 明朝" w:hAnsi="ＭＳ 明朝" w:hint="eastAsia"/>
                <w:sz w:val="24"/>
                <w:szCs w:val="24"/>
                <w:highlight w:val="yellow"/>
              </w:rPr>
              <w:t>例）</w:t>
            </w:r>
          </w:p>
          <w:p w:rsidR="000159F2" w:rsidRPr="00B32456" w:rsidRDefault="009C7075" w:rsidP="0005280F">
            <w:pPr>
              <w:ind w:left="240" w:hangingChars="100" w:hanging="240"/>
              <w:rPr>
                <w:rFonts w:ascii="ＭＳ 明朝" w:eastAsia="ＭＳ 明朝" w:hAnsi="ＭＳ 明朝"/>
                <w:color w:val="000000" w:themeColor="text1"/>
                <w:sz w:val="24"/>
                <w:szCs w:val="24"/>
                <w:highlight w:val="yellow"/>
              </w:rPr>
            </w:pPr>
            <w:r w:rsidRPr="00B32456">
              <w:rPr>
                <w:rFonts w:ascii="ＭＳ 明朝" w:eastAsia="ＭＳ 明朝" w:hAnsi="ＭＳ 明朝" w:hint="eastAsia"/>
                <w:color w:val="000000" w:themeColor="text1"/>
                <w:sz w:val="24"/>
                <w:szCs w:val="24"/>
                <w:highlight w:val="yellow"/>
              </w:rPr>
              <w:t>①</w:t>
            </w:r>
            <w:r w:rsidR="00C90F3D">
              <w:rPr>
                <w:rFonts w:ascii="ＭＳ 明朝" w:eastAsia="ＭＳ 明朝" w:hAnsi="ＭＳ 明朝" w:hint="eastAsia"/>
                <w:color w:val="000000" w:themeColor="text1"/>
                <w:sz w:val="24"/>
                <w:szCs w:val="24"/>
                <w:highlight w:val="yellow"/>
              </w:rPr>
              <w:t>松山</w:t>
            </w:r>
            <w:r w:rsidR="0005280F" w:rsidRPr="00B32456">
              <w:rPr>
                <w:rFonts w:ascii="ＭＳ 明朝" w:eastAsia="ＭＳ 明朝" w:hAnsi="ＭＳ 明朝" w:hint="eastAsia"/>
                <w:color w:val="000000" w:themeColor="text1"/>
                <w:sz w:val="24"/>
                <w:szCs w:val="24"/>
                <w:highlight w:val="yellow"/>
              </w:rPr>
              <w:t>市外で分娩を取り扱う病院に</w:t>
            </w:r>
            <w:r w:rsidR="00742F6D" w:rsidRPr="00B32456">
              <w:rPr>
                <w:rFonts w:ascii="ＭＳ 明朝" w:eastAsia="ＭＳ 明朝" w:hAnsi="ＭＳ 明朝" w:hint="eastAsia"/>
                <w:color w:val="000000" w:themeColor="text1"/>
                <w:sz w:val="24"/>
                <w:szCs w:val="24"/>
                <w:highlight w:val="yellow"/>
              </w:rPr>
              <w:t>医師を派遣し</w:t>
            </w:r>
            <w:r w:rsidR="00AE36B7" w:rsidRPr="00B32456">
              <w:rPr>
                <w:rFonts w:ascii="ＭＳ 明朝" w:eastAsia="ＭＳ 明朝" w:hAnsi="ＭＳ 明朝" w:hint="eastAsia"/>
                <w:color w:val="000000" w:themeColor="text1"/>
                <w:sz w:val="24"/>
                <w:szCs w:val="24"/>
                <w:highlight w:val="yellow"/>
              </w:rPr>
              <w:t>、１人平均週○日</w:t>
            </w:r>
            <w:r w:rsidR="00742F6D" w:rsidRPr="00B32456">
              <w:rPr>
                <w:rFonts w:ascii="ＭＳ 明朝" w:eastAsia="ＭＳ 明朝" w:hAnsi="ＭＳ 明朝" w:hint="eastAsia"/>
                <w:color w:val="000000" w:themeColor="text1"/>
                <w:sz w:val="24"/>
                <w:szCs w:val="24"/>
                <w:highlight w:val="yellow"/>
              </w:rPr>
              <w:t>の派遣</w:t>
            </w:r>
            <w:r w:rsidR="00C97E83" w:rsidRPr="00B32456">
              <w:rPr>
                <w:rFonts w:ascii="ＭＳ 明朝" w:eastAsia="ＭＳ 明朝" w:hAnsi="ＭＳ 明朝" w:hint="eastAsia"/>
                <w:color w:val="000000" w:themeColor="text1"/>
                <w:sz w:val="24"/>
                <w:szCs w:val="24"/>
                <w:highlight w:val="yellow"/>
              </w:rPr>
              <w:t>（夜間宿直）</w:t>
            </w:r>
            <w:r w:rsidR="00742F6D" w:rsidRPr="00B32456">
              <w:rPr>
                <w:rFonts w:ascii="ＭＳ 明朝" w:eastAsia="ＭＳ 明朝" w:hAnsi="ＭＳ 明朝" w:hint="eastAsia"/>
                <w:color w:val="000000" w:themeColor="text1"/>
                <w:sz w:val="24"/>
                <w:szCs w:val="24"/>
                <w:highlight w:val="yellow"/>
              </w:rPr>
              <w:t>で</w:t>
            </w:r>
            <w:r w:rsidR="0005280F" w:rsidRPr="00B32456">
              <w:rPr>
                <w:rFonts w:ascii="ＭＳ 明朝" w:eastAsia="ＭＳ 明朝" w:hAnsi="ＭＳ 明朝" w:hint="eastAsia"/>
                <w:color w:val="000000" w:themeColor="text1"/>
                <w:sz w:val="24"/>
                <w:szCs w:val="24"/>
                <w:highlight w:val="yellow"/>
              </w:rPr>
              <w:t>年</w:t>
            </w:r>
            <w:r w:rsidR="00AE36B7" w:rsidRPr="00B32456">
              <w:rPr>
                <w:rFonts w:ascii="ＭＳ 明朝" w:eastAsia="ＭＳ 明朝" w:hAnsi="ＭＳ 明朝" w:hint="eastAsia"/>
                <w:color w:val="000000" w:themeColor="text1"/>
                <w:sz w:val="24"/>
                <w:szCs w:val="24"/>
                <w:highlight w:val="yellow"/>
              </w:rPr>
              <w:t>間</w:t>
            </w:r>
            <w:r w:rsidR="0005280F" w:rsidRPr="00B32456">
              <w:rPr>
                <w:rFonts w:ascii="ＭＳ 明朝" w:eastAsia="ＭＳ 明朝" w:hAnsi="ＭＳ 明朝" w:hint="eastAsia"/>
                <w:color w:val="000000" w:themeColor="text1"/>
                <w:sz w:val="24"/>
                <w:szCs w:val="24"/>
                <w:highlight w:val="yellow"/>
              </w:rPr>
              <w:t>○例の分娩に対応している。</w:t>
            </w:r>
            <w:r w:rsidR="005256EA" w:rsidRPr="00B32456">
              <w:rPr>
                <w:rFonts w:ascii="ＭＳ 明朝" w:eastAsia="ＭＳ 明朝" w:hAnsi="ＭＳ 明朝" w:hint="eastAsia"/>
                <w:color w:val="000000" w:themeColor="text1"/>
                <w:sz w:val="24"/>
                <w:szCs w:val="24"/>
                <w:highlight w:val="yellow"/>
              </w:rPr>
              <w:t>（１人当たり平均年○時間、他院での時間外労働を行っている。）</w:t>
            </w:r>
            <w:r w:rsidR="0005280F" w:rsidRPr="00B32456">
              <w:rPr>
                <w:rFonts w:ascii="ＭＳ 明朝" w:eastAsia="ＭＳ 明朝" w:hAnsi="ＭＳ 明朝" w:hint="eastAsia"/>
                <w:color w:val="000000" w:themeColor="text1"/>
                <w:sz w:val="24"/>
                <w:szCs w:val="24"/>
                <w:highlight w:val="yellow"/>
              </w:rPr>
              <w:t>これは、</w:t>
            </w:r>
            <w:r w:rsidR="00A23543" w:rsidRPr="00B32456">
              <w:rPr>
                <w:rFonts w:ascii="ＭＳ 明朝" w:eastAsia="ＭＳ 明朝" w:hAnsi="ＭＳ 明朝" w:hint="eastAsia"/>
                <w:color w:val="000000" w:themeColor="text1"/>
                <w:sz w:val="24"/>
                <w:szCs w:val="24"/>
                <w:highlight w:val="yellow"/>
              </w:rPr>
              <w:t>～のために</w:t>
            </w:r>
            <w:r w:rsidR="0005280F" w:rsidRPr="00B32456">
              <w:rPr>
                <w:rFonts w:ascii="ＭＳ 明朝" w:eastAsia="ＭＳ 明朝" w:hAnsi="ＭＳ 明朝" w:hint="eastAsia"/>
                <w:color w:val="000000" w:themeColor="text1"/>
                <w:sz w:val="24"/>
                <w:szCs w:val="24"/>
                <w:highlight w:val="yellow"/>
              </w:rPr>
              <w:t>産科</w:t>
            </w:r>
            <w:r w:rsidR="00A23543" w:rsidRPr="00B32456">
              <w:rPr>
                <w:rFonts w:ascii="ＭＳ 明朝" w:eastAsia="ＭＳ 明朝" w:hAnsi="ＭＳ 明朝" w:hint="eastAsia"/>
                <w:color w:val="000000" w:themeColor="text1"/>
                <w:sz w:val="24"/>
                <w:szCs w:val="24"/>
                <w:highlight w:val="yellow"/>
              </w:rPr>
              <w:t>医療の提供体制を確保するために必要なものである。</w:t>
            </w:r>
          </w:p>
          <w:p w:rsidR="009C7075" w:rsidRPr="00B32456" w:rsidRDefault="009C7075" w:rsidP="00742F6D">
            <w:pPr>
              <w:ind w:left="240" w:hangingChars="100" w:hanging="240"/>
              <w:rPr>
                <w:rFonts w:ascii="ＭＳ 明朝" w:eastAsia="ＭＳ 明朝" w:hAnsi="ＭＳ 明朝"/>
                <w:color w:val="000000" w:themeColor="text1"/>
                <w:sz w:val="24"/>
                <w:szCs w:val="24"/>
                <w:highlight w:val="yellow"/>
              </w:rPr>
            </w:pPr>
            <w:r w:rsidRPr="00B32456">
              <w:rPr>
                <w:rFonts w:ascii="ＭＳ 明朝" w:eastAsia="ＭＳ 明朝" w:hAnsi="ＭＳ 明朝" w:hint="eastAsia"/>
                <w:color w:val="000000" w:themeColor="text1"/>
                <w:sz w:val="24"/>
                <w:szCs w:val="24"/>
                <w:highlight w:val="yellow"/>
              </w:rPr>
              <w:t>②</w:t>
            </w:r>
            <w:r w:rsidR="00B42DAA" w:rsidRPr="00B32456">
              <w:rPr>
                <w:rFonts w:ascii="ＭＳ 明朝" w:eastAsia="ＭＳ 明朝" w:hAnsi="ＭＳ 明朝" w:hint="eastAsia"/>
                <w:color w:val="000000" w:themeColor="text1"/>
                <w:sz w:val="24"/>
                <w:szCs w:val="24"/>
                <w:highlight w:val="yellow"/>
              </w:rPr>
              <w:t>医師確保が困難な病院に医師を派遣し、</w:t>
            </w:r>
            <w:r w:rsidR="00C014D2" w:rsidRPr="00B32456">
              <w:rPr>
                <w:rFonts w:ascii="ＭＳ 明朝" w:eastAsia="ＭＳ 明朝" w:hAnsi="ＭＳ 明朝" w:hint="eastAsia"/>
                <w:color w:val="000000" w:themeColor="text1"/>
                <w:sz w:val="24"/>
                <w:szCs w:val="24"/>
                <w:highlight w:val="yellow"/>
              </w:rPr>
              <w:t>１人平均週○日の宿直及び月○日の当直により、救急対応を行っている。</w:t>
            </w:r>
            <w:r w:rsidR="00EE3469" w:rsidRPr="00B32456">
              <w:rPr>
                <w:rFonts w:ascii="ＭＳ 明朝" w:eastAsia="ＭＳ 明朝" w:hAnsi="ＭＳ 明朝" w:hint="eastAsia"/>
                <w:color w:val="000000" w:themeColor="text1"/>
                <w:sz w:val="24"/>
                <w:szCs w:val="24"/>
                <w:highlight w:val="yellow"/>
              </w:rPr>
              <w:t>（１人当たり平均年○時間、他院での時間外労働を行っている。）</w:t>
            </w:r>
            <w:r w:rsidR="00C014D2" w:rsidRPr="00B32456">
              <w:rPr>
                <w:rFonts w:ascii="ＭＳ 明朝" w:eastAsia="ＭＳ 明朝" w:hAnsi="ＭＳ 明朝" w:hint="eastAsia"/>
                <w:color w:val="000000" w:themeColor="text1"/>
                <w:sz w:val="24"/>
                <w:szCs w:val="24"/>
                <w:highlight w:val="yellow"/>
              </w:rPr>
              <w:t>これは、～のために救急医療の提供体制を確保するために必要なものである。</w:t>
            </w:r>
          </w:p>
          <w:p w:rsidR="009C7075" w:rsidRPr="00B32456" w:rsidRDefault="009C7075" w:rsidP="00E500AE">
            <w:pPr>
              <w:ind w:left="240" w:hangingChars="100" w:hanging="240"/>
              <w:rPr>
                <w:rFonts w:ascii="ＭＳ 明朝" w:eastAsia="ＭＳ 明朝" w:hAnsi="ＭＳ 明朝"/>
                <w:color w:val="000000" w:themeColor="text1"/>
                <w:sz w:val="24"/>
                <w:szCs w:val="24"/>
                <w:highlight w:val="yellow"/>
              </w:rPr>
            </w:pPr>
            <w:r w:rsidRPr="00B32456">
              <w:rPr>
                <w:rFonts w:ascii="ＭＳ 明朝" w:eastAsia="ＭＳ 明朝" w:hAnsi="ＭＳ 明朝" w:hint="eastAsia"/>
                <w:color w:val="000000" w:themeColor="text1"/>
                <w:sz w:val="24"/>
                <w:szCs w:val="24"/>
                <w:highlight w:val="yellow"/>
              </w:rPr>
              <w:t>③</w:t>
            </w:r>
            <w:r w:rsidR="00C014D2" w:rsidRPr="00B32456">
              <w:rPr>
                <w:rFonts w:ascii="ＭＳ 明朝" w:eastAsia="ＭＳ 明朝" w:hAnsi="ＭＳ 明朝" w:hint="eastAsia"/>
                <w:color w:val="000000" w:themeColor="text1"/>
                <w:sz w:val="24"/>
                <w:szCs w:val="24"/>
                <w:highlight w:val="yellow"/>
              </w:rPr>
              <w:t>医師確保が困難なへき地の病院に医師を派遣し、１人平均月○日、日直の対応を行っている。</w:t>
            </w:r>
            <w:r w:rsidR="00E831E0" w:rsidRPr="00B32456">
              <w:rPr>
                <w:rFonts w:ascii="ＭＳ 明朝" w:eastAsia="ＭＳ 明朝" w:hAnsi="ＭＳ 明朝" w:hint="eastAsia"/>
                <w:color w:val="000000" w:themeColor="text1"/>
                <w:sz w:val="24"/>
                <w:szCs w:val="24"/>
                <w:highlight w:val="yellow"/>
              </w:rPr>
              <w:t>（１人当たり平均年○時間、他院での時間外労働を行っている。）</w:t>
            </w:r>
            <w:r w:rsidR="00C014D2" w:rsidRPr="00B32456">
              <w:rPr>
                <w:rFonts w:ascii="ＭＳ 明朝" w:eastAsia="ＭＳ 明朝" w:hAnsi="ＭＳ 明朝" w:hint="eastAsia"/>
                <w:color w:val="000000" w:themeColor="text1"/>
                <w:sz w:val="24"/>
                <w:szCs w:val="24"/>
                <w:highlight w:val="yellow"/>
              </w:rPr>
              <w:t>これは、～のためにへき地の○○医療の提供体制を確保するために必要なものである。</w:t>
            </w:r>
          </w:p>
          <w:p w:rsidR="000159F2" w:rsidRPr="00B32456" w:rsidRDefault="000159F2" w:rsidP="008D45D7">
            <w:pPr>
              <w:rPr>
                <w:rFonts w:ascii="ＭＳ 明朝" w:eastAsia="ＭＳ 明朝" w:hAnsi="ＭＳ 明朝"/>
                <w:sz w:val="24"/>
                <w:szCs w:val="24"/>
                <w:highlight w:val="yellow"/>
              </w:rPr>
            </w:pPr>
          </w:p>
          <w:p w:rsidR="000159F2" w:rsidRDefault="00A649D0" w:rsidP="001E2127">
            <w:pPr>
              <w:ind w:firstLineChars="100" w:firstLine="200"/>
              <w:rPr>
                <w:rFonts w:ascii="ＭＳ 明朝" w:eastAsia="ＭＳ 明朝" w:hAnsi="ＭＳ 明朝"/>
                <w:sz w:val="24"/>
                <w:szCs w:val="24"/>
              </w:rPr>
            </w:pPr>
            <w:r w:rsidRPr="00B32456">
              <w:rPr>
                <w:rFonts w:ascii="ＭＳ 明朝" w:eastAsia="ＭＳ 明朝" w:hAnsi="ＭＳ 明朝" w:hint="eastAsia"/>
                <w:color w:val="000000" w:themeColor="text1"/>
                <w:sz w:val="20"/>
                <w:szCs w:val="20"/>
                <w:highlight w:val="yellow"/>
              </w:rPr>
              <w:t>※</w:t>
            </w:r>
            <w:r w:rsidR="00E91CFA" w:rsidRPr="00B32456">
              <w:rPr>
                <w:rFonts w:ascii="ＭＳ 明朝" w:eastAsia="ＭＳ 明朝" w:hAnsi="ＭＳ 明朝" w:hint="eastAsia"/>
                <w:color w:val="000000" w:themeColor="text1"/>
                <w:sz w:val="20"/>
                <w:szCs w:val="20"/>
                <w:highlight w:val="yellow"/>
              </w:rPr>
              <w:t>実施している医師派遣をいくつか</w:t>
            </w:r>
            <w:r w:rsidR="005875CE" w:rsidRPr="00B32456">
              <w:rPr>
                <w:rFonts w:ascii="ＭＳ 明朝" w:eastAsia="ＭＳ 明朝" w:hAnsi="ＭＳ 明朝" w:hint="eastAsia"/>
                <w:color w:val="000000" w:themeColor="text1"/>
                <w:sz w:val="20"/>
                <w:szCs w:val="20"/>
                <w:highlight w:val="yellow"/>
              </w:rPr>
              <w:t>（３例程度）</w:t>
            </w:r>
            <w:r w:rsidR="00E91CFA" w:rsidRPr="00B32456">
              <w:rPr>
                <w:rFonts w:ascii="ＭＳ 明朝" w:eastAsia="ＭＳ 明朝" w:hAnsi="ＭＳ 明朝" w:hint="eastAsia"/>
                <w:color w:val="000000" w:themeColor="text1"/>
                <w:sz w:val="20"/>
                <w:szCs w:val="20"/>
                <w:highlight w:val="yellow"/>
              </w:rPr>
              <w:t>の業務類型に</w:t>
            </w:r>
            <w:r w:rsidR="000F7334" w:rsidRPr="00B32456">
              <w:rPr>
                <w:rFonts w:ascii="ＭＳ 明朝" w:eastAsia="ＭＳ 明朝" w:hAnsi="ＭＳ 明朝" w:hint="eastAsia"/>
                <w:color w:val="000000" w:themeColor="text1"/>
                <w:sz w:val="20"/>
                <w:szCs w:val="20"/>
                <w:highlight w:val="yellow"/>
              </w:rPr>
              <w:t>分類</w:t>
            </w:r>
            <w:r w:rsidR="00E91CFA" w:rsidRPr="00B32456">
              <w:rPr>
                <w:rFonts w:ascii="ＭＳ 明朝" w:eastAsia="ＭＳ 明朝" w:hAnsi="ＭＳ 明朝" w:hint="eastAsia"/>
                <w:color w:val="000000" w:themeColor="text1"/>
                <w:sz w:val="20"/>
                <w:szCs w:val="20"/>
                <w:highlight w:val="yellow"/>
              </w:rPr>
              <w:t>し、</w:t>
            </w:r>
            <w:r w:rsidR="001E2127">
              <w:rPr>
                <w:rFonts w:ascii="ＭＳ 明朝" w:eastAsia="ＭＳ 明朝" w:hAnsi="ＭＳ 明朝" w:hint="eastAsia"/>
                <w:color w:val="000000" w:themeColor="text1"/>
                <w:sz w:val="20"/>
                <w:szCs w:val="20"/>
                <w:highlight w:val="yellow"/>
              </w:rPr>
              <w:t>記載してください</w:t>
            </w:r>
          </w:p>
        </w:tc>
      </w:tr>
    </w:tbl>
    <w:p w:rsidR="00D55D64" w:rsidRPr="00296633" w:rsidRDefault="001D3FB1" w:rsidP="00D55D64">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lastRenderedPageBreak/>
        <w:t>様式別紙２－３</w:t>
      </w:r>
      <w:r w:rsidR="00D55D64" w:rsidRPr="00296633">
        <w:rPr>
          <w:rFonts w:ascii="ＭＳ 明朝" w:eastAsia="ＭＳ 明朝" w:hAnsi="ＭＳ 明朝" w:hint="eastAsia"/>
          <w:color w:val="000000" w:themeColor="text1"/>
          <w:sz w:val="24"/>
          <w:szCs w:val="24"/>
        </w:rPr>
        <w:t>（医療法第</w:t>
      </w:r>
      <w:r w:rsidR="00D55D64" w:rsidRPr="00296633">
        <w:rPr>
          <w:rFonts w:ascii="ＭＳ 明朝" w:eastAsia="ＭＳ 明朝" w:hAnsi="ＭＳ 明朝"/>
          <w:color w:val="000000" w:themeColor="text1"/>
          <w:sz w:val="24"/>
          <w:szCs w:val="24"/>
        </w:rPr>
        <w:t>119</w:t>
      </w:r>
      <w:r w:rsidR="00360AA0">
        <w:rPr>
          <w:rFonts w:ascii="ＭＳ 明朝" w:eastAsia="ＭＳ 明朝" w:hAnsi="ＭＳ 明朝"/>
          <w:color w:val="000000" w:themeColor="text1"/>
          <w:sz w:val="24"/>
          <w:szCs w:val="24"/>
        </w:rPr>
        <w:t>条第１項の指定に</w:t>
      </w:r>
      <w:r w:rsidR="00360AA0">
        <w:rPr>
          <w:rFonts w:ascii="ＭＳ 明朝" w:eastAsia="ＭＳ 明朝" w:hAnsi="ＭＳ 明朝" w:hint="eastAsia"/>
          <w:color w:val="000000" w:themeColor="text1"/>
          <w:sz w:val="24"/>
          <w:szCs w:val="24"/>
        </w:rPr>
        <w:t>係る</w:t>
      </w:r>
      <w:r w:rsidR="00D55D64" w:rsidRPr="00296633">
        <w:rPr>
          <w:rFonts w:ascii="ＭＳ 明朝" w:eastAsia="ＭＳ 明朝" w:hAnsi="ＭＳ 明朝"/>
          <w:color w:val="000000" w:themeColor="text1"/>
          <w:sz w:val="24"/>
          <w:szCs w:val="24"/>
        </w:rPr>
        <w:t>業務があることを証する書類</w:t>
      </w:r>
      <w:r w:rsidR="00D55D64" w:rsidRPr="00296633">
        <w:rPr>
          <w:rFonts w:ascii="ＭＳ 明朝" w:eastAsia="ＭＳ 明朝" w:hAnsi="ＭＳ 明朝" w:hint="eastAsia"/>
          <w:color w:val="000000" w:themeColor="text1"/>
          <w:sz w:val="24"/>
          <w:szCs w:val="24"/>
        </w:rPr>
        <w:t>）</w:t>
      </w:r>
    </w:p>
    <w:p w:rsidR="00D55D64" w:rsidRPr="00296633" w:rsidRDefault="00D55D64" w:rsidP="00D55D64">
      <w:pPr>
        <w:rPr>
          <w:rFonts w:ascii="ＭＳ 明朝" w:eastAsia="ＭＳ 明朝" w:hAnsi="ＭＳ 明朝"/>
          <w:color w:val="000000" w:themeColor="text1"/>
          <w:sz w:val="24"/>
          <w:szCs w:val="24"/>
        </w:rPr>
      </w:pPr>
    </w:p>
    <w:p w:rsidR="002D39D9" w:rsidRPr="00296633" w:rsidRDefault="00D55D64" w:rsidP="002D39D9">
      <w:pPr>
        <w:ind w:left="240" w:hangingChars="100" w:hanging="240"/>
        <w:rPr>
          <w:rFonts w:ascii="ＭＳ 明朝" w:eastAsia="ＭＳ 明朝" w:hAnsi="ＭＳ 明朝"/>
          <w:color w:val="000000" w:themeColor="text1"/>
          <w:sz w:val="24"/>
          <w:szCs w:val="24"/>
        </w:rPr>
      </w:pPr>
      <w:r w:rsidRPr="00296633">
        <w:rPr>
          <w:rFonts w:ascii="ＭＳ 明朝" w:eastAsia="ＭＳ 明朝" w:hAnsi="ＭＳ 明朝" w:hint="eastAsia"/>
          <w:color w:val="000000" w:themeColor="text1"/>
          <w:sz w:val="24"/>
          <w:szCs w:val="24"/>
        </w:rPr>
        <w:t>１．医療法第</w:t>
      </w:r>
      <w:r w:rsidRPr="00296633">
        <w:rPr>
          <w:rFonts w:ascii="ＭＳ 明朝" w:eastAsia="ＭＳ 明朝" w:hAnsi="ＭＳ 明朝"/>
          <w:color w:val="000000" w:themeColor="text1"/>
          <w:sz w:val="24"/>
          <w:szCs w:val="24"/>
        </w:rPr>
        <w:t>119</w:t>
      </w:r>
      <w:r w:rsidR="00360AA0">
        <w:rPr>
          <w:rFonts w:ascii="ＭＳ 明朝" w:eastAsia="ＭＳ 明朝" w:hAnsi="ＭＳ 明朝"/>
          <w:color w:val="000000" w:themeColor="text1"/>
          <w:sz w:val="24"/>
          <w:szCs w:val="24"/>
        </w:rPr>
        <w:t>条第１項の指定に</w:t>
      </w:r>
      <w:r w:rsidR="00360AA0">
        <w:rPr>
          <w:rFonts w:ascii="ＭＳ 明朝" w:eastAsia="ＭＳ 明朝" w:hAnsi="ＭＳ 明朝" w:hint="eastAsia"/>
          <w:color w:val="000000" w:themeColor="text1"/>
          <w:sz w:val="24"/>
          <w:szCs w:val="24"/>
        </w:rPr>
        <w:t>係る</w:t>
      </w:r>
      <w:r w:rsidRPr="00296633">
        <w:rPr>
          <w:rFonts w:ascii="ＭＳ 明朝" w:eastAsia="ＭＳ 明朝" w:hAnsi="ＭＳ 明朝"/>
          <w:color w:val="000000" w:themeColor="text1"/>
          <w:sz w:val="24"/>
          <w:szCs w:val="24"/>
        </w:rPr>
        <w:t>業務の内容（該当する条項を○で囲むこと。）</w:t>
      </w:r>
    </w:p>
    <w:tbl>
      <w:tblPr>
        <w:tblStyle w:val="a7"/>
        <w:tblW w:w="0" w:type="auto"/>
        <w:tblInd w:w="240" w:type="dxa"/>
        <w:tblLook w:val="04A0" w:firstRow="1" w:lastRow="0" w:firstColumn="1" w:lastColumn="0" w:noHBand="0" w:noVBand="1"/>
      </w:tblPr>
      <w:tblGrid>
        <w:gridCol w:w="748"/>
        <w:gridCol w:w="6662"/>
      </w:tblGrid>
      <w:tr w:rsidR="002D39D9" w:rsidTr="00A403CF">
        <w:tc>
          <w:tcPr>
            <w:tcW w:w="748" w:type="dxa"/>
            <w:vAlign w:val="center"/>
          </w:tcPr>
          <w:p w:rsidR="002D39D9" w:rsidRDefault="002D39D9" w:rsidP="002D39D9">
            <w:pPr>
              <w:jc w:val="center"/>
              <w:rPr>
                <w:rFonts w:ascii="ＭＳ 明朝" w:eastAsia="ＭＳ 明朝" w:hAnsi="ＭＳ 明朝"/>
                <w:color w:val="000000" w:themeColor="text1"/>
                <w:sz w:val="24"/>
                <w:szCs w:val="24"/>
              </w:rPr>
            </w:pPr>
          </w:p>
        </w:tc>
        <w:tc>
          <w:tcPr>
            <w:tcW w:w="6662" w:type="dxa"/>
          </w:tcPr>
          <w:p w:rsidR="002D39D9" w:rsidRDefault="002D39D9" w:rsidP="000159F2">
            <w:pPr>
              <w:rPr>
                <w:rFonts w:ascii="ＭＳ 明朝" w:eastAsia="ＭＳ 明朝" w:hAnsi="ＭＳ 明朝"/>
                <w:color w:val="000000" w:themeColor="text1"/>
                <w:sz w:val="24"/>
                <w:szCs w:val="24"/>
              </w:rPr>
            </w:pPr>
            <w:r w:rsidRPr="002D39D9">
              <w:rPr>
                <w:rFonts w:ascii="ＭＳ 明朝" w:eastAsia="ＭＳ 明朝" w:hAnsi="ＭＳ 明朝" w:hint="eastAsia"/>
                <w:color w:val="000000" w:themeColor="text1"/>
                <w:sz w:val="24"/>
                <w:szCs w:val="24"/>
              </w:rPr>
              <w:t>第１号　医師法第</w:t>
            </w:r>
            <w:r w:rsidRPr="002D39D9">
              <w:rPr>
                <w:rFonts w:ascii="ＭＳ 明朝" w:eastAsia="ＭＳ 明朝" w:hAnsi="ＭＳ 明朝"/>
                <w:color w:val="000000" w:themeColor="text1"/>
                <w:sz w:val="24"/>
                <w:szCs w:val="24"/>
              </w:rPr>
              <w:t>16条の２第１項の臨床研修に係る業務</w:t>
            </w:r>
          </w:p>
        </w:tc>
      </w:tr>
      <w:tr w:rsidR="002D39D9" w:rsidTr="00A403CF">
        <w:tc>
          <w:tcPr>
            <w:tcW w:w="748" w:type="dxa"/>
            <w:vAlign w:val="center"/>
          </w:tcPr>
          <w:p w:rsidR="002D39D9" w:rsidRDefault="002D39D9" w:rsidP="002D39D9">
            <w:pPr>
              <w:jc w:val="center"/>
              <w:rPr>
                <w:rFonts w:ascii="ＭＳ 明朝" w:eastAsia="ＭＳ 明朝" w:hAnsi="ＭＳ 明朝"/>
                <w:color w:val="000000" w:themeColor="text1"/>
                <w:sz w:val="24"/>
                <w:szCs w:val="24"/>
              </w:rPr>
            </w:pPr>
          </w:p>
        </w:tc>
        <w:tc>
          <w:tcPr>
            <w:tcW w:w="6662" w:type="dxa"/>
          </w:tcPr>
          <w:p w:rsidR="002D39D9" w:rsidRDefault="002D39D9" w:rsidP="000159F2">
            <w:pPr>
              <w:rPr>
                <w:rFonts w:ascii="ＭＳ 明朝" w:eastAsia="ＭＳ 明朝" w:hAnsi="ＭＳ 明朝"/>
                <w:color w:val="000000" w:themeColor="text1"/>
                <w:sz w:val="24"/>
                <w:szCs w:val="24"/>
              </w:rPr>
            </w:pPr>
            <w:r w:rsidRPr="002D39D9">
              <w:rPr>
                <w:rFonts w:ascii="ＭＳ 明朝" w:eastAsia="ＭＳ 明朝" w:hAnsi="ＭＳ 明朝" w:hint="eastAsia"/>
                <w:color w:val="000000" w:themeColor="text1"/>
                <w:sz w:val="24"/>
                <w:szCs w:val="24"/>
              </w:rPr>
              <w:t>第２号　医師法第</w:t>
            </w:r>
            <w:r w:rsidRPr="002D39D9">
              <w:rPr>
                <w:rFonts w:ascii="ＭＳ 明朝" w:eastAsia="ＭＳ 明朝" w:hAnsi="ＭＳ 明朝"/>
                <w:color w:val="000000" w:themeColor="text1"/>
                <w:sz w:val="24"/>
                <w:szCs w:val="24"/>
              </w:rPr>
              <w:t>16条の11第１項の研修に係る業務</w:t>
            </w:r>
          </w:p>
        </w:tc>
      </w:tr>
    </w:tbl>
    <w:p w:rsidR="00D55D64" w:rsidRPr="00D55D64" w:rsidRDefault="00D55D64" w:rsidP="00D55D64">
      <w:pPr>
        <w:rPr>
          <w:rFonts w:ascii="ＭＳ 明朝" w:eastAsia="ＭＳ 明朝" w:hAnsi="ＭＳ 明朝"/>
          <w:color w:val="FF0000"/>
          <w:sz w:val="24"/>
          <w:szCs w:val="24"/>
        </w:rPr>
      </w:pPr>
    </w:p>
    <w:p w:rsidR="00296633" w:rsidRPr="0032134D" w:rsidRDefault="00296633" w:rsidP="00296633">
      <w:pPr>
        <w:rPr>
          <w:rFonts w:ascii="ＭＳ 明朝" w:eastAsia="ＭＳ 明朝" w:hAnsi="ＭＳ 明朝"/>
          <w:color w:val="000000" w:themeColor="text1"/>
          <w:sz w:val="24"/>
          <w:szCs w:val="24"/>
        </w:rPr>
      </w:pPr>
      <w:r w:rsidRPr="0032134D">
        <w:rPr>
          <w:rFonts w:ascii="ＭＳ 明朝" w:eastAsia="ＭＳ 明朝" w:hAnsi="ＭＳ 明朝" w:hint="eastAsia"/>
          <w:color w:val="000000" w:themeColor="text1"/>
          <w:sz w:val="24"/>
          <w:szCs w:val="24"/>
        </w:rPr>
        <w:t>２．当該研修において長時間の時間外労働が必要な理由</w:t>
      </w:r>
      <w:r w:rsidR="00E42E5A" w:rsidRPr="00E42E5A">
        <w:rPr>
          <w:rFonts w:ascii="ＭＳ 明朝" w:eastAsia="ＭＳ 明朝" w:hAnsi="ＭＳ 明朝" w:hint="eastAsia"/>
          <w:color w:val="000000" w:themeColor="text1"/>
          <w:sz w:val="24"/>
          <w:szCs w:val="24"/>
        </w:rPr>
        <w:t>（詳細に記載すること）</w:t>
      </w:r>
    </w:p>
    <w:tbl>
      <w:tblPr>
        <w:tblStyle w:val="a7"/>
        <w:tblW w:w="0" w:type="auto"/>
        <w:tblLook w:val="04A0" w:firstRow="1" w:lastRow="0" w:firstColumn="1" w:lastColumn="0" w:noHBand="0" w:noVBand="1"/>
      </w:tblPr>
      <w:tblGrid>
        <w:gridCol w:w="8494"/>
      </w:tblGrid>
      <w:tr w:rsidR="0032134D" w:rsidRPr="0032134D" w:rsidTr="00563D27">
        <w:tc>
          <w:tcPr>
            <w:tcW w:w="8494" w:type="dxa"/>
          </w:tcPr>
          <w:p w:rsidR="00D35AFB" w:rsidRPr="00E42E5A" w:rsidRDefault="0063184E" w:rsidP="00F33722">
            <w:pPr>
              <w:ind w:left="240" w:hangingChars="100" w:hanging="240"/>
              <w:rPr>
                <w:rFonts w:ascii="ＭＳ 明朝" w:eastAsia="ＭＳ 明朝" w:hAnsi="ＭＳ 明朝"/>
                <w:color w:val="000000" w:themeColor="text1"/>
                <w:sz w:val="24"/>
                <w:szCs w:val="24"/>
                <w:highlight w:val="yellow"/>
              </w:rPr>
            </w:pPr>
            <w:r w:rsidRPr="00E42E5A">
              <w:rPr>
                <w:rFonts w:ascii="ＭＳ 明朝" w:eastAsia="ＭＳ 明朝" w:hAnsi="ＭＳ 明朝" w:hint="eastAsia"/>
                <w:color w:val="000000" w:themeColor="text1"/>
                <w:sz w:val="24"/>
                <w:szCs w:val="24"/>
                <w:highlight w:val="yellow"/>
              </w:rPr>
              <w:t>例）</w:t>
            </w:r>
            <w:r w:rsidR="00A12458" w:rsidRPr="00E42E5A">
              <w:rPr>
                <w:rFonts w:ascii="ＭＳ 明朝" w:eastAsia="ＭＳ 明朝" w:hAnsi="ＭＳ 明朝" w:hint="eastAsia"/>
                <w:color w:val="000000" w:themeColor="text1"/>
                <w:sz w:val="24"/>
                <w:szCs w:val="24"/>
                <w:highlight w:val="yellow"/>
              </w:rPr>
              <w:t>分娩症例を</w:t>
            </w:r>
            <w:r w:rsidR="00A12458" w:rsidRPr="00E42E5A">
              <w:rPr>
                <w:rFonts w:ascii="ＭＳ 明朝" w:eastAsia="ＭＳ 明朝" w:hAnsi="ＭＳ 明朝"/>
                <w:color w:val="000000" w:themeColor="text1"/>
                <w:sz w:val="24"/>
                <w:szCs w:val="24"/>
                <w:highlight w:val="yellow"/>
              </w:rPr>
              <w:t>150例以上</w:t>
            </w:r>
            <w:r w:rsidR="00D35AFB" w:rsidRPr="00E42E5A">
              <w:rPr>
                <w:rFonts w:ascii="ＭＳ 明朝" w:eastAsia="ＭＳ 明朝" w:hAnsi="ＭＳ 明朝" w:hint="eastAsia"/>
                <w:color w:val="000000" w:themeColor="text1"/>
                <w:sz w:val="24"/>
                <w:szCs w:val="24"/>
                <w:highlight w:val="yellow"/>
              </w:rPr>
              <w:t>経験することが</w:t>
            </w:r>
            <w:r w:rsidR="002077C6" w:rsidRPr="00E42E5A">
              <w:rPr>
                <w:rFonts w:ascii="ＭＳ 明朝" w:eastAsia="ＭＳ 明朝" w:hAnsi="ＭＳ 明朝" w:hint="eastAsia"/>
                <w:color w:val="000000" w:themeColor="text1"/>
                <w:sz w:val="24"/>
                <w:szCs w:val="24"/>
                <w:highlight w:val="yellow"/>
              </w:rPr>
              <w:t>専門研修</w:t>
            </w:r>
            <w:r w:rsidR="00D35AFB" w:rsidRPr="00E42E5A">
              <w:rPr>
                <w:rFonts w:ascii="ＭＳ 明朝" w:eastAsia="ＭＳ 明朝" w:hAnsi="ＭＳ 明朝" w:hint="eastAsia"/>
                <w:color w:val="000000" w:themeColor="text1"/>
                <w:sz w:val="24"/>
                <w:szCs w:val="24"/>
                <w:highlight w:val="yellow"/>
              </w:rPr>
              <w:t>プログラムの修了要件</w:t>
            </w:r>
            <w:r w:rsidR="00C77B8C" w:rsidRPr="00E42E5A">
              <w:rPr>
                <w:rFonts w:ascii="ＭＳ 明朝" w:eastAsia="ＭＳ 明朝" w:hAnsi="ＭＳ 明朝" w:hint="eastAsia"/>
                <w:color w:val="000000" w:themeColor="text1"/>
                <w:sz w:val="24"/>
                <w:szCs w:val="24"/>
                <w:highlight w:val="yellow"/>
              </w:rPr>
              <w:t>となっているが</w:t>
            </w:r>
            <w:r w:rsidR="00D35AFB" w:rsidRPr="00E42E5A">
              <w:rPr>
                <w:rFonts w:ascii="ＭＳ 明朝" w:eastAsia="ＭＳ 明朝" w:hAnsi="ＭＳ 明朝" w:hint="eastAsia"/>
                <w:color w:val="000000" w:themeColor="text1"/>
                <w:sz w:val="24"/>
                <w:szCs w:val="24"/>
                <w:highlight w:val="yellow"/>
              </w:rPr>
              <w:t>、</w:t>
            </w:r>
            <w:r w:rsidR="008A4F9A" w:rsidRPr="00E42E5A">
              <w:rPr>
                <w:rFonts w:ascii="ＭＳ 明朝" w:eastAsia="ＭＳ 明朝" w:hAnsi="ＭＳ 明朝" w:hint="eastAsia"/>
                <w:color w:val="000000" w:themeColor="text1"/>
                <w:sz w:val="24"/>
                <w:szCs w:val="24"/>
                <w:highlight w:val="yellow"/>
              </w:rPr>
              <w:t>このうち時間外・休日に対応する</w:t>
            </w:r>
            <w:r w:rsidR="00C77B8C" w:rsidRPr="00E42E5A">
              <w:rPr>
                <w:rFonts w:ascii="ＭＳ 明朝" w:eastAsia="ＭＳ 明朝" w:hAnsi="ＭＳ 明朝" w:hint="eastAsia"/>
                <w:color w:val="000000" w:themeColor="text1"/>
                <w:sz w:val="24"/>
                <w:szCs w:val="24"/>
                <w:highlight w:val="yellow"/>
              </w:rPr>
              <w:t>分娩</w:t>
            </w:r>
            <w:r w:rsidR="008A4F9A" w:rsidRPr="00E42E5A">
              <w:rPr>
                <w:rFonts w:ascii="ＭＳ 明朝" w:eastAsia="ＭＳ 明朝" w:hAnsi="ＭＳ 明朝" w:hint="eastAsia"/>
                <w:color w:val="000000" w:themeColor="text1"/>
                <w:sz w:val="24"/>
                <w:szCs w:val="24"/>
                <w:highlight w:val="yellow"/>
              </w:rPr>
              <w:t>が○件ほどあり、</w:t>
            </w:r>
            <w:r w:rsidR="00C77B8C" w:rsidRPr="00E42E5A">
              <w:rPr>
                <w:rFonts w:ascii="ＭＳ 明朝" w:eastAsia="ＭＳ 明朝" w:hAnsi="ＭＳ 明朝" w:hint="eastAsia"/>
                <w:color w:val="000000" w:themeColor="text1"/>
                <w:sz w:val="24"/>
                <w:szCs w:val="24"/>
                <w:highlight w:val="yellow"/>
              </w:rPr>
              <w:t>１件当たり約○分</w:t>
            </w:r>
            <w:r w:rsidR="008A4F9A" w:rsidRPr="00E42E5A">
              <w:rPr>
                <w:rFonts w:ascii="ＭＳ 明朝" w:eastAsia="ＭＳ 明朝" w:hAnsi="ＭＳ 明朝" w:hint="eastAsia"/>
                <w:color w:val="000000" w:themeColor="text1"/>
                <w:sz w:val="24"/>
                <w:szCs w:val="24"/>
                <w:highlight w:val="yellow"/>
              </w:rPr>
              <w:t>対応するため、１か月の時間外・休日労働が80時間を超える状況。</w:t>
            </w:r>
          </w:p>
          <w:p w:rsidR="00F256C6" w:rsidRPr="002077C6" w:rsidRDefault="000C664F" w:rsidP="008A4F9A">
            <w:pPr>
              <w:ind w:leftChars="100" w:left="210" w:firstLineChars="100" w:firstLine="240"/>
              <w:rPr>
                <w:rFonts w:ascii="ＭＳ 明朝" w:eastAsia="ＭＳ 明朝" w:hAnsi="ＭＳ 明朝"/>
                <w:color w:val="000000" w:themeColor="text1"/>
                <w:sz w:val="24"/>
                <w:szCs w:val="24"/>
              </w:rPr>
            </w:pPr>
            <w:r w:rsidRPr="00E42E5A">
              <w:rPr>
                <w:rFonts w:ascii="ＭＳ 明朝" w:eastAsia="ＭＳ 明朝" w:hAnsi="ＭＳ 明朝" w:hint="eastAsia"/>
                <w:color w:val="000000" w:themeColor="text1"/>
                <w:sz w:val="24"/>
                <w:szCs w:val="24"/>
                <w:highlight w:val="yellow"/>
              </w:rPr>
              <w:t>～により研修の効率化を図ったうえで</w:t>
            </w:r>
            <w:r w:rsidR="00043971" w:rsidRPr="00E42E5A">
              <w:rPr>
                <w:rFonts w:ascii="ＭＳ 明朝" w:eastAsia="ＭＳ 明朝" w:hAnsi="ＭＳ 明朝" w:hint="eastAsia"/>
                <w:color w:val="000000" w:themeColor="text1"/>
                <w:sz w:val="24"/>
                <w:szCs w:val="24"/>
                <w:highlight w:val="yellow"/>
              </w:rPr>
              <w:t>も</w:t>
            </w:r>
            <w:r w:rsidRPr="00E42E5A">
              <w:rPr>
                <w:rFonts w:ascii="ＭＳ 明朝" w:eastAsia="ＭＳ 明朝" w:hAnsi="ＭＳ 明朝" w:hint="eastAsia"/>
                <w:color w:val="000000" w:themeColor="text1"/>
                <w:sz w:val="24"/>
                <w:szCs w:val="24"/>
                <w:highlight w:val="yellow"/>
              </w:rPr>
              <w:t>、研修計画（プログラム）に沿って</w:t>
            </w:r>
            <w:r w:rsidR="00F256C6" w:rsidRPr="00E42E5A">
              <w:rPr>
                <w:rFonts w:ascii="ＭＳ 明朝" w:eastAsia="ＭＳ 明朝" w:hAnsi="ＭＳ 明朝" w:hint="eastAsia"/>
                <w:color w:val="000000" w:themeColor="text1"/>
                <w:sz w:val="24"/>
                <w:szCs w:val="24"/>
                <w:highlight w:val="yellow"/>
              </w:rPr>
              <w:t>一定期間集中的に数多くの</w:t>
            </w:r>
            <w:r w:rsidR="002077C6" w:rsidRPr="00E42E5A">
              <w:rPr>
                <w:rFonts w:ascii="ＭＳ 明朝" w:eastAsia="ＭＳ 明朝" w:hAnsi="ＭＳ 明朝" w:hint="eastAsia"/>
                <w:color w:val="000000" w:themeColor="text1"/>
                <w:sz w:val="24"/>
                <w:szCs w:val="24"/>
                <w:highlight w:val="yellow"/>
              </w:rPr>
              <w:t>～（</w:t>
            </w:r>
            <w:r w:rsidR="0063184E" w:rsidRPr="00E42E5A">
              <w:rPr>
                <w:rFonts w:ascii="ＭＳ 明朝" w:eastAsia="ＭＳ 明朝" w:hAnsi="ＭＳ 明朝" w:hint="eastAsia"/>
                <w:color w:val="000000" w:themeColor="text1"/>
                <w:sz w:val="24"/>
                <w:szCs w:val="24"/>
                <w:highlight w:val="yellow"/>
              </w:rPr>
              <w:t>の</w:t>
            </w:r>
            <w:r w:rsidR="00F256C6" w:rsidRPr="00E42E5A">
              <w:rPr>
                <w:rFonts w:ascii="ＭＳ 明朝" w:eastAsia="ＭＳ 明朝" w:hAnsi="ＭＳ 明朝" w:hint="eastAsia"/>
                <w:color w:val="000000" w:themeColor="text1"/>
                <w:sz w:val="24"/>
                <w:szCs w:val="24"/>
                <w:highlight w:val="yellow"/>
              </w:rPr>
              <w:t>診療</w:t>
            </w:r>
            <w:r w:rsidR="002077C6" w:rsidRPr="00E42E5A">
              <w:rPr>
                <w:rFonts w:ascii="ＭＳ 明朝" w:eastAsia="ＭＳ 明朝" w:hAnsi="ＭＳ 明朝" w:hint="eastAsia"/>
                <w:color w:val="000000" w:themeColor="text1"/>
                <w:sz w:val="24"/>
                <w:szCs w:val="24"/>
                <w:highlight w:val="yellow"/>
              </w:rPr>
              <w:t>）</w:t>
            </w:r>
            <w:r w:rsidR="00F256C6" w:rsidRPr="00E42E5A">
              <w:rPr>
                <w:rFonts w:ascii="ＭＳ 明朝" w:eastAsia="ＭＳ 明朝" w:hAnsi="ＭＳ 明朝" w:hint="eastAsia"/>
                <w:color w:val="000000" w:themeColor="text1"/>
                <w:sz w:val="24"/>
                <w:szCs w:val="24"/>
                <w:highlight w:val="yellow"/>
              </w:rPr>
              <w:t>を行い、様々な症例を経験することが</w:t>
            </w:r>
            <w:r w:rsidR="002077C6" w:rsidRPr="00E42E5A">
              <w:rPr>
                <w:rFonts w:ascii="ＭＳ 明朝" w:eastAsia="ＭＳ 明朝" w:hAnsi="ＭＳ 明朝" w:hint="eastAsia"/>
                <w:color w:val="000000" w:themeColor="text1"/>
                <w:sz w:val="24"/>
                <w:szCs w:val="24"/>
                <w:highlight w:val="yellow"/>
              </w:rPr>
              <w:t>～</w:t>
            </w:r>
            <w:r w:rsidR="00F256C6" w:rsidRPr="00E42E5A">
              <w:rPr>
                <w:rFonts w:ascii="ＭＳ 明朝" w:eastAsia="ＭＳ 明朝" w:hAnsi="ＭＳ 明朝" w:hint="eastAsia"/>
                <w:color w:val="000000" w:themeColor="text1"/>
                <w:sz w:val="24"/>
                <w:szCs w:val="24"/>
                <w:highlight w:val="yellow"/>
              </w:rPr>
              <w:t>の技能や能力の習得に必要不可欠であるため</w:t>
            </w:r>
            <w:r w:rsidR="008A4F9A" w:rsidRPr="00E42E5A">
              <w:rPr>
                <w:rFonts w:ascii="ＭＳ 明朝" w:eastAsia="ＭＳ 明朝" w:hAnsi="ＭＳ 明朝" w:hint="eastAsia"/>
                <w:color w:val="000000" w:themeColor="text1"/>
                <w:sz w:val="24"/>
                <w:szCs w:val="24"/>
                <w:highlight w:val="yellow"/>
              </w:rPr>
              <w:t>、長時間の時間外労働が必要</w:t>
            </w:r>
            <w:r w:rsidR="0063184E" w:rsidRPr="00E42E5A">
              <w:rPr>
                <w:rFonts w:ascii="ＭＳ 明朝" w:eastAsia="ＭＳ 明朝" w:hAnsi="ＭＳ 明朝" w:hint="eastAsia"/>
                <w:color w:val="000000" w:themeColor="text1"/>
                <w:sz w:val="24"/>
                <w:szCs w:val="24"/>
                <w:highlight w:val="yellow"/>
              </w:rPr>
              <w:t>。</w:t>
            </w:r>
          </w:p>
          <w:p w:rsidR="00296633" w:rsidRPr="000C664F" w:rsidRDefault="00296633" w:rsidP="00563D27">
            <w:pPr>
              <w:rPr>
                <w:rFonts w:ascii="ＭＳ 明朝" w:eastAsia="ＭＳ 明朝" w:hAnsi="ＭＳ 明朝"/>
                <w:color w:val="000000" w:themeColor="text1"/>
                <w:sz w:val="24"/>
                <w:szCs w:val="24"/>
              </w:rPr>
            </w:pPr>
          </w:p>
          <w:p w:rsidR="00296633" w:rsidRDefault="00296633" w:rsidP="00296633">
            <w:pPr>
              <w:rPr>
                <w:rFonts w:ascii="ＭＳ 明朝" w:eastAsia="ＭＳ 明朝" w:hAnsi="ＭＳ 明朝"/>
                <w:color w:val="000000" w:themeColor="text1"/>
                <w:sz w:val="24"/>
                <w:szCs w:val="24"/>
              </w:rPr>
            </w:pPr>
          </w:p>
          <w:p w:rsidR="0063184E" w:rsidRDefault="0063184E" w:rsidP="00296633">
            <w:pPr>
              <w:rPr>
                <w:rFonts w:ascii="ＭＳ 明朝" w:eastAsia="ＭＳ 明朝" w:hAnsi="ＭＳ 明朝"/>
                <w:color w:val="000000" w:themeColor="text1"/>
                <w:sz w:val="24"/>
                <w:szCs w:val="24"/>
              </w:rPr>
            </w:pPr>
          </w:p>
          <w:p w:rsidR="00F33722" w:rsidRDefault="00F33722" w:rsidP="00296633">
            <w:pPr>
              <w:rPr>
                <w:rFonts w:ascii="ＭＳ 明朝" w:eastAsia="ＭＳ 明朝" w:hAnsi="ＭＳ 明朝"/>
                <w:color w:val="000000" w:themeColor="text1"/>
                <w:sz w:val="24"/>
                <w:szCs w:val="24"/>
              </w:rPr>
            </w:pPr>
          </w:p>
          <w:p w:rsidR="0063184E" w:rsidRPr="0032134D" w:rsidRDefault="0063184E" w:rsidP="00296633">
            <w:pPr>
              <w:rPr>
                <w:rFonts w:ascii="ＭＳ 明朝" w:eastAsia="ＭＳ 明朝" w:hAnsi="ＭＳ 明朝"/>
                <w:color w:val="000000" w:themeColor="text1"/>
                <w:sz w:val="24"/>
                <w:szCs w:val="24"/>
              </w:rPr>
            </w:pPr>
          </w:p>
        </w:tc>
      </w:tr>
    </w:tbl>
    <w:p w:rsidR="00872F43" w:rsidRDefault="00872F43">
      <w:pPr>
        <w:widowControl/>
        <w:jc w:val="left"/>
        <w:rPr>
          <w:rFonts w:ascii="ＭＳ 明朝" w:eastAsia="ＭＳ 明朝" w:hAnsi="ＭＳ 明朝" w:cs="ＭＳ ゴシック"/>
          <w:kern w:val="0"/>
          <w:sz w:val="24"/>
          <w:szCs w:val="24"/>
        </w:rPr>
      </w:pPr>
    </w:p>
    <w:sectPr w:rsidR="00872F43" w:rsidSect="00CB02E5">
      <w:pgSz w:w="11906" w:h="16838"/>
      <w:pgMar w:top="1418" w:right="1418" w:bottom="170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1864" w:rsidRDefault="00861864" w:rsidP="00861864">
      <w:r>
        <w:separator/>
      </w:r>
    </w:p>
  </w:endnote>
  <w:endnote w:type="continuationSeparator" w:id="0">
    <w:p w:rsidR="00861864" w:rsidRDefault="00861864" w:rsidP="00861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neric0-Regular">
    <w:altName w:val="MS"/>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1864" w:rsidRDefault="00861864" w:rsidP="00861864">
      <w:r>
        <w:separator/>
      </w:r>
    </w:p>
  </w:footnote>
  <w:footnote w:type="continuationSeparator" w:id="0">
    <w:p w:rsidR="00861864" w:rsidRDefault="00861864" w:rsidP="008618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617AC5"/>
    <w:multiLevelType w:val="hybridMultilevel"/>
    <w:tmpl w:val="4C7235B6"/>
    <w:lvl w:ilvl="0" w:tplc="9ED24B60">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5867A02"/>
    <w:multiLevelType w:val="hybridMultilevel"/>
    <w:tmpl w:val="A99C7268"/>
    <w:lvl w:ilvl="0" w:tplc="9ED24B6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921"/>
    <w:rsid w:val="000159F2"/>
    <w:rsid w:val="000231BE"/>
    <w:rsid w:val="00043971"/>
    <w:rsid w:val="0005280F"/>
    <w:rsid w:val="000624F3"/>
    <w:rsid w:val="00063B38"/>
    <w:rsid w:val="00075915"/>
    <w:rsid w:val="0007779B"/>
    <w:rsid w:val="000A2001"/>
    <w:rsid w:val="000A6F7F"/>
    <w:rsid w:val="000A7096"/>
    <w:rsid w:val="000C664F"/>
    <w:rsid w:val="000C6C0D"/>
    <w:rsid w:val="000D56C9"/>
    <w:rsid w:val="000F24A1"/>
    <w:rsid w:val="000F7334"/>
    <w:rsid w:val="001013F6"/>
    <w:rsid w:val="00131351"/>
    <w:rsid w:val="001777D8"/>
    <w:rsid w:val="001A7C98"/>
    <w:rsid w:val="001D3FB1"/>
    <w:rsid w:val="001E2127"/>
    <w:rsid w:val="001E74E3"/>
    <w:rsid w:val="002077C6"/>
    <w:rsid w:val="00264B1E"/>
    <w:rsid w:val="00273645"/>
    <w:rsid w:val="00282FC7"/>
    <w:rsid w:val="00296633"/>
    <w:rsid w:val="002D39D9"/>
    <w:rsid w:val="002D56C7"/>
    <w:rsid w:val="002F0334"/>
    <w:rsid w:val="003020C8"/>
    <w:rsid w:val="00306152"/>
    <w:rsid w:val="0032134D"/>
    <w:rsid w:val="00331EAC"/>
    <w:rsid w:val="0035357C"/>
    <w:rsid w:val="00360AA0"/>
    <w:rsid w:val="0036395C"/>
    <w:rsid w:val="00394CDB"/>
    <w:rsid w:val="00395137"/>
    <w:rsid w:val="003D01BD"/>
    <w:rsid w:val="00414DF0"/>
    <w:rsid w:val="00415E8D"/>
    <w:rsid w:val="00451370"/>
    <w:rsid w:val="00491921"/>
    <w:rsid w:val="00495FBB"/>
    <w:rsid w:val="004C0503"/>
    <w:rsid w:val="004C2679"/>
    <w:rsid w:val="005106AD"/>
    <w:rsid w:val="00511C52"/>
    <w:rsid w:val="005256EA"/>
    <w:rsid w:val="00535F88"/>
    <w:rsid w:val="005422AE"/>
    <w:rsid w:val="00542BA4"/>
    <w:rsid w:val="0056505D"/>
    <w:rsid w:val="005875CE"/>
    <w:rsid w:val="005A42E0"/>
    <w:rsid w:val="005C3EC8"/>
    <w:rsid w:val="005D3605"/>
    <w:rsid w:val="005F50B6"/>
    <w:rsid w:val="00613063"/>
    <w:rsid w:val="00617EB6"/>
    <w:rsid w:val="0063184E"/>
    <w:rsid w:val="0073693B"/>
    <w:rsid w:val="00742F6D"/>
    <w:rsid w:val="00772B72"/>
    <w:rsid w:val="00861864"/>
    <w:rsid w:val="00872F43"/>
    <w:rsid w:val="008862AB"/>
    <w:rsid w:val="008A4F9A"/>
    <w:rsid w:val="008B1C2B"/>
    <w:rsid w:val="008C5AE0"/>
    <w:rsid w:val="008D45D7"/>
    <w:rsid w:val="009041E6"/>
    <w:rsid w:val="00940C3A"/>
    <w:rsid w:val="00990E82"/>
    <w:rsid w:val="009973B6"/>
    <w:rsid w:val="009C58E3"/>
    <w:rsid w:val="009C7075"/>
    <w:rsid w:val="009D034B"/>
    <w:rsid w:val="009F5164"/>
    <w:rsid w:val="00A022CB"/>
    <w:rsid w:val="00A047CD"/>
    <w:rsid w:val="00A12458"/>
    <w:rsid w:val="00A23543"/>
    <w:rsid w:val="00A31858"/>
    <w:rsid w:val="00A403CF"/>
    <w:rsid w:val="00A50AF7"/>
    <w:rsid w:val="00A649D0"/>
    <w:rsid w:val="00A9478D"/>
    <w:rsid w:val="00AB043F"/>
    <w:rsid w:val="00AE36B7"/>
    <w:rsid w:val="00B32456"/>
    <w:rsid w:val="00B3645B"/>
    <w:rsid w:val="00B42DAA"/>
    <w:rsid w:val="00B55508"/>
    <w:rsid w:val="00B61C58"/>
    <w:rsid w:val="00B76FAF"/>
    <w:rsid w:val="00C014D2"/>
    <w:rsid w:val="00C77B8C"/>
    <w:rsid w:val="00C90F3D"/>
    <w:rsid w:val="00C95E5C"/>
    <w:rsid w:val="00C97E83"/>
    <w:rsid w:val="00CB02E5"/>
    <w:rsid w:val="00CE7CEA"/>
    <w:rsid w:val="00D30B7B"/>
    <w:rsid w:val="00D35AFB"/>
    <w:rsid w:val="00D54A7C"/>
    <w:rsid w:val="00D55D64"/>
    <w:rsid w:val="00D6170A"/>
    <w:rsid w:val="00D838FB"/>
    <w:rsid w:val="00D86087"/>
    <w:rsid w:val="00D90FCA"/>
    <w:rsid w:val="00DA299E"/>
    <w:rsid w:val="00DC0486"/>
    <w:rsid w:val="00DD7813"/>
    <w:rsid w:val="00DF18AE"/>
    <w:rsid w:val="00E001AD"/>
    <w:rsid w:val="00E3459E"/>
    <w:rsid w:val="00E42E5A"/>
    <w:rsid w:val="00E500AE"/>
    <w:rsid w:val="00E6641D"/>
    <w:rsid w:val="00E831E0"/>
    <w:rsid w:val="00E91CFA"/>
    <w:rsid w:val="00EB256E"/>
    <w:rsid w:val="00ED227D"/>
    <w:rsid w:val="00EE1760"/>
    <w:rsid w:val="00EE3469"/>
    <w:rsid w:val="00EF6B28"/>
    <w:rsid w:val="00F1640C"/>
    <w:rsid w:val="00F256C6"/>
    <w:rsid w:val="00F33722"/>
    <w:rsid w:val="00F35C7C"/>
    <w:rsid w:val="00F64A9E"/>
    <w:rsid w:val="00F85734"/>
    <w:rsid w:val="00FF4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B620613"/>
  <w15:chartTrackingRefBased/>
  <w15:docId w15:val="{FDAA4660-5D9B-45C3-9614-EF3D204CD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D45D7"/>
    <w:pPr>
      <w:widowControl w:val="0"/>
      <w:autoSpaceDE w:val="0"/>
      <w:autoSpaceDN w:val="0"/>
      <w:adjustRightInd w:val="0"/>
    </w:pPr>
    <w:rPr>
      <w:rFonts w:ascii="Generic0-Regular" w:hAnsi="Generic0-Regular" w:cs="Generic0-Regular"/>
      <w:color w:val="000000"/>
      <w:kern w:val="0"/>
      <w:sz w:val="24"/>
      <w:szCs w:val="24"/>
    </w:rPr>
  </w:style>
  <w:style w:type="paragraph" w:styleId="a3">
    <w:name w:val="header"/>
    <w:basedOn w:val="a"/>
    <w:link w:val="a4"/>
    <w:uiPriority w:val="99"/>
    <w:unhideWhenUsed/>
    <w:rsid w:val="00861864"/>
    <w:pPr>
      <w:tabs>
        <w:tab w:val="center" w:pos="4252"/>
        <w:tab w:val="right" w:pos="8504"/>
      </w:tabs>
      <w:snapToGrid w:val="0"/>
    </w:pPr>
  </w:style>
  <w:style w:type="character" w:customStyle="1" w:styleId="a4">
    <w:name w:val="ヘッダー (文字)"/>
    <w:basedOn w:val="a0"/>
    <w:link w:val="a3"/>
    <w:uiPriority w:val="99"/>
    <w:rsid w:val="00861864"/>
  </w:style>
  <w:style w:type="paragraph" w:styleId="a5">
    <w:name w:val="footer"/>
    <w:basedOn w:val="a"/>
    <w:link w:val="a6"/>
    <w:uiPriority w:val="99"/>
    <w:unhideWhenUsed/>
    <w:rsid w:val="00861864"/>
    <w:pPr>
      <w:tabs>
        <w:tab w:val="center" w:pos="4252"/>
        <w:tab w:val="right" w:pos="8504"/>
      </w:tabs>
      <w:snapToGrid w:val="0"/>
    </w:pPr>
  </w:style>
  <w:style w:type="character" w:customStyle="1" w:styleId="a6">
    <w:name w:val="フッター (文字)"/>
    <w:basedOn w:val="a0"/>
    <w:link w:val="a5"/>
    <w:uiPriority w:val="99"/>
    <w:rsid w:val="00861864"/>
  </w:style>
  <w:style w:type="table" w:styleId="a7">
    <w:name w:val="Table Grid"/>
    <w:basedOn w:val="a1"/>
    <w:uiPriority w:val="39"/>
    <w:rsid w:val="00DF1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624F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624F3"/>
    <w:rPr>
      <w:rFonts w:asciiTheme="majorHAnsi" w:eastAsiaTheme="majorEastAsia" w:hAnsiTheme="majorHAnsi" w:cstheme="majorBidi"/>
      <w:sz w:val="18"/>
      <w:szCs w:val="18"/>
    </w:rPr>
  </w:style>
  <w:style w:type="paragraph" w:styleId="aa">
    <w:name w:val="List Paragraph"/>
    <w:basedOn w:val="a"/>
    <w:uiPriority w:val="34"/>
    <w:qFormat/>
    <w:rsid w:val="000759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B4857-9BD3-4B19-BD56-3D030DC40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300</Words>
  <Characters>1715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User</cp:lastModifiedBy>
  <cp:revision>2</cp:revision>
  <cp:lastPrinted>2022-12-15T06:57:00Z</cp:lastPrinted>
  <dcterms:created xsi:type="dcterms:W3CDTF">2024-12-06T01:20:00Z</dcterms:created>
  <dcterms:modified xsi:type="dcterms:W3CDTF">2024-12-06T01:20:00Z</dcterms:modified>
</cp:coreProperties>
</file>