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3896C40D" w:rsidR="005E549C" w:rsidRPr="00C43D7B" w:rsidRDefault="005E549C" w:rsidP="00E85619">
      <w:pPr>
        <w:jc w:val="right"/>
        <w:rPr>
          <w:rFonts w:ascii="ＭＳ ゴシック" w:eastAsia="ＭＳ ゴシック" w:hAnsi="ＭＳ ゴシック"/>
          <w:sz w:val="22"/>
        </w:rPr>
      </w:pPr>
      <w:bookmarkStart w:id="0" w:name="_GoBack"/>
      <w:bookmarkEnd w:id="0"/>
    </w:p>
    <w:p w14:paraId="0A37501D" w14:textId="77777777" w:rsidR="005E549C" w:rsidRPr="00C43D7B" w:rsidRDefault="005E549C" w:rsidP="005E549C">
      <w:pPr>
        <w:jc w:val="center"/>
        <w:rPr>
          <w:rFonts w:ascii="ＭＳ ゴシック" w:eastAsia="ＭＳ ゴシック" w:hAnsi="ＭＳ ゴシック"/>
          <w:sz w:val="22"/>
        </w:rPr>
      </w:pPr>
    </w:p>
    <w:p w14:paraId="5DAB6C7B" w14:textId="77777777" w:rsidR="005E549C" w:rsidRPr="00C43D7B" w:rsidRDefault="005E549C" w:rsidP="005E549C">
      <w:pPr>
        <w:jc w:val="center"/>
        <w:rPr>
          <w:rFonts w:ascii="ＭＳ ゴシック" w:eastAsia="ＭＳ ゴシック" w:hAnsi="ＭＳ ゴシック"/>
          <w:sz w:val="22"/>
        </w:rPr>
      </w:pPr>
    </w:p>
    <w:p w14:paraId="02EB378F" w14:textId="77777777" w:rsidR="005E549C" w:rsidRPr="00C43D7B" w:rsidRDefault="005E549C" w:rsidP="005E549C">
      <w:pPr>
        <w:jc w:val="center"/>
        <w:rPr>
          <w:rFonts w:ascii="ＭＳ ゴシック" w:eastAsia="ＭＳ ゴシック" w:hAnsi="ＭＳ ゴシック"/>
          <w:sz w:val="22"/>
        </w:rPr>
      </w:pPr>
    </w:p>
    <w:p w14:paraId="6A05A809" w14:textId="77777777" w:rsidR="005E549C" w:rsidRPr="00C43D7B" w:rsidRDefault="005E549C" w:rsidP="005E549C">
      <w:pPr>
        <w:jc w:val="center"/>
        <w:rPr>
          <w:rFonts w:ascii="ＭＳ ゴシック" w:eastAsia="ＭＳ ゴシック" w:hAnsi="ＭＳ ゴシック"/>
          <w:sz w:val="22"/>
        </w:rPr>
      </w:pPr>
    </w:p>
    <w:p w14:paraId="05A1697E" w14:textId="5C326286" w:rsidR="00090E19" w:rsidRPr="00C43D7B" w:rsidRDefault="003518CD" w:rsidP="00533286">
      <w:pPr>
        <w:jc w:val="center"/>
        <w:rPr>
          <w:rFonts w:asciiTheme="majorEastAsia" w:eastAsiaTheme="majorEastAsia" w:hAnsiTheme="majorEastAsia"/>
          <w:sz w:val="40"/>
          <w:szCs w:val="40"/>
        </w:rPr>
      </w:pPr>
      <w:r w:rsidRPr="00C43D7B">
        <w:rPr>
          <w:rFonts w:asciiTheme="majorEastAsia" w:eastAsiaTheme="majorEastAsia" w:hAnsiTheme="majorEastAsia" w:hint="eastAsia"/>
          <w:sz w:val="40"/>
          <w:szCs w:val="40"/>
        </w:rPr>
        <w:t>電子契約システムサービス</w:t>
      </w:r>
      <w:r w:rsidR="00090E19" w:rsidRPr="00C43D7B">
        <w:rPr>
          <w:rFonts w:asciiTheme="majorEastAsia" w:eastAsiaTheme="majorEastAsia" w:hAnsiTheme="majorEastAsia" w:hint="eastAsia"/>
          <w:sz w:val="40"/>
          <w:szCs w:val="40"/>
        </w:rPr>
        <w:t>及び</w:t>
      </w:r>
    </w:p>
    <w:p w14:paraId="7BF61374" w14:textId="2F9517B8" w:rsidR="00070495" w:rsidRPr="00C43D7B" w:rsidRDefault="00090E19" w:rsidP="00533286">
      <w:pPr>
        <w:jc w:val="center"/>
        <w:rPr>
          <w:rFonts w:asciiTheme="majorEastAsia" w:eastAsiaTheme="majorEastAsia" w:hAnsiTheme="majorEastAsia"/>
          <w:sz w:val="40"/>
          <w:szCs w:val="40"/>
        </w:rPr>
      </w:pPr>
      <w:r w:rsidRPr="00C43D7B">
        <w:rPr>
          <w:rFonts w:asciiTheme="majorEastAsia" w:eastAsiaTheme="majorEastAsia" w:hAnsiTheme="majorEastAsia" w:hint="eastAsia"/>
          <w:sz w:val="40"/>
          <w:szCs w:val="40"/>
        </w:rPr>
        <w:t>導入支援</w:t>
      </w:r>
      <w:r w:rsidR="00673AF3" w:rsidRPr="00C43D7B">
        <w:rPr>
          <w:rFonts w:asciiTheme="majorEastAsia" w:eastAsiaTheme="majorEastAsia" w:hAnsiTheme="majorEastAsia" w:hint="eastAsia"/>
          <w:sz w:val="40"/>
          <w:szCs w:val="40"/>
        </w:rPr>
        <w:t>業務委託</w:t>
      </w:r>
    </w:p>
    <w:p w14:paraId="68621293" w14:textId="77777777" w:rsidR="00070495" w:rsidRPr="00C43D7B" w:rsidRDefault="00070495" w:rsidP="005E549C">
      <w:pPr>
        <w:jc w:val="center"/>
        <w:rPr>
          <w:rFonts w:ascii="ＭＳ ゴシック" w:eastAsia="ＭＳ ゴシック" w:hAnsi="ＭＳ ゴシック"/>
          <w:sz w:val="40"/>
          <w:szCs w:val="40"/>
        </w:rPr>
      </w:pPr>
    </w:p>
    <w:p w14:paraId="45094112" w14:textId="21A8DDC6" w:rsidR="00C5203F" w:rsidRPr="00C43D7B" w:rsidRDefault="00C5203F" w:rsidP="005E549C">
      <w:pPr>
        <w:jc w:val="center"/>
        <w:rPr>
          <w:rFonts w:ascii="ＭＳ ゴシック" w:eastAsia="ＭＳ ゴシック" w:hAnsi="ＭＳ ゴシック"/>
          <w:sz w:val="40"/>
          <w:szCs w:val="40"/>
        </w:rPr>
      </w:pPr>
      <w:r w:rsidRPr="00C43D7B">
        <w:rPr>
          <w:rFonts w:ascii="ＭＳ ゴシック" w:eastAsia="ＭＳ ゴシック" w:hAnsi="ＭＳ ゴシック" w:hint="eastAsia"/>
          <w:sz w:val="40"/>
          <w:szCs w:val="40"/>
        </w:rPr>
        <w:t>仕様書</w:t>
      </w:r>
    </w:p>
    <w:p w14:paraId="5A39BBE3" w14:textId="77777777" w:rsidR="005E549C" w:rsidRPr="00C43D7B" w:rsidRDefault="005E549C" w:rsidP="005E549C">
      <w:pPr>
        <w:jc w:val="center"/>
        <w:rPr>
          <w:rFonts w:ascii="ＭＳ ゴシック" w:eastAsia="ＭＳ ゴシック" w:hAnsi="ＭＳ ゴシック"/>
          <w:sz w:val="40"/>
          <w:szCs w:val="40"/>
        </w:rPr>
      </w:pPr>
    </w:p>
    <w:p w14:paraId="41C8F396" w14:textId="77777777" w:rsidR="005E549C" w:rsidRPr="00C43D7B" w:rsidRDefault="005E549C" w:rsidP="005E549C">
      <w:pPr>
        <w:jc w:val="center"/>
        <w:rPr>
          <w:rFonts w:ascii="ＭＳ ゴシック" w:eastAsia="ＭＳ ゴシック" w:hAnsi="ＭＳ ゴシック"/>
          <w:i/>
          <w:sz w:val="40"/>
          <w:szCs w:val="40"/>
        </w:rPr>
      </w:pPr>
    </w:p>
    <w:p w14:paraId="72A3D3EC" w14:textId="77777777" w:rsidR="00325FA2" w:rsidRPr="00C43D7B" w:rsidRDefault="00325FA2" w:rsidP="00325FA2">
      <w:pPr>
        <w:jc w:val="center"/>
        <w:rPr>
          <w:rFonts w:ascii="ＭＳ ゴシック" w:eastAsia="ＭＳ ゴシック" w:hAnsi="ＭＳ ゴシック"/>
          <w:sz w:val="40"/>
          <w:szCs w:val="40"/>
        </w:rPr>
      </w:pPr>
    </w:p>
    <w:p w14:paraId="0D0B940D" w14:textId="77777777" w:rsidR="00325FA2" w:rsidRPr="00C43D7B" w:rsidRDefault="00325FA2" w:rsidP="00325FA2">
      <w:pPr>
        <w:jc w:val="center"/>
        <w:rPr>
          <w:rFonts w:ascii="ＭＳ ゴシック" w:eastAsia="ＭＳ ゴシック" w:hAnsi="ＭＳ ゴシック"/>
          <w:sz w:val="40"/>
          <w:szCs w:val="40"/>
        </w:rPr>
      </w:pPr>
    </w:p>
    <w:p w14:paraId="44EAFD9C" w14:textId="77777777" w:rsidR="00325FA2" w:rsidRPr="00C43D7B" w:rsidRDefault="00325FA2" w:rsidP="00325FA2">
      <w:pPr>
        <w:jc w:val="center"/>
        <w:rPr>
          <w:rFonts w:ascii="ＭＳ ゴシック" w:eastAsia="ＭＳ ゴシック" w:hAnsi="ＭＳ ゴシック"/>
          <w:sz w:val="40"/>
          <w:szCs w:val="40"/>
        </w:rPr>
      </w:pPr>
    </w:p>
    <w:p w14:paraId="4B94D5A5" w14:textId="0403AC90" w:rsidR="00325FA2" w:rsidRPr="00C43D7B" w:rsidRDefault="00325FA2" w:rsidP="00325FA2">
      <w:pPr>
        <w:jc w:val="center"/>
        <w:rPr>
          <w:rFonts w:ascii="ＭＳ ゴシック" w:eastAsia="ＭＳ ゴシック" w:hAnsi="ＭＳ ゴシック"/>
          <w:sz w:val="40"/>
          <w:szCs w:val="40"/>
        </w:rPr>
      </w:pPr>
    </w:p>
    <w:p w14:paraId="1BFFD2B4" w14:textId="41B69165" w:rsidR="00286808" w:rsidRPr="00C43D7B" w:rsidRDefault="00286808" w:rsidP="00325FA2">
      <w:pPr>
        <w:jc w:val="center"/>
        <w:rPr>
          <w:rFonts w:ascii="ＭＳ ゴシック" w:eastAsia="ＭＳ ゴシック" w:hAnsi="ＭＳ ゴシック"/>
          <w:sz w:val="40"/>
          <w:szCs w:val="40"/>
        </w:rPr>
      </w:pPr>
    </w:p>
    <w:p w14:paraId="13F4A5B6" w14:textId="57FE7D9C" w:rsidR="00286808" w:rsidRPr="00C43D7B" w:rsidRDefault="00286808" w:rsidP="00325FA2">
      <w:pPr>
        <w:jc w:val="center"/>
        <w:rPr>
          <w:rFonts w:ascii="ＭＳ ゴシック" w:eastAsia="ＭＳ ゴシック" w:hAnsi="ＭＳ ゴシック"/>
          <w:sz w:val="40"/>
          <w:szCs w:val="40"/>
        </w:rPr>
      </w:pPr>
    </w:p>
    <w:p w14:paraId="5925A349" w14:textId="77777777" w:rsidR="00286808" w:rsidRPr="00C43D7B" w:rsidRDefault="00286808" w:rsidP="00325FA2">
      <w:pPr>
        <w:jc w:val="center"/>
        <w:rPr>
          <w:rFonts w:ascii="ＭＳ ゴシック" w:eastAsia="ＭＳ ゴシック" w:hAnsi="ＭＳ ゴシック"/>
          <w:sz w:val="40"/>
          <w:szCs w:val="40"/>
        </w:rPr>
      </w:pPr>
    </w:p>
    <w:p w14:paraId="434E05CF" w14:textId="5CDAF8C6" w:rsidR="00D30C91" w:rsidRPr="00C43D7B" w:rsidRDefault="00533286" w:rsidP="00D30C91">
      <w:pPr>
        <w:jc w:val="center"/>
        <w:rPr>
          <w:rFonts w:ascii="ＭＳ ゴシック" w:eastAsia="ＭＳ ゴシック" w:hAnsi="ＭＳ ゴシック"/>
          <w:b/>
          <w:sz w:val="40"/>
          <w:szCs w:val="40"/>
        </w:rPr>
      </w:pPr>
      <w:r w:rsidRPr="00C43D7B">
        <w:rPr>
          <w:rFonts w:ascii="ＭＳ ゴシック" w:eastAsia="ＭＳ ゴシック" w:hAnsi="ＭＳ ゴシック" w:hint="eastAsia"/>
          <w:b/>
          <w:sz w:val="40"/>
          <w:szCs w:val="40"/>
        </w:rPr>
        <w:t>令和</w:t>
      </w:r>
      <w:r w:rsidR="00740E6D" w:rsidRPr="00C43D7B">
        <w:rPr>
          <w:rFonts w:ascii="ＭＳ ゴシック" w:eastAsia="ＭＳ ゴシック" w:hAnsi="ＭＳ ゴシック" w:hint="eastAsia"/>
          <w:b/>
          <w:sz w:val="40"/>
          <w:szCs w:val="40"/>
        </w:rPr>
        <w:t>６</w:t>
      </w:r>
      <w:r w:rsidR="00D30C91" w:rsidRPr="00C43D7B">
        <w:rPr>
          <w:rFonts w:ascii="ＭＳ ゴシック" w:eastAsia="ＭＳ ゴシック" w:hAnsi="ＭＳ ゴシック" w:hint="eastAsia"/>
          <w:b/>
          <w:sz w:val="40"/>
          <w:szCs w:val="40"/>
        </w:rPr>
        <w:t>年</w:t>
      </w:r>
      <w:r w:rsidR="003B6EA6">
        <w:rPr>
          <w:rFonts w:ascii="ＭＳ ゴシック" w:eastAsia="ＭＳ ゴシック" w:hAnsi="ＭＳ ゴシック" w:hint="eastAsia"/>
          <w:b/>
          <w:sz w:val="40"/>
          <w:szCs w:val="40"/>
        </w:rPr>
        <w:t>７</w:t>
      </w:r>
      <w:r w:rsidR="00D30C91" w:rsidRPr="00C43D7B">
        <w:rPr>
          <w:rFonts w:ascii="ＭＳ ゴシック" w:eastAsia="ＭＳ ゴシック" w:hAnsi="ＭＳ ゴシック" w:hint="eastAsia"/>
          <w:b/>
          <w:sz w:val="40"/>
          <w:szCs w:val="40"/>
        </w:rPr>
        <w:t>月</w:t>
      </w:r>
    </w:p>
    <w:p w14:paraId="2E6E660C" w14:textId="0B98CE10" w:rsidR="0090078D" w:rsidRPr="00C43D7B" w:rsidRDefault="00325FA2" w:rsidP="0090078D">
      <w:pPr>
        <w:jc w:val="center"/>
        <w:rPr>
          <w:rFonts w:ascii="ＭＳ 明朝" w:eastAsia="ＭＳ 明朝" w:hAnsi="ＭＳ 明朝"/>
          <w:sz w:val="40"/>
          <w:szCs w:val="40"/>
        </w:rPr>
      </w:pPr>
      <w:r w:rsidRPr="00C43D7B">
        <w:rPr>
          <w:rFonts w:ascii="ＭＳ ゴシック" w:eastAsia="ＭＳ ゴシック" w:hAnsi="ＭＳ ゴシック" w:hint="eastAsia"/>
          <w:b/>
          <w:sz w:val="40"/>
          <w:szCs w:val="40"/>
        </w:rPr>
        <w:t>愛媛県</w:t>
      </w:r>
      <w:r w:rsidRPr="00C43D7B">
        <w:rPr>
          <w:rFonts w:ascii="Meiryo UI" w:eastAsia="Meiryo UI" w:hAnsi="Meiryo UI" w:cs="Meiryo UI"/>
          <w:sz w:val="40"/>
          <w:szCs w:val="40"/>
        </w:rPr>
        <w:br w:type="page"/>
      </w:r>
    </w:p>
    <w:sdt>
      <w:sdtPr>
        <w:rPr>
          <w:sz w:val="22"/>
          <w:lang w:val="ja-JP"/>
        </w:rPr>
        <w:id w:val="1461834881"/>
        <w:docPartObj>
          <w:docPartGallery w:val="Table of Contents"/>
          <w:docPartUnique/>
        </w:docPartObj>
      </w:sdtPr>
      <w:sdtEndPr>
        <w:rPr>
          <w:bCs/>
        </w:rPr>
      </w:sdtEndPr>
      <w:sdtContent>
        <w:p w14:paraId="54D35203" w14:textId="77777777" w:rsidR="0090078D" w:rsidRPr="00C43D7B" w:rsidRDefault="0090078D" w:rsidP="0090078D">
          <w:pPr>
            <w:rPr>
              <w:rFonts w:ascii="ＭＳ 明朝" w:eastAsia="ＭＳ 明朝" w:hAnsi="ＭＳ 明朝"/>
              <w:b/>
              <w:sz w:val="22"/>
            </w:rPr>
          </w:pPr>
          <w:r w:rsidRPr="00C43D7B">
            <w:rPr>
              <w:rFonts w:ascii="ＭＳ 明朝" w:eastAsia="ＭＳ 明朝" w:hAnsi="ＭＳ 明朝" w:hint="eastAsia"/>
              <w:b/>
              <w:sz w:val="22"/>
              <w:lang w:val="ja-JP"/>
            </w:rPr>
            <w:t>目</w:t>
          </w:r>
          <w:r w:rsidRPr="00C43D7B">
            <w:rPr>
              <w:rFonts w:ascii="ＭＳ 明朝" w:eastAsia="ＭＳ 明朝" w:hAnsi="ＭＳ 明朝" w:hint="eastAsia"/>
              <w:b/>
              <w:sz w:val="22"/>
            </w:rPr>
            <w:t xml:space="preserve">  </w:t>
          </w:r>
          <w:r w:rsidRPr="00C43D7B">
            <w:rPr>
              <w:rFonts w:ascii="ＭＳ 明朝" w:eastAsia="ＭＳ 明朝" w:hAnsi="ＭＳ 明朝" w:hint="eastAsia"/>
              <w:b/>
              <w:sz w:val="22"/>
              <w:lang w:val="ja-JP"/>
            </w:rPr>
            <w:t>次</w:t>
          </w:r>
        </w:p>
        <w:p w14:paraId="3DEEC669" w14:textId="77777777" w:rsidR="0090078D" w:rsidRPr="00C43D7B" w:rsidRDefault="0090078D" w:rsidP="0090078D">
          <w:pPr>
            <w:rPr>
              <w:rFonts w:ascii="ＭＳ 明朝" w:eastAsia="ＭＳ 明朝" w:hAnsi="ＭＳ 明朝"/>
              <w:b/>
              <w:sz w:val="22"/>
            </w:rPr>
          </w:pPr>
        </w:p>
        <w:p w14:paraId="1CBB7D72" w14:textId="3DCB9E81" w:rsidR="009A5F7A" w:rsidRPr="00C43D7B" w:rsidRDefault="0090078D">
          <w:pPr>
            <w:pStyle w:val="13"/>
            <w:rPr>
              <w:rFonts w:asciiTheme="minorHAnsi" w:eastAsiaTheme="minorEastAsia" w:hAnsiTheme="minorHAnsi"/>
              <w:b w:val="0"/>
            </w:rPr>
          </w:pPr>
          <w:r w:rsidRPr="00C43D7B">
            <w:rPr>
              <w:sz w:val="22"/>
            </w:rPr>
            <w:fldChar w:fldCharType="begin"/>
          </w:r>
          <w:r w:rsidRPr="00C43D7B">
            <w:rPr>
              <w:sz w:val="22"/>
            </w:rPr>
            <w:instrText xml:space="preserve"> TOC \o "1-3" \h \z \u </w:instrText>
          </w:r>
          <w:r w:rsidRPr="00C43D7B">
            <w:rPr>
              <w:sz w:val="22"/>
            </w:rPr>
            <w:fldChar w:fldCharType="separate"/>
          </w:r>
          <w:hyperlink w:anchor="_Toc169898387" w:history="1">
            <w:r w:rsidR="009A5F7A" w:rsidRPr="00C43D7B">
              <w:rPr>
                <w:rStyle w:val="af1"/>
                <w:color w:val="auto"/>
              </w:rPr>
              <w:t>第1</w:t>
            </w:r>
            <w:r w:rsidR="009A5F7A" w:rsidRPr="00C43D7B">
              <w:rPr>
                <w:rFonts w:asciiTheme="minorHAnsi" w:eastAsiaTheme="minorEastAsia" w:hAnsiTheme="minorHAnsi"/>
                <w:b w:val="0"/>
              </w:rPr>
              <w:tab/>
            </w:r>
            <w:r w:rsidR="009A5F7A" w:rsidRPr="00C43D7B">
              <w:rPr>
                <w:rStyle w:val="af1"/>
                <w:color w:val="auto"/>
              </w:rPr>
              <w:t>総括</w:t>
            </w:r>
            <w:r w:rsidR="009A5F7A" w:rsidRPr="00C43D7B">
              <w:rPr>
                <w:webHidden/>
              </w:rPr>
              <w:tab/>
            </w:r>
            <w:r w:rsidR="009A5F7A" w:rsidRPr="00C43D7B">
              <w:rPr>
                <w:webHidden/>
              </w:rPr>
              <w:fldChar w:fldCharType="begin"/>
            </w:r>
            <w:r w:rsidR="009A5F7A" w:rsidRPr="00C43D7B">
              <w:rPr>
                <w:webHidden/>
              </w:rPr>
              <w:instrText xml:space="preserve"> PAGEREF _Toc169898387 \h </w:instrText>
            </w:r>
            <w:r w:rsidR="009A5F7A" w:rsidRPr="00C43D7B">
              <w:rPr>
                <w:webHidden/>
              </w:rPr>
            </w:r>
            <w:r w:rsidR="009A5F7A" w:rsidRPr="00C43D7B">
              <w:rPr>
                <w:webHidden/>
              </w:rPr>
              <w:fldChar w:fldCharType="separate"/>
            </w:r>
            <w:r w:rsidR="00367CCB">
              <w:rPr>
                <w:webHidden/>
              </w:rPr>
              <w:t>4</w:t>
            </w:r>
            <w:r w:rsidR="009A5F7A" w:rsidRPr="00C43D7B">
              <w:rPr>
                <w:webHidden/>
              </w:rPr>
              <w:fldChar w:fldCharType="end"/>
            </w:r>
          </w:hyperlink>
        </w:p>
        <w:p w14:paraId="5FC85002" w14:textId="7A5DD897" w:rsidR="009A5F7A" w:rsidRPr="00C43D7B" w:rsidRDefault="00005788">
          <w:pPr>
            <w:pStyle w:val="13"/>
            <w:rPr>
              <w:rFonts w:asciiTheme="minorHAnsi" w:eastAsiaTheme="minorEastAsia" w:hAnsiTheme="minorHAnsi"/>
              <w:b w:val="0"/>
            </w:rPr>
          </w:pPr>
          <w:hyperlink w:anchor="_Toc169898388" w:history="1">
            <w:r w:rsidR="009A5F7A" w:rsidRPr="00C43D7B">
              <w:rPr>
                <w:rStyle w:val="af1"/>
                <w:color w:val="auto"/>
              </w:rPr>
              <w:t>1</w:t>
            </w:r>
            <w:r w:rsidR="009A5F7A" w:rsidRPr="00C43D7B">
              <w:rPr>
                <w:rFonts w:asciiTheme="minorHAnsi" w:eastAsiaTheme="minorEastAsia" w:hAnsiTheme="minorHAnsi"/>
                <w:b w:val="0"/>
              </w:rPr>
              <w:tab/>
            </w:r>
            <w:r w:rsidR="009A5F7A" w:rsidRPr="00C43D7B">
              <w:rPr>
                <w:rStyle w:val="af1"/>
                <w:color w:val="auto"/>
              </w:rPr>
              <w:t>件名</w:t>
            </w:r>
            <w:r w:rsidR="009A5F7A" w:rsidRPr="00C43D7B">
              <w:rPr>
                <w:webHidden/>
              </w:rPr>
              <w:tab/>
            </w:r>
            <w:r w:rsidR="009A5F7A" w:rsidRPr="00C43D7B">
              <w:rPr>
                <w:webHidden/>
              </w:rPr>
              <w:fldChar w:fldCharType="begin"/>
            </w:r>
            <w:r w:rsidR="009A5F7A" w:rsidRPr="00C43D7B">
              <w:rPr>
                <w:webHidden/>
              </w:rPr>
              <w:instrText xml:space="preserve"> PAGEREF _Toc169898388 \h </w:instrText>
            </w:r>
            <w:r w:rsidR="009A5F7A" w:rsidRPr="00C43D7B">
              <w:rPr>
                <w:webHidden/>
              </w:rPr>
            </w:r>
            <w:r w:rsidR="009A5F7A" w:rsidRPr="00C43D7B">
              <w:rPr>
                <w:webHidden/>
              </w:rPr>
              <w:fldChar w:fldCharType="separate"/>
            </w:r>
            <w:r w:rsidR="00367CCB">
              <w:rPr>
                <w:webHidden/>
              </w:rPr>
              <w:t>4</w:t>
            </w:r>
            <w:r w:rsidR="009A5F7A" w:rsidRPr="00C43D7B">
              <w:rPr>
                <w:webHidden/>
              </w:rPr>
              <w:fldChar w:fldCharType="end"/>
            </w:r>
          </w:hyperlink>
        </w:p>
        <w:p w14:paraId="22B25583" w14:textId="4FCC2349" w:rsidR="009A5F7A" w:rsidRPr="00C43D7B" w:rsidRDefault="00005788">
          <w:pPr>
            <w:pStyle w:val="13"/>
            <w:rPr>
              <w:rFonts w:asciiTheme="minorHAnsi" w:eastAsiaTheme="minorEastAsia" w:hAnsiTheme="minorHAnsi"/>
              <w:b w:val="0"/>
            </w:rPr>
          </w:pPr>
          <w:hyperlink w:anchor="_Toc169898389" w:history="1">
            <w:r w:rsidR="009A5F7A" w:rsidRPr="00C43D7B">
              <w:rPr>
                <w:rStyle w:val="af1"/>
                <w:color w:val="auto"/>
              </w:rPr>
              <w:t>2</w:t>
            </w:r>
            <w:r w:rsidR="009A5F7A" w:rsidRPr="00C43D7B">
              <w:rPr>
                <w:rFonts w:asciiTheme="minorHAnsi" w:eastAsiaTheme="minorEastAsia" w:hAnsiTheme="minorHAnsi"/>
                <w:b w:val="0"/>
              </w:rPr>
              <w:tab/>
            </w:r>
            <w:r w:rsidR="009A5F7A" w:rsidRPr="00C43D7B">
              <w:rPr>
                <w:rStyle w:val="af1"/>
                <w:color w:val="auto"/>
              </w:rPr>
              <w:t>概要</w:t>
            </w:r>
            <w:r w:rsidR="009A5F7A" w:rsidRPr="00C43D7B">
              <w:rPr>
                <w:webHidden/>
              </w:rPr>
              <w:tab/>
            </w:r>
            <w:r w:rsidR="009A5F7A" w:rsidRPr="00C43D7B">
              <w:rPr>
                <w:webHidden/>
              </w:rPr>
              <w:fldChar w:fldCharType="begin"/>
            </w:r>
            <w:r w:rsidR="009A5F7A" w:rsidRPr="00C43D7B">
              <w:rPr>
                <w:webHidden/>
              </w:rPr>
              <w:instrText xml:space="preserve"> PAGEREF _Toc169898389 \h </w:instrText>
            </w:r>
            <w:r w:rsidR="009A5F7A" w:rsidRPr="00C43D7B">
              <w:rPr>
                <w:webHidden/>
              </w:rPr>
            </w:r>
            <w:r w:rsidR="009A5F7A" w:rsidRPr="00C43D7B">
              <w:rPr>
                <w:webHidden/>
              </w:rPr>
              <w:fldChar w:fldCharType="separate"/>
            </w:r>
            <w:r w:rsidR="00367CCB">
              <w:rPr>
                <w:webHidden/>
              </w:rPr>
              <w:t>4</w:t>
            </w:r>
            <w:r w:rsidR="009A5F7A" w:rsidRPr="00C43D7B">
              <w:rPr>
                <w:webHidden/>
              </w:rPr>
              <w:fldChar w:fldCharType="end"/>
            </w:r>
          </w:hyperlink>
        </w:p>
        <w:p w14:paraId="2E8754F0" w14:textId="48337657" w:rsidR="009A5F7A" w:rsidRPr="00C43D7B" w:rsidRDefault="00005788">
          <w:pPr>
            <w:pStyle w:val="13"/>
            <w:rPr>
              <w:rFonts w:asciiTheme="minorHAnsi" w:eastAsiaTheme="minorEastAsia" w:hAnsiTheme="minorHAnsi"/>
              <w:b w:val="0"/>
            </w:rPr>
          </w:pPr>
          <w:hyperlink w:anchor="_Toc169898390" w:history="1">
            <w:r w:rsidR="009A5F7A" w:rsidRPr="00C43D7B">
              <w:rPr>
                <w:rStyle w:val="af1"/>
                <w:color w:val="auto"/>
              </w:rPr>
              <w:t>3</w:t>
            </w:r>
            <w:r w:rsidR="009A5F7A" w:rsidRPr="00C43D7B">
              <w:rPr>
                <w:rFonts w:asciiTheme="minorHAnsi" w:eastAsiaTheme="minorEastAsia" w:hAnsiTheme="minorHAnsi"/>
                <w:b w:val="0"/>
              </w:rPr>
              <w:tab/>
            </w:r>
            <w:r w:rsidR="009A5F7A" w:rsidRPr="00C43D7B">
              <w:rPr>
                <w:rStyle w:val="af1"/>
                <w:color w:val="auto"/>
              </w:rPr>
              <w:t>調達範囲</w:t>
            </w:r>
            <w:r w:rsidR="009A5F7A" w:rsidRPr="00C43D7B">
              <w:rPr>
                <w:webHidden/>
              </w:rPr>
              <w:tab/>
            </w:r>
            <w:r w:rsidR="009A5F7A" w:rsidRPr="00C43D7B">
              <w:rPr>
                <w:webHidden/>
              </w:rPr>
              <w:fldChar w:fldCharType="begin"/>
            </w:r>
            <w:r w:rsidR="009A5F7A" w:rsidRPr="00C43D7B">
              <w:rPr>
                <w:webHidden/>
              </w:rPr>
              <w:instrText xml:space="preserve"> PAGEREF _Toc169898390 \h </w:instrText>
            </w:r>
            <w:r w:rsidR="009A5F7A" w:rsidRPr="00C43D7B">
              <w:rPr>
                <w:webHidden/>
              </w:rPr>
            </w:r>
            <w:r w:rsidR="009A5F7A" w:rsidRPr="00C43D7B">
              <w:rPr>
                <w:webHidden/>
              </w:rPr>
              <w:fldChar w:fldCharType="separate"/>
            </w:r>
            <w:r w:rsidR="00367CCB">
              <w:rPr>
                <w:webHidden/>
              </w:rPr>
              <w:t>4</w:t>
            </w:r>
            <w:r w:rsidR="009A5F7A" w:rsidRPr="00C43D7B">
              <w:rPr>
                <w:webHidden/>
              </w:rPr>
              <w:fldChar w:fldCharType="end"/>
            </w:r>
          </w:hyperlink>
        </w:p>
        <w:p w14:paraId="18D24691" w14:textId="092061AA" w:rsidR="009A5F7A" w:rsidRPr="00C43D7B" w:rsidRDefault="00005788">
          <w:pPr>
            <w:pStyle w:val="13"/>
            <w:rPr>
              <w:rFonts w:asciiTheme="minorHAnsi" w:eastAsiaTheme="minorEastAsia" w:hAnsiTheme="minorHAnsi"/>
              <w:b w:val="0"/>
            </w:rPr>
          </w:pPr>
          <w:hyperlink w:anchor="_Toc169898391" w:history="1">
            <w:r w:rsidR="009A5F7A" w:rsidRPr="00C43D7B">
              <w:rPr>
                <w:rStyle w:val="af1"/>
                <w:color w:val="auto"/>
              </w:rPr>
              <w:t>4</w:t>
            </w:r>
            <w:r w:rsidR="009A5F7A" w:rsidRPr="00C43D7B">
              <w:rPr>
                <w:rFonts w:asciiTheme="minorHAnsi" w:eastAsiaTheme="minorEastAsia" w:hAnsiTheme="minorHAnsi"/>
                <w:b w:val="0"/>
              </w:rPr>
              <w:tab/>
            </w:r>
            <w:r w:rsidR="009A5F7A" w:rsidRPr="00C43D7B">
              <w:rPr>
                <w:rStyle w:val="af1"/>
                <w:color w:val="auto"/>
              </w:rPr>
              <w:t>契約期間及びサービス利用期間</w:t>
            </w:r>
            <w:r w:rsidR="009A5F7A" w:rsidRPr="00C43D7B">
              <w:rPr>
                <w:webHidden/>
              </w:rPr>
              <w:tab/>
            </w:r>
            <w:r w:rsidR="009A5F7A" w:rsidRPr="00C43D7B">
              <w:rPr>
                <w:webHidden/>
              </w:rPr>
              <w:fldChar w:fldCharType="begin"/>
            </w:r>
            <w:r w:rsidR="009A5F7A" w:rsidRPr="00C43D7B">
              <w:rPr>
                <w:webHidden/>
              </w:rPr>
              <w:instrText xml:space="preserve"> PAGEREF _Toc169898391 \h </w:instrText>
            </w:r>
            <w:r w:rsidR="009A5F7A" w:rsidRPr="00C43D7B">
              <w:rPr>
                <w:webHidden/>
              </w:rPr>
            </w:r>
            <w:r w:rsidR="009A5F7A" w:rsidRPr="00C43D7B">
              <w:rPr>
                <w:webHidden/>
              </w:rPr>
              <w:fldChar w:fldCharType="separate"/>
            </w:r>
            <w:r w:rsidR="00367CCB">
              <w:rPr>
                <w:webHidden/>
              </w:rPr>
              <w:t>4</w:t>
            </w:r>
            <w:r w:rsidR="009A5F7A" w:rsidRPr="00C43D7B">
              <w:rPr>
                <w:webHidden/>
              </w:rPr>
              <w:fldChar w:fldCharType="end"/>
            </w:r>
          </w:hyperlink>
        </w:p>
        <w:p w14:paraId="55E9F82C" w14:textId="0F193537" w:rsidR="009A5F7A" w:rsidRPr="00C43D7B" w:rsidRDefault="00005788">
          <w:pPr>
            <w:pStyle w:val="13"/>
            <w:rPr>
              <w:rFonts w:asciiTheme="minorHAnsi" w:eastAsiaTheme="minorEastAsia" w:hAnsiTheme="minorHAnsi"/>
              <w:b w:val="0"/>
            </w:rPr>
          </w:pPr>
          <w:hyperlink w:anchor="_Toc169898392" w:history="1">
            <w:r w:rsidR="009A5F7A" w:rsidRPr="00C43D7B">
              <w:rPr>
                <w:rStyle w:val="af1"/>
                <w:color w:val="auto"/>
              </w:rPr>
              <w:t>5</w:t>
            </w:r>
            <w:r w:rsidR="009A5F7A" w:rsidRPr="00C43D7B">
              <w:rPr>
                <w:rFonts w:asciiTheme="minorHAnsi" w:eastAsiaTheme="minorEastAsia" w:hAnsiTheme="minorHAnsi"/>
                <w:b w:val="0"/>
              </w:rPr>
              <w:tab/>
            </w:r>
            <w:r w:rsidR="009A5F7A" w:rsidRPr="00C43D7B">
              <w:rPr>
                <w:rStyle w:val="af1"/>
                <w:color w:val="auto"/>
              </w:rPr>
              <w:t>スケジュール想定</w:t>
            </w:r>
            <w:r w:rsidR="009A5F7A" w:rsidRPr="00C43D7B">
              <w:rPr>
                <w:webHidden/>
              </w:rPr>
              <w:tab/>
            </w:r>
            <w:r w:rsidR="009A5F7A" w:rsidRPr="00C43D7B">
              <w:rPr>
                <w:webHidden/>
              </w:rPr>
              <w:fldChar w:fldCharType="begin"/>
            </w:r>
            <w:r w:rsidR="009A5F7A" w:rsidRPr="00C43D7B">
              <w:rPr>
                <w:webHidden/>
              </w:rPr>
              <w:instrText xml:space="preserve"> PAGEREF _Toc169898392 \h </w:instrText>
            </w:r>
            <w:r w:rsidR="009A5F7A" w:rsidRPr="00C43D7B">
              <w:rPr>
                <w:webHidden/>
              </w:rPr>
            </w:r>
            <w:r w:rsidR="009A5F7A" w:rsidRPr="00C43D7B">
              <w:rPr>
                <w:webHidden/>
              </w:rPr>
              <w:fldChar w:fldCharType="separate"/>
            </w:r>
            <w:r w:rsidR="00367CCB">
              <w:rPr>
                <w:webHidden/>
              </w:rPr>
              <w:t>4</w:t>
            </w:r>
            <w:r w:rsidR="009A5F7A" w:rsidRPr="00C43D7B">
              <w:rPr>
                <w:webHidden/>
              </w:rPr>
              <w:fldChar w:fldCharType="end"/>
            </w:r>
          </w:hyperlink>
        </w:p>
        <w:p w14:paraId="0BE2A57A" w14:textId="6357BEDF" w:rsidR="009A5F7A" w:rsidRPr="00C43D7B" w:rsidRDefault="00005788">
          <w:pPr>
            <w:pStyle w:val="13"/>
            <w:rPr>
              <w:rFonts w:asciiTheme="minorHAnsi" w:eastAsiaTheme="minorEastAsia" w:hAnsiTheme="minorHAnsi"/>
              <w:b w:val="0"/>
            </w:rPr>
          </w:pPr>
          <w:hyperlink w:anchor="_Toc169898393" w:history="1">
            <w:r w:rsidR="009A5F7A" w:rsidRPr="00C43D7B">
              <w:rPr>
                <w:rStyle w:val="af1"/>
                <w:color w:val="auto"/>
              </w:rPr>
              <w:t>6</w:t>
            </w:r>
            <w:r w:rsidR="009A5F7A" w:rsidRPr="00C43D7B">
              <w:rPr>
                <w:rFonts w:asciiTheme="minorHAnsi" w:eastAsiaTheme="minorEastAsia" w:hAnsiTheme="minorHAnsi"/>
                <w:b w:val="0"/>
              </w:rPr>
              <w:tab/>
            </w:r>
            <w:r w:rsidR="009A5F7A" w:rsidRPr="00C43D7B">
              <w:rPr>
                <w:rStyle w:val="af1"/>
                <w:color w:val="auto"/>
              </w:rPr>
              <w:t>成果物</w:t>
            </w:r>
            <w:r w:rsidR="009A5F7A" w:rsidRPr="00C43D7B">
              <w:rPr>
                <w:webHidden/>
              </w:rPr>
              <w:tab/>
            </w:r>
            <w:r w:rsidR="009A5F7A" w:rsidRPr="00C43D7B">
              <w:rPr>
                <w:webHidden/>
              </w:rPr>
              <w:fldChar w:fldCharType="begin"/>
            </w:r>
            <w:r w:rsidR="009A5F7A" w:rsidRPr="00C43D7B">
              <w:rPr>
                <w:webHidden/>
              </w:rPr>
              <w:instrText xml:space="preserve"> PAGEREF _Toc169898393 \h </w:instrText>
            </w:r>
            <w:r w:rsidR="009A5F7A" w:rsidRPr="00C43D7B">
              <w:rPr>
                <w:webHidden/>
              </w:rPr>
            </w:r>
            <w:r w:rsidR="009A5F7A" w:rsidRPr="00C43D7B">
              <w:rPr>
                <w:webHidden/>
              </w:rPr>
              <w:fldChar w:fldCharType="separate"/>
            </w:r>
            <w:r w:rsidR="00367CCB">
              <w:rPr>
                <w:webHidden/>
              </w:rPr>
              <w:t>5</w:t>
            </w:r>
            <w:r w:rsidR="009A5F7A" w:rsidRPr="00C43D7B">
              <w:rPr>
                <w:webHidden/>
              </w:rPr>
              <w:fldChar w:fldCharType="end"/>
            </w:r>
          </w:hyperlink>
        </w:p>
        <w:p w14:paraId="10F2E59B" w14:textId="4A92969F" w:rsidR="009A5F7A" w:rsidRPr="00C43D7B" w:rsidRDefault="00005788">
          <w:pPr>
            <w:pStyle w:val="13"/>
            <w:rPr>
              <w:rFonts w:asciiTheme="minorHAnsi" w:eastAsiaTheme="minorEastAsia" w:hAnsiTheme="minorHAnsi"/>
              <w:b w:val="0"/>
            </w:rPr>
          </w:pPr>
          <w:hyperlink w:anchor="_Toc169898394" w:history="1">
            <w:r w:rsidR="009A5F7A" w:rsidRPr="00C43D7B">
              <w:rPr>
                <w:rStyle w:val="af1"/>
                <w:color w:val="auto"/>
              </w:rPr>
              <w:t>7</w:t>
            </w:r>
            <w:r w:rsidR="009A5F7A" w:rsidRPr="00C43D7B">
              <w:rPr>
                <w:rFonts w:asciiTheme="minorHAnsi" w:eastAsiaTheme="minorEastAsia" w:hAnsiTheme="minorHAnsi"/>
                <w:b w:val="0"/>
              </w:rPr>
              <w:tab/>
            </w:r>
            <w:r w:rsidR="009A5F7A" w:rsidRPr="00C43D7B">
              <w:rPr>
                <w:rStyle w:val="af1"/>
                <w:color w:val="auto"/>
              </w:rPr>
              <w:t>完成検査</w:t>
            </w:r>
            <w:r w:rsidR="009A5F7A" w:rsidRPr="00C43D7B">
              <w:rPr>
                <w:webHidden/>
              </w:rPr>
              <w:tab/>
            </w:r>
            <w:r w:rsidR="009A5F7A" w:rsidRPr="00C43D7B">
              <w:rPr>
                <w:webHidden/>
              </w:rPr>
              <w:fldChar w:fldCharType="begin"/>
            </w:r>
            <w:r w:rsidR="009A5F7A" w:rsidRPr="00C43D7B">
              <w:rPr>
                <w:webHidden/>
              </w:rPr>
              <w:instrText xml:space="preserve"> PAGEREF _Toc169898394 \h </w:instrText>
            </w:r>
            <w:r w:rsidR="009A5F7A" w:rsidRPr="00C43D7B">
              <w:rPr>
                <w:webHidden/>
              </w:rPr>
            </w:r>
            <w:r w:rsidR="009A5F7A" w:rsidRPr="00C43D7B">
              <w:rPr>
                <w:webHidden/>
              </w:rPr>
              <w:fldChar w:fldCharType="separate"/>
            </w:r>
            <w:r w:rsidR="00367CCB">
              <w:rPr>
                <w:webHidden/>
              </w:rPr>
              <w:t>5</w:t>
            </w:r>
            <w:r w:rsidR="009A5F7A" w:rsidRPr="00C43D7B">
              <w:rPr>
                <w:webHidden/>
              </w:rPr>
              <w:fldChar w:fldCharType="end"/>
            </w:r>
          </w:hyperlink>
        </w:p>
        <w:p w14:paraId="515F2C32" w14:textId="3C3232A2" w:rsidR="009A5F7A" w:rsidRPr="00C43D7B" w:rsidRDefault="00005788">
          <w:pPr>
            <w:pStyle w:val="13"/>
            <w:rPr>
              <w:rFonts w:asciiTheme="minorHAnsi" w:eastAsiaTheme="minorEastAsia" w:hAnsiTheme="minorHAnsi"/>
              <w:b w:val="0"/>
            </w:rPr>
          </w:pPr>
          <w:hyperlink w:anchor="_Toc169898395" w:history="1">
            <w:r w:rsidR="009A5F7A" w:rsidRPr="00C43D7B">
              <w:rPr>
                <w:rStyle w:val="af1"/>
                <w:color w:val="auto"/>
              </w:rPr>
              <w:t>第2</w:t>
            </w:r>
            <w:r w:rsidR="009A5F7A" w:rsidRPr="00C43D7B">
              <w:rPr>
                <w:rFonts w:asciiTheme="minorHAnsi" w:eastAsiaTheme="minorEastAsia" w:hAnsiTheme="minorHAnsi"/>
                <w:b w:val="0"/>
              </w:rPr>
              <w:tab/>
            </w:r>
            <w:r w:rsidR="009A5F7A" w:rsidRPr="00C43D7B">
              <w:rPr>
                <w:rStyle w:val="af1"/>
                <w:color w:val="auto"/>
              </w:rPr>
              <w:t>システムの要件</w:t>
            </w:r>
            <w:r w:rsidR="009A5F7A" w:rsidRPr="00C43D7B">
              <w:rPr>
                <w:webHidden/>
              </w:rPr>
              <w:tab/>
            </w:r>
            <w:r w:rsidR="009A5F7A" w:rsidRPr="00C43D7B">
              <w:rPr>
                <w:webHidden/>
              </w:rPr>
              <w:fldChar w:fldCharType="begin"/>
            </w:r>
            <w:r w:rsidR="009A5F7A" w:rsidRPr="00C43D7B">
              <w:rPr>
                <w:webHidden/>
              </w:rPr>
              <w:instrText xml:space="preserve"> PAGEREF _Toc169898395 \h </w:instrText>
            </w:r>
            <w:r w:rsidR="009A5F7A" w:rsidRPr="00C43D7B">
              <w:rPr>
                <w:webHidden/>
              </w:rPr>
            </w:r>
            <w:r w:rsidR="009A5F7A" w:rsidRPr="00C43D7B">
              <w:rPr>
                <w:webHidden/>
              </w:rPr>
              <w:fldChar w:fldCharType="separate"/>
            </w:r>
            <w:r w:rsidR="00367CCB">
              <w:rPr>
                <w:webHidden/>
              </w:rPr>
              <w:t>5</w:t>
            </w:r>
            <w:r w:rsidR="009A5F7A" w:rsidRPr="00C43D7B">
              <w:rPr>
                <w:webHidden/>
              </w:rPr>
              <w:fldChar w:fldCharType="end"/>
            </w:r>
          </w:hyperlink>
        </w:p>
        <w:p w14:paraId="4B2F5F8B" w14:textId="15D85919" w:rsidR="009A5F7A" w:rsidRPr="00C43D7B" w:rsidRDefault="00005788">
          <w:pPr>
            <w:pStyle w:val="13"/>
            <w:rPr>
              <w:rFonts w:asciiTheme="minorHAnsi" w:eastAsiaTheme="minorEastAsia" w:hAnsiTheme="minorHAnsi"/>
              <w:b w:val="0"/>
            </w:rPr>
          </w:pPr>
          <w:hyperlink w:anchor="_Toc169898396" w:history="1">
            <w:r w:rsidR="009A5F7A" w:rsidRPr="00C43D7B">
              <w:rPr>
                <w:rStyle w:val="af1"/>
                <w:color w:val="auto"/>
              </w:rPr>
              <w:t>1</w:t>
            </w:r>
            <w:r w:rsidR="009A5F7A" w:rsidRPr="00C43D7B">
              <w:rPr>
                <w:rFonts w:asciiTheme="minorHAnsi" w:eastAsiaTheme="minorEastAsia" w:hAnsiTheme="minorHAnsi"/>
                <w:b w:val="0"/>
              </w:rPr>
              <w:tab/>
            </w:r>
            <w:r w:rsidR="009A5F7A" w:rsidRPr="00C43D7B">
              <w:rPr>
                <w:rStyle w:val="af1"/>
                <w:color w:val="auto"/>
              </w:rPr>
              <w:t>基本要件</w:t>
            </w:r>
            <w:r w:rsidR="009A5F7A" w:rsidRPr="00C43D7B">
              <w:rPr>
                <w:webHidden/>
              </w:rPr>
              <w:tab/>
            </w:r>
            <w:r w:rsidR="009A5F7A" w:rsidRPr="00C43D7B">
              <w:rPr>
                <w:webHidden/>
              </w:rPr>
              <w:fldChar w:fldCharType="begin"/>
            </w:r>
            <w:r w:rsidR="009A5F7A" w:rsidRPr="00C43D7B">
              <w:rPr>
                <w:webHidden/>
              </w:rPr>
              <w:instrText xml:space="preserve"> PAGEREF _Toc169898396 \h </w:instrText>
            </w:r>
            <w:r w:rsidR="009A5F7A" w:rsidRPr="00C43D7B">
              <w:rPr>
                <w:webHidden/>
              </w:rPr>
            </w:r>
            <w:r w:rsidR="009A5F7A" w:rsidRPr="00C43D7B">
              <w:rPr>
                <w:webHidden/>
              </w:rPr>
              <w:fldChar w:fldCharType="separate"/>
            </w:r>
            <w:r w:rsidR="00367CCB">
              <w:rPr>
                <w:webHidden/>
              </w:rPr>
              <w:t>5</w:t>
            </w:r>
            <w:r w:rsidR="009A5F7A" w:rsidRPr="00C43D7B">
              <w:rPr>
                <w:webHidden/>
              </w:rPr>
              <w:fldChar w:fldCharType="end"/>
            </w:r>
          </w:hyperlink>
        </w:p>
        <w:p w14:paraId="7371281E" w14:textId="78D98CCB" w:rsidR="009A5F7A" w:rsidRPr="00C43D7B" w:rsidRDefault="00005788">
          <w:pPr>
            <w:pStyle w:val="13"/>
            <w:rPr>
              <w:rFonts w:asciiTheme="minorHAnsi" w:eastAsiaTheme="minorEastAsia" w:hAnsiTheme="minorHAnsi"/>
              <w:b w:val="0"/>
            </w:rPr>
          </w:pPr>
          <w:hyperlink w:anchor="_Toc169898397" w:history="1">
            <w:r w:rsidR="009A5F7A" w:rsidRPr="00C43D7B">
              <w:rPr>
                <w:rStyle w:val="af1"/>
                <w:color w:val="auto"/>
              </w:rPr>
              <w:t>2</w:t>
            </w:r>
            <w:r w:rsidR="009A5F7A" w:rsidRPr="00C43D7B">
              <w:rPr>
                <w:rFonts w:asciiTheme="minorHAnsi" w:eastAsiaTheme="minorEastAsia" w:hAnsiTheme="minorHAnsi"/>
                <w:b w:val="0"/>
              </w:rPr>
              <w:tab/>
            </w:r>
            <w:r w:rsidR="009A5F7A" w:rsidRPr="00C43D7B">
              <w:rPr>
                <w:rStyle w:val="af1"/>
                <w:color w:val="auto"/>
              </w:rPr>
              <w:t>機能要件</w:t>
            </w:r>
            <w:r w:rsidR="009A5F7A" w:rsidRPr="00C43D7B">
              <w:rPr>
                <w:webHidden/>
              </w:rPr>
              <w:tab/>
            </w:r>
            <w:r w:rsidR="009A5F7A" w:rsidRPr="00C43D7B">
              <w:rPr>
                <w:webHidden/>
              </w:rPr>
              <w:fldChar w:fldCharType="begin"/>
            </w:r>
            <w:r w:rsidR="009A5F7A" w:rsidRPr="00C43D7B">
              <w:rPr>
                <w:webHidden/>
              </w:rPr>
              <w:instrText xml:space="preserve"> PAGEREF _Toc169898397 \h </w:instrText>
            </w:r>
            <w:r w:rsidR="009A5F7A" w:rsidRPr="00C43D7B">
              <w:rPr>
                <w:webHidden/>
              </w:rPr>
            </w:r>
            <w:r w:rsidR="009A5F7A" w:rsidRPr="00C43D7B">
              <w:rPr>
                <w:webHidden/>
              </w:rPr>
              <w:fldChar w:fldCharType="separate"/>
            </w:r>
            <w:r w:rsidR="00367CCB">
              <w:rPr>
                <w:webHidden/>
              </w:rPr>
              <w:t>5</w:t>
            </w:r>
            <w:r w:rsidR="009A5F7A" w:rsidRPr="00C43D7B">
              <w:rPr>
                <w:webHidden/>
              </w:rPr>
              <w:fldChar w:fldCharType="end"/>
            </w:r>
          </w:hyperlink>
        </w:p>
        <w:p w14:paraId="571CF1D2" w14:textId="488020B1" w:rsidR="009A5F7A" w:rsidRPr="00C43D7B" w:rsidRDefault="00005788">
          <w:pPr>
            <w:pStyle w:val="13"/>
            <w:rPr>
              <w:rFonts w:asciiTheme="minorHAnsi" w:eastAsiaTheme="minorEastAsia" w:hAnsiTheme="minorHAnsi"/>
              <w:b w:val="0"/>
            </w:rPr>
          </w:pPr>
          <w:hyperlink w:anchor="_Toc169898398" w:history="1">
            <w:r w:rsidR="009A5F7A" w:rsidRPr="00C43D7B">
              <w:rPr>
                <w:rStyle w:val="af1"/>
                <w:color w:val="auto"/>
              </w:rPr>
              <w:t>3</w:t>
            </w:r>
            <w:r w:rsidR="009A5F7A" w:rsidRPr="00C43D7B">
              <w:rPr>
                <w:rFonts w:asciiTheme="minorHAnsi" w:eastAsiaTheme="minorEastAsia" w:hAnsiTheme="minorHAnsi"/>
                <w:b w:val="0"/>
              </w:rPr>
              <w:tab/>
            </w:r>
            <w:r w:rsidR="009A5F7A" w:rsidRPr="00C43D7B">
              <w:rPr>
                <w:rStyle w:val="af1"/>
                <w:color w:val="auto"/>
              </w:rPr>
              <w:t>非機能要件</w:t>
            </w:r>
            <w:r w:rsidR="009A5F7A" w:rsidRPr="00C43D7B">
              <w:rPr>
                <w:webHidden/>
              </w:rPr>
              <w:tab/>
            </w:r>
            <w:r w:rsidR="009A5F7A" w:rsidRPr="00C43D7B">
              <w:rPr>
                <w:webHidden/>
              </w:rPr>
              <w:fldChar w:fldCharType="begin"/>
            </w:r>
            <w:r w:rsidR="009A5F7A" w:rsidRPr="00C43D7B">
              <w:rPr>
                <w:webHidden/>
              </w:rPr>
              <w:instrText xml:space="preserve"> PAGEREF _Toc169898398 \h </w:instrText>
            </w:r>
            <w:r w:rsidR="009A5F7A" w:rsidRPr="00C43D7B">
              <w:rPr>
                <w:webHidden/>
              </w:rPr>
            </w:r>
            <w:r w:rsidR="009A5F7A" w:rsidRPr="00C43D7B">
              <w:rPr>
                <w:webHidden/>
              </w:rPr>
              <w:fldChar w:fldCharType="separate"/>
            </w:r>
            <w:r w:rsidR="00367CCB">
              <w:rPr>
                <w:webHidden/>
              </w:rPr>
              <w:t>6</w:t>
            </w:r>
            <w:r w:rsidR="009A5F7A" w:rsidRPr="00C43D7B">
              <w:rPr>
                <w:webHidden/>
              </w:rPr>
              <w:fldChar w:fldCharType="end"/>
            </w:r>
          </w:hyperlink>
        </w:p>
        <w:p w14:paraId="0C75E6ED" w14:textId="72E03407" w:rsidR="009A5F7A" w:rsidRPr="00C43D7B" w:rsidRDefault="00005788">
          <w:pPr>
            <w:pStyle w:val="13"/>
            <w:rPr>
              <w:rFonts w:asciiTheme="minorHAnsi" w:eastAsiaTheme="minorEastAsia" w:hAnsiTheme="minorHAnsi"/>
              <w:b w:val="0"/>
            </w:rPr>
          </w:pPr>
          <w:hyperlink w:anchor="_Toc169898399" w:history="1">
            <w:r w:rsidR="009A5F7A" w:rsidRPr="00C43D7B">
              <w:rPr>
                <w:rStyle w:val="af1"/>
                <w:color w:val="auto"/>
              </w:rPr>
              <w:t>第3</w:t>
            </w:r>
            <w:r w:rsidR="009A5F7A" w:rsidRPr="00C43D7B">
              <w:rPr>
                <w:rFonts w:asciiTheme="minorHAnsi" w:eastAsiaTheme="minorEastAsia" w:hAnsiTheme="minorHAnsi"/>
                <w:b w:val="0"/>
              </w:rPr>
              <w:tab/>
            </w:r>
            <w:r w:rsidR="009A5F7A" w:rsidRPr="00C43D7B">
              <w:rPr>
                <w:rStyle w:val="af1"/>
                <w:color w:val="auto"/>
              </w:rPr>
              <w:t>導入支援業務</w:t>
            </w:r>
            <w:r w:rsidR="009A5F7A" w:rsidRPr="00C43D7B">
              <w:rPr>
                <w:webHidden/>
              </w:rPr>
              <w:tab/>
            </w:r>
            <w:r w:rsidR="009A5F7A" w:rsidRPr="00C43D7B">
              <w:rPr>
                <w:webHidden/>
              </w:rPr>
              <w:fldChar w:fldCharType="begin"/>
            </w:r>
            <w:r w:rsidR="009A5F7A" w:rsidRPr="00C43D7B">
              <w:rPr>
                <w:webHidden/>
              </w:rPr>
              <w:instrText xml:space="preserve"> PAGEREF _Toc169898399 \h </w:instrText>
            </w:r>
            <w:r w:rsidR="009A5F7A" w:rsidRPr="00C43D7B">
              <w:rPr>
                <w:webHidden/>
              </w:rPr>
            </w:r>
            <w:r w:rsidR="009A5F7A" w:rsidRPr="00C43D7B">
              <w:rPr>
                <w:webHidden/>
              </w:rPr>
              <w:fldChar w:fldCharType="separate"/>
            </w:r>
            <w:r w:rsidR="00367CCB">
              <w:rPr>
                <w:webHidden/>
              </w:rPr>
              <w:t>9</w:t>
            </w:r>
            <w:r w:rsidR="009A5F7A" w:rsidRPr="00C43D7B">
              <w:rPr>
                <w:webHidden/>
              </w:rPr>
              <w:fldChar w:fldCharType="end"/>
            </w:r>
          </w:hyperlink>
        </w:p>
        <w:p w14:paraId="2228B936" w14:textId="69ED89F0" w:rsidR="009A5F7A" w:rsidRPr="00C43D7B" w:rsidRDefault="00005788">
          <w:pPr>
            <w:pStyle w:val="13"/>
            <w:rPr>
              <w:rFonts w:asciiTheme="minorHAnsi" w:eastAsiaTheme="minorEastAsia" w:hAnsiTheme="minorHAnsi"/>
              <w:b w:val="0"/>
            </w:rPr>
          </w:pPr>
          <w:hyperlink w:anchor="_Toc169898400" w:history="1">
            <w:r w:rsidR="009A5F7A" w:rsidRPr="00C43D7B">
              <w:rPr>
                <w:rStyle w:val="af1"/>
                <w:rFonts w:cs="Meiryo UI"/>
                <w:color w:val="auto"/>
              </w:rPr>
              <w:t>1</w:t>
            </w:r>
            <w:r w:rsidR="009A5F7A" w:rsidRPr="00C43D7B">
              <w:rPr>
                <w:rFonts w:asciiTheme="minorHAnsi" w:eastAsiaTheme="minorEastAsia" w:hAnsiTheme="minorHAnsi"/>
                <w:b w:val="0"/>
              </w:rPr>
              <w:tab/>
            </w:r>
            <w:r w:rsidR="009A5F7A" w:rsidRPr="00C43D7B">
              <w:rPr>
                <w:rStyle w:val="af1"/>
                <w:rFonts w:cs="Meiryo UI"/>
                <w:color w:val="auto"/>
              </w:rPr>
              <w:t>利用環境の構築</w:t>
            </w:r>
            <w:r w:rsidR="009A5F7A" w:rsidRPr="00C43D7B">
              <w:rPr>
                <w:webHidden/>
              </w:rPr>
              <w:tab/>
            </w:r>
            <w:r w:rsidR="009A5F7A" w:rsidRPr="00C43D7B">
              <w:rPr>
                <w:webHidden/>
              </w:rPr>
              <w:fldChar w:fldCharType="begin"/>
            </w:r>
            <w:r w:rsidR="009A5F7A" w:rsidRPr="00C43D7B">
              <w:rPr>
                <w:webHidden/>
              </w:rPr>
              <w:instrText xml:space="preserve"> PAGEREF _Toc169898400 \h </w:instrText>
            </w:r>
            <w:r w:rsidR="009A5F7A" w:rsidRPr="00C43D7B">
              <w:rPr>
                <w:webHidden/>
              </w:rPr>
            </w:r>
            <w:r w:rsidR="009A5F7A" w:rsidRPr="00C43D7B">
              <w:rPr>
                <w:webHidden/>
              </w:rPr>
              <w:fldChar w:fldCharType="separate"/>
            </w:r>
            <w:r w:rsidR="00367CCB">
              <w:rPr>
                <w:webHidden/>
              </w:rPr>
              <w:t>9</w:t>
            </w:r>
            <w:r w:rsidR="009A5F7A" w:rsidRPr="00C43D7B">
              <w:rPr>
                <w:webHidden/>
              </w:rPr>
              <w:fldChar w:fldCharType="end"/>
            </w:r>
          </w:hyperlink>
        </w:p>
        <w:p w14:paraId="2139053F" w14:textId="14F0B42B" w:rsidR="009A5F7A" w:rsidRPr="00C43D7B" w:rsidRDefault="00005788">
          <w:pPr>
            <w:pStyle w:val="13"/>
            <w:rPr>
              <w:rFonts w:asciiTheme="minorHAnsi" w:eastAsiaTheme="minorEastAsia" w:hAnsiTheme="minorHAnsi"/>
              <w:b w:val="0"/>
            </w:rPr>
          </w:pPr>
          <w:hyperlink w:anchor="_Toc169898407" w:history="1">
            <w:r w:rsidR="009A5F7A" w:rsidRPr="00C43D7B">
              <w:rPr>
                <w:rStyle w:val="af1"/>
                <w:rFonts w:cs="Meiryo UI"/>
                <w:color w:val="auto"/>
              </w:rPr>
              <w:t>2</w:t>
            </w:r>
            <w:r w:rsidR="009A5F7A" w:rsidRPr="00C43D7B">
              <w:rPr>
                <w:rFonts w:asciiTheme="minorHAnsi" w:eastAsiaTheme="minorEastAsia" w:hAnsiTheme="minorHAnsi"/>
                <w:b w:val="0"/>
              </w:rPr>
              <w:tab/>
            </w:r>
            <w:r w:rsidR="009A5F7A" w:rsidRPr="00C43D7B">
              <w:rPr>
                <w:rStyle w:val="af1"/>
                <w:rFonts w:cs="Meiryo UI"/>
                <w:color w:val="auto"/>
              </w:rPr>
              <w:t>説明会</w:t>
            </w:r>
            <w:r w:rsidR="009A5F7A" w:rsidRPr="00C43D7B">
              <w:rPr>
                <w:webHidden/>
              </w:rPr>
              <w:tab/>
            </w:r>
            <w:r w:rsidR="009A5F7A" w:rsidRPr="00C43D7B">
              <w:rPr>
                <w:webHidden/>
              </w:rPr>
              <w:fldChar w:fldCharType="begin"/>
            </w:r>
            <w:r w:rsidR="009A5F7A" w:rsidRPr="00C43D7B">
              <w:rPr>
                <w:webHidden/>
              </w:rPr>
              <w:instrText xml:space="preserve"> PAGEREF _Toc169898407 \h </w:instrText>
            </w:r>
            <w:r w:rsidR="009A5F7A" w:rsidRPr="00C43D7B">
              <w:rPr>
                <w:webHidden/>
              </w:rPr>
            </w:r>
            <w:r w:rsidR="009A5F7A" w:rsidRPr="00C43D7B">
              <w:rPr>
                <w:webHidden/>
              </w:rPr>
              <w:fldChar w:fldCharType="separate"/>
            </w:r>
            <w:r w:rsidR="00367CCB">
              <w:rPr>
                <w:webHidden/>
              </w:rPr>
              <w:t>10</w:t>
            </w:r>
            <w:r w:rsidR="009A5F7A" w:rsidRPr="00C43D7B">
              <w:rPr>
                <w:webHidden/>
              </w:rPr>
              <w:fldChar w:fldCharType="end"/>
            </w:r>
          </w:hyperlink>
        </w:p>
        <w:p w14:paraId="785BE6B7" w14:textId="40398F66" w:rsidR="009A5F7A" w:rsidRPr="00C43D7B" w:rsidRDefault="00005788">
          <w:pPr>
            <w:pStyle w:val="13"/>
            <w:rPr>
              <w:rFonts w:asciiTheme="minorHAnsi" w:eastAsiaTheme="minorEastAsia" w:hAnsiTheme="minorHAnsi"/>
              <w:b w:val="0"/>
            </w:rPr>
          </w:pPr>
          <w:hyperlink w:anchor="_Toc169898413" w:history="1">
            <w:r w:rsidR="009A5F7A" w:rsidRPr="00C43D7B">
              <w:rPr>
                <w:rStyle w:val="af1"/>
                <w:color w:val="auto"/>
              </w:rPr>
              <w:t>第4</w:t>
            </w:r>
            <w:r w:rsidR="009A5F7A" w:rsidRPr="00C43D7B">
              <w:rPr>
                <w:rFonts w:asciiTheme="minorHAnsi" w:eastAsiaTheme="minorEastAsia" w:hAnsiTheme="minorHAnsi"/>
                <w:b w:val="0"/>
              </w:rPr>
              <w:tab/>
            </w:r>
            <w:r w:rsidR="009A5F7A" w:rsidRPr="00C43D7B">
              <w:rPr>
                <w:rStyle w:val="af1"/>
                <w:color w:val="auto"/>
              </w:rPr>
              <w:t>成果物</w:t>
            </w:r>
            <w:r w:rsidR="009A5F7A" w:rsidRPr="00C43D7B">
              <w:rPr>
                <w:webHidden/>
              </w:rPr>
              <w:tab/>
            </w:r>
            <w:r w:rsidR="009A5F7A" w:rsidRPr="00C43D7B">
              <w:rPr>
                <w:webHidden/>
              </w:rPr>
              <w:fldChar w:fldCharType="begin"/>
            </w:r>
            <w:r w:rsidR="009A5F7A" w:rsidRPr="00C43D7B">
              <w:rPr>
                <w:webHidden/>
              </w:rPr>
              <w:instrText xml:space="preserve"> PAGEREF _Toc169898413 \h </w:instrText>
            </w:r>
            <w:r w:rsidR="009A5F7A" w:rsidRPr="00C43D7B">
              <w:rPr>
                <w:webHidden/>
              </w:rPr>
            </w:r>
            <w:r w:rsidR="009A5F7A" w:rsidRPr="00C43D7B">
              <w:rPr>
                <w:webHidden/>
              </w:rPr>
              <w:fldChar w:fldCharType="separate"/>
            </w:r>
            <w:r w:rsidR="00367CCB">
              <w:rPr>
                <w:webHidden/>
              </w:rPr>
              <w:t>11</w:t>
            </w:r>
            <w:r w:rsidR="009A5F7A" w:rsidRPr="00C43D7B">
              <w:rPr>
                <w:webHidden/>
              </w:rPr>
              <w:fldChar w:fldCharType="end"/>
            </w:r>
          </w:hyperlink>
        </w:p>
        <w:p w14:paraId="78AF0146" w14:textId="15B6F51E" w:rsidR="009A5F7A" w:rsidRPr="00C43D7B" w:rsidRDefault="00005788">
          <w:pPr>
            <w:pStyle w:val="13"/>
            <w:rPr>
              <w:rFonts w:asciiTheme="minorHAnsi" w:eastAsiaTheme="minorEastAsia" w:hAnsiTheme="minorHAnsi"/>
              <w:b w:val="0"/>
            </w:rPr>
          </w:pPr>
          <w:hyperlink w:anchor="_Toc169898414" w:history="1">
            <w:r w:rsidR="009A5F7A" w:rsidRPr="00C43D7B">
              <w:rPr>
                <w:rStyle w:val="af1"/>
                <w:rFonts w:cs="Meiryo UI"/>
                <w:color w:val="auto"/>
              </w:rPr>
              <w:t>1</w:t>
            </w:r>
            <w:r w:rsidR="009A5F7A" w:rsidRPr="00C43D7B">
              <w:rPr>
                <w:rFonts w:asciiTheme="minorHAnsi" w:eastAsiaTheme="minorEastAsia" w:hAnsiTheme="minorHAnsi"/>
                <w:b w:val="0"/>
              </w:rPr>
              <w:tab/>
            </w:r>
            <w:r w:rsidR="009A5F7A" w:rsidRPr="00C43D7B">
              <w:rPr>
                <w:rStyle w:val="af1"/>
                <w:color w:val="auto"/>
              </w:rPr>
              <w:t>成果物に関する要件</w:t>
            </w:r>
            <w:r w:rsidR="009A5F7A" w:rsidRPr="00C43D7B">
              <w:rPr>
                <w:webHidden/>
              </w:rPr>
              <w:tab/>
            </w:r>
            <w:r w:rsidR="009A5F7A" w:rsidRPr="00C43D7B">
              <w:rPr>
                <w:webHidden/>
              </w:rPr>
              <w:fldChar w:fldCharType="begin"/>
            </w:r>
            <w:r w:rsidR="009A5F7A" w:rsidRPr="00C43D7B">
              <w:rPr>
                <w:webHidden/>
              </w:rPr>
              <w:instrText xml:space="preserve"> PAGEREF _Toc169898414 \h </w:instrText>
            </w:r>
            <w:r w:rsidR="009A5F7A" w:rsidRPr="00C43D7B">
              <w:rPr>
                <w:webHidden/>
              </w:rPr>
            </w:r>
            <w:r w:rsidR="009A5F7A" w:rsidRPr="00C43D7B">
              <w:rPr>
                <w:webHidden/>
              </w:rPr>
              <w:fldChar w:fldCharType="separate"/>
            </w:r>
            <w:r w:rsidR="00367CCB">
              <w:rPr>
                <w:webHidden/>
              </w:rPr>
              <w:t>11</w:t>
            </w:r>
            <w:r w:rsidR="009A5F7A" w:rsidRPr="00C43D7B">
              <w:rPr>
                <w:webHidden/>
              </w:rPr>
              <w:fldChar w:fldCharType="end"/>
            </w:r>
          </w:hyperlink>
        </w:p>
        <w:p w14:paraId="6CD0D1F0" w14:textId="45E915D5" w:rsidR="009A5F7A" w:rsidRPr="00C43D7B" w:rsidRDefault="00005788">
          <w:pPr>
            <w:pStyle w:val="21"/>
            <w:rPr>
              <w:noProof/>
            </w:rPr>
          </w:pPr>
          <w:hyperlink w:anchor="_Toc169898415" w:history="1">
            <w:r w:rsidR="009A5F7A" w:rsidRPr="00C43D7B">
              <w:rPr>
                <w:rStyle w:val="af1"/>
                <w:rFonts w:ascii="ＭＳ 明朝" w:eastAsia="ＭＳ 明朝" w:hAnsi="ＭＳ 明朝" w:cs="Meiryo UI"/>
                <w:b/>
                <w:noProof/>
                <w:color w:val="auto"/>
              </w:rPr>
              <w:t>（１）</w:t>
            </w:r>
            <w:r w:rsidR="009A5F7A" w:rsidRPr="00C43D7B">
              <w:rPr>
                <w:noProof/>
              </w:rPr>
              <w:tab/>
            </w:r>
            <w:r w:rsidR="009A5F7A" w:rsidRPr="00C43D7B">
              <w:rPr>
                <w:rStyle w:val="af1"/>
                <w:rFonts w:ascii="ＭＳ 明朝" w:eastAsia="ＭＳ 明朝" w:hAnsi="ＭＳ 明朝" w:cs="Meiryo UI"/>
                <w:b/>
                <w:noProof/>
                <w:color w:val="auto"/>
              </w:rPr>
              <w:t>実施計画書</w:t>
            </w:r>
            <w:r w:rsidR="009A5F7A" w:rsidRPr="00C43D7B">
              <w:rPr>
                <w:noProof/>
                <w:webHidden/>
              </w:rPr>
              <w:tab/>
            </w:r>
            <w:r w:rsidR="009A5F7A" w:rsidRPr="00C43D7B">
              <w:rPr>
                <w:noProof/>
                <w:webHidden/>
              </w:rPr>
              <w:fldChar w:fldCharType="begin"/>
            </w:r>
            <w:r w:rsidR="009A5F7A" w:rsidRPr="00C43D7B">
              <w:rPr>
                <w:noProof/>
                <w:webHidden/>
              </w:rPr>
              <w:instrText xml:space="preserve"> PAGEREF _Toc169898415 \h </w:instrText>
            </w:r>
            <w:r w:rsidR="009A5F7A" w:rsidRPr="00C43D7B">
              <w:rPr>
                <w:noProof/>
                <w:webHidden/>
              </w:rPr>
            </w:r>
            <w:r w:rsidR="009A5F7A" w:rsidRPr="00C43D7B">
              <w:rPr>
                <w:noProof/>
                <w:webHidden/>
              </w:rPr>
              <w:fldChar w:fldCharType="separate"/>
            </w:r>
            <w:r w:rsidR="00367CCB">
              <w:rPr>
                <w:noProof/>
                <w:webHidden/>
              </w:rPr>
              <w:t>11</w:t>
            </w:r>
            <w:r w:rsidR="009A5F7A" w:rsidRPr="00C43D7B">
              <w:rPr>
                <w:noProof/>
                <w:webHidden/>
              </w:rPr>
              <w:fldChar w:fldCharType="end"/>
            </w:r>
          </w:hyperlink>
        </w:p>
        <w:p w14:paraId="2212D99A" w14:textId="19C6DEB1" w:rsidR="009A5F7A" w:rsidRPr="00C43D7B" w:rsidRDefault="00005788">
          <w:pPr>
            <w:pStyle w:val="21"/>
            <w:rPr>
              <w:noProof/>
            </w:rPr>
          </w:pPr>
          <w:hyperlink w:anchor="_Toc169898416" w:history="1">
            <w:r w:rsidR="009A5F7A" w:rsidRPr="00C43D7B">
              <w:rPr>
                <w:rStyle w:val="af1"/>
                <w:rFonts w:ascii="ＭＳ 明朝" w:eastAsia="ＭＳ 明朝" w:hAnsi="ＭＳ 明朝" w:cs="Meiryo UI"/>
                <w:b/>
                <w:noProof/>
                <w:color w:val="auto"/>
              </w:rPr>
              <w:t>（２）</w:t>
            </w:r>
            <w:r w:rsidR="009A5F7A" w:rsidRPr="00C43D7B">
              <w:rPr>
                <w:noProof/>
              </w:rPr>
              <w:tab/>
            </w:r>
            <w:r w:rsidR="009A5F7A" w:rsidRPr="00C43D7B">
              <w:rPr>
                <w:rStyle w:val="af1"/>
                <w:rFonts w:ascii="ＭＳ 明朝" w:eastAsia="ＭＳ 明朝" w:hAnsi="ＭＳ 明朝" w:cs="Meiryo UI"/>
                <w:b/>
                <w:noProof/>
                <w:color w:val="auto"/>
              </w:rPr>
              <w:t>操作マニュアル</w:t>
            </w:r>
            <w:r w:rsidR="009A5F7A" w:rsidRPr="00C43D7B">
              <w:rPr>
                <w:noProof/>
                <w:webHidden/>
              </w:rPr>
              <w:tab/>
            </w:r>
            <w:r w:rsidR="009A5F7A" w:rsidRPr="00C43D7B">
              <w:rPr>
                <w:noProof/>
                <w:webHidden/>
              </w:rPr>
              <w:fldChar w:fldCharType="begin"/>
            </w:r>
            <w:r w:rsidR="009A5F7A" w:rsidRPr="00C43D7B">
              <w:rPr>
                <w:noProof/>
                <w:webHidden/>
              </w:rPr>
              <w:instrText xml:space="preserve"> PAGEREF _Toc169898416 \h </w:instrText>
            </w:r>
            <w:r w:rsidR="009A5F7A" w:rsidRPr="00C43D7B">
              <w:rPr>
                <w:noProof/>
                <w:webHidden/>
              </w:rPr>
            </w:r>
            <w:r w:rsidR="009A5F7A" w:rsidRPr="00C43D7B">
              <w:rPr>
                <w:noProof/>
                <w:webHidden/>
              </w:rPr>
              <w:fldChar w:fldCharType="separate"/>
            </w:r>
            <w:r w:rsidR="00367CCB">
              <w:rPr>
                <w:noProof/>
                <w:webHidden/>
              </w:rPr>
              <w:t>11</w:t>
            </w:r>
            <w:r w:rsidR="009A5F7A" w:rsidRPr="00C43D7B">
              <w:rPr>
                <w:noProof/>
                <w:webHidden/>
              </w:rPr>
              <w:fldChar w:fldCharType="end"/>
            </w:r>
          </w:hyperlink>
        </w:p>
        <w:p w14:paraId="4832B4B3" w14:textId="07B4A55F" w:rsidR="009A5F7A" w:rsidRPr="00C43D7B" w:rsidRDefault="00005788">
          <w:pPr>
            <w:pStyle w:val="21"/>
            <w:rPr>
              <w:noProof/>
            </w:rPr>
          </w:pPr>
          <w:hyperlink w:anchor="_Toc169898417" w:history="1">
            <w:r w:rsidR="009A5F7A" w:rsidRPr="00C43D7B">
              <w:rPr>
                <w:rStyle w:val="af1"/>
                <w:rFonts w:ascii="ＭＳ 明朝" w:eastAsia="ＭＳ 明朝" w:hAnsi="ＭＳ 明朝" w:cs="Meiryo UI"/>
                <w:b/>
                <w:noProof/>
                <w:color w:val="auto"/>
              </w:rPr>
              <w:t>（３）</w:t>
            </w:r>
            <w:r w:rsidR="009A5F7A" w:rsidRPr="00C43D7B">
              <w:rPr>
                <w:noProof/>
              </w:rPr>
              <w:tab/>
            </w:r>
            <w:r w:rsidR="009A5F7A" w:rsidRPr="00C43D7B">
              <w:rPr>
                <w:rStyle w:val="af1"/>
                <w:rFonts w:ascii="ＭＳ 明朝" w:eastAsia="ＭＳ 明朝" w:hAnsi="ＭＳ 明朝" w:cs="Meiryo UI"/>
                <w:b/>
                <w:noProof/>
                <w:color w:val="auto"/>
              </w:rPr>
              <w:t>研修用資料</w:t>
            </w:r>
            <w:r w:rsidR="009A5F7A" w:rsidRPr="00C43D7B">
              <w:rPr>
                <w:noProof/>
                <w:webHidden/>
              </w:rPr>
              <w:tab/>
            </w:r>
            <w:r w:rsidR="009A5F7A" w:rsidRPr="00C43D7B">
              <w:rPr>
                <w:noProof/>
                <w:webHidden/>
              </w:rPr>
              <w:fldChar w:fldCharType="begin"/>
            </w:r>
            <w:r w:rsidR="009A5F7A" w:rsidRPr="00C43D7B">
              <w:rPr>
                <w:noProof/>
                <w:webHidden/>
              </w:rPr>
              <w:instrText xml:space="preserve"> PAGEREF _Toc169898417 \h </w:instrText>
            </w:r>
            <w:r w:rsidR="009A5F7A" w:rsidRPr="00C43D7B">
              <w:rPr>
                <w:noProof/>
                <w:webHidden/>
              </w:rPr>
            </w:r>
            <w:r w:rsidR="009A5F7A" w:rsidRPr="00C43D7B">
              <w:rPr>
                <w:noProof/>
                <w:webHidden/>
              </w:rPr>
              <w:fldChar w:fldCharType="separate"/>
            </w:r>
            <w:r w:rsidR="00367CCB">
              <w:rPr>
                <w:noProof/>
                <w:webHidden/>
              </w:rPr>
              <w:t>11</w:t>
            </w:r>
            <w:r w:rsidR="009A5F7A" w:rsidRPr="00C43D7B">
              <w:rPr>
                <w:noProof/>
                <w:webHidden/>
              </w:rPr>
              <w:fldChar w:fldCharType="end"/>
            </w:r>
          </w:hyperlink>
        </w:p>
        <w:p w14:paraId="5C4B0301" w14:textId="61B6240D" w:rsidR="009A5F7A" w:rsidRPr="00C43D7B" w:rsidRDefault="00005788">
          <w:pPr>
            <w:pStyle w:val="21"/>
            <w:rPr>
              <w:noProof/>
            </w:rPr>
          </w:pPr>
          <w:hyperlink w:anchor="_Toc169898418" w:history="1">
            <w:r w:rsidR="009A5F7A" w:rsidRPr="00C43D7B">
              <w:rPr>
                <w:rStyle w:val="af1"/>
                <w:rFonts w:ascii="ＭＳ 明朝" w:eastAsia="ＭＳ 明朝" w:hAnsi="ＭＳ 明朝" w:cs="Meiryo UI"/>
                <w:b/>
                <w:noProof/>
                <w:color w:val="auto"/>
              </w:rPr>
              <w:t>（４）</w:t>
            </w:r>
            <w:r w:rsidR="009A5F7A" w:rsidRPr="00C43D7B">
              <w:rPr>
                <w:noProof/>
              </w:rPr>
              <w:tab/>
            </w:r>
            <w:r w:rsidR="009A5F7A" w:rsidRPr="00C43D7B">
              <w:rPr>
                <w:rStyle w:val="af1"/>
                <w:rFonts w:ascii="ＭＳ 明朝" w:eastAsia="ＭＳ 明朝" w:hAnsi="ＭＳ 明朝" w:cs="Meiryo UI"/>
                <w:b/>
                <w:noProof/>
                <w:color w:val="auto"/>
              </w:rPr>
              <w:t>実績報告書</w:t>
            </w:r>
            <w:r w:rsidR="009A5F7A" w:rsidRPr="00C43D7B">
              <w:rPr>
                <w:noProof/>
                <w:webHidden/>
              </w:rPr>
              <w:tab/>
            </w:r>
            <w:r w:rsidR="009A5F7A" w:rsidRPr="00C43D7B">
              <w:rPr>
                <w:noProof/>
                <w:webHidden/>
              </w:rPr>
              <w:fldChar w:fldCharType="begin"/>
            </w:r>
            <w:r w:rsidR="009A5F7A" w:rsidRPr="00C43D7B">
              <w:rPr>
                <w:noProof/>
                <w:webHidden/>
              </w:rPr>
              <w:instrText xml:space="preserve"> PAGEREF _Toc169898418 \h </w:instrText>
            </w:r>
            <w:r w:rsidR="009A5F7A" w:rsidRPr="00C43D7B">
              <w:rPr>
                <w:noProof/>
                <w:webHidden/>
              </w:rPr>
            </w:r>
            <w:r w:rsidR="009A5F7A" w:rsidRPr="00C43D7B">
              <w:rPr>
                <w:noProof/>
                <w:webHidden/>
              </w:rPr>
              <w:fldChar w:fldCharType="separate"/>
            </w:r>
            <w:r w:rsidR="00367CCB">
              <w:rPr>
                <w:noProof/>
                <w:webHidden/>
              </w:rPr>
              <w:t>11</w:t>
            </w:r>
            <w:r w:rsidR="009A5F7A" w:rsidRPr="00C43D7B">
              <w:rPr>
                <w:noProof/>
                <w:webHidden/>
              </w:rPr>
              <w:fldChar w:fldCharType="end"/>
            </w:r>
          </w:hyperlink>
        </w:p>
        <w:p w14:paraId="72F82B67" w14:textId="04044075" w:rsidR="009A5F7A" w:rsidRPr="00C43D7B" w:rsidRDefault="00005788">
          <w:pPr>
            <w:pStyle w:val="13"/>
            <w:rPr>
              <w:rFonts w:asciiTheme="minorHAnsi" w:eastAsiaTheme="minorEastAsia" w:hAnsiTheme="minorHAnsi"/>
              <w:b w:val="0"/>
            </w:rPr>
          </w:pPr>
          <w:hyperlink w:anchor="_Toc169898420" w:history="1">
            <w:r w:rsidR="009A5F7A" w:rsidRPr="00C43D7B">
              <w:rPr>
                <w:rStyle w:val="af1"/>
                <w:color w:val="auto"/>
              </w:rPr>
              <w:t>第5</w:t>
            </w:r>
            <w:r w:rsidR="009A5F7A" w:rsidRPr="00C43D7B">
              <w:rPr>
                <w:rFonts w:asciiTheme="minorHAnsi" w:eastAsiaTheme="minorEastAsia" w:hAnsiTheme="minorHAnsi"/>
                <w:b w:val="0"/>
              </w:rPr>
              <w:tab/>
            </w:r>
            <w:r w:rsidR="009A5F7A" w:rsidRPr="00C43D7B">
              <w:rPr>
                <w:rStyle w:val="af1"/>
                <w:color w:val="auto"/>
              </w:rPr>
              <w:t>その他要件</w:t>
            </w:r>
            <w:r w:rsidR="009A5F7A" w:rsidRPr="00C43D7B">
              <w:rPr>
                <w:webHidden/>
              </w:rPr>
              <w:tab/>
            </w:r>
            <w:r w:rsidR="009A5F7A" w:rsidRPr="00C43D7B">
              <w:rPr>
                <w:webHidden/>
              </w:rPr>
              <w:fldChar w:fldCharType="begin"/>
            </w:r>
            <w:r w:rsidR="009A5F7A" w:rsidRPr="00C43D7B">
              <w:rPr>
                <w:webHidden/>
              </w:rPr>
              <w:instrText xml:space="preserve"> PAGEREF _Toc169898420 \h </w:instrText>
            </w:r>
            <w:r w:rsidR="009A5F7A" w:rsidRPr="00C43D7B">
              <w:rPr>
                <w:webHidden/>
              </w:rPr>
            </w:r>
            <w:r w:rsidR="009A5F7A" w:rsidRPr="00C43D7B">
              <w:rPr>
                <w:webHidden/>
              </w:rPr>
              <w:fldChar w:fldCharType="separate"/>
            </w:r>
            <w:r w:rsidR="00367CCB">
              <w:rPr>
                <w:webHidden/>
              </w:rPr>
              <w:t>11</w:t>
            </w:r>
            <w:r w:rsidR="009A5F7A" w:rsidRPr="00C43D7B">
              <w:rPr>
                <w:webHidden/>
              </w:rPr>
              <w:fldChar w:fldCharType="end"/>
            </w:r>
          </w:hyperlink>
        </w:p>
        <w:p w14:paraId="35A60A6D" w14:textId="445F5366" w:rsidR="009A5F7A" w:rsidRPr="00C43D7B" w:rsidRDefault="00005788">
          <w:pPr>
            <w:pStyle w:val="13"/>
            <w:rPr>
              <w:rFonts w:asciiTheme="minorHAnsi" w:eastAsiaTheme="minorEastAsia" w:hAnsiTheme="minorHAnsi"/>
              <w:b w:val="0"/>
            </w:rPr>
          </w:pPr>
          <w:hyperlink w:anchor="_Toc169898421" w:history="1">
            <w:r w:rsidR="009A5F7A" w:rsidRPr="00C43D7B">
              <w:rPr>
                <w:rStyle w:val="af1"/>
                <w:color w:val="auto"/>
              </w:rPr>
              <w:t>1</w:t>
            </w:r>
            <w:r w:rsidR="009A5F7A" w:rsidRPr="00C43D7B">
              <w:rPr>
                <w:rFonts w:asciiTheme="minorHAnsi" w:eastAsiaTheme="minorEastAsia" w:hAnsiTheme="minorHAnsi"/>
                <w:b w:val="0"/>
              </w:rPr>
              <w:tab/>
            </w:r>
            <w:r w:rsidR="009A5F7A" w:rsidRPr="00C43D7B">
              <w:rPr>
                <w:rStyle w:val="af1"/>
                <w:color w:val="auto"/>
              </w:rPr>
              <w:t>注意事項</w:t>
            </w:r>
            <w:r w:rsidR="009A5F7A" w:rsidRPr="00C43D7B">
              <w:rPr>
                <w:webHidden/>
              </w:rPr>
              <w:tab/>
            </w:r>
            <w:r w:rsidR="009A5F7A" w:rsidRPr="00C43D7B">
              <w:rPr>
                <w:webHidden/>
              </w:rPr>
              <w:fldChar w:fldCharType="begin"/>
            </w:r>
            <w:r w:rsidR="009A5F7A" w:rsidRPr="00C43D7B">
              <w:rPr>
                <w:webHidden/>
              </w:rPr>
              <w:instrText xml:space="preserve"> PAGEREF _Toc169898421 \h </w:instrText>
            </w:r>
            <w:r w:rsidR="009A5F7A" w:rsidRPr="00C43D7B">
              <w:rPr>
                <w:webHidden/>
              </w:rPr>
            </w:r>
            <w:r w:rsidR="009A5F7A" w:rsidRPr="00C43D7B">
              <w:rPr>
                <w:webHidden/>
              </w:rPr>
              <w:fldChar w:fldCharType="separate"/>
            </w:r>
            <w:r w:rsidR="00367CCB">
              <w:rPr>
                <w:webHidden/>
              </w:rPr>
              <w:t>11</w:t>
            </w:r>
            <w:r w:rsidR="009A5F7A" w:rsidRPr="00C43D7B">
              <w:rPr>
                <w:webHidden/>
              </w:rPr>
              <w:fldChar w:fldCharType="end"/>
            </w:r>
          </w:hyperlink>
        </w:p>
        <w:p w14:paraId="3DEAC2C0" w14:textId="57D4BEAA" w:rsidR="009A5F7A" w:rsidRPr="00C43D7B" w:rsidRDefault="00005788">
          <w:pPr>
            <w:pStyle w:val="13"/>
            <w:rPr>
              <w:rFonts w:asciiTheme="minorHAnsi" w:eastAsiaTheme="minorEastAsia" w:hAnsiTheme="minorHAnsi"/>
              <w:b w:val="0"/>
            </w:rPr>
          </w:pPr>
          <w:hyperlink w:anchor="_Toc169898422" w:history="1">
            <w:r w:rsidR="009A5F7A" w:rsidRPr="00C43D7B">
              <w:rPr>
                <w:rStyle w:val="af1"/>
                <w:color w:val="auto"/>
              </w:rPr>
              <w:t>2</w:t>
            </w:r>
            <w:r w:rsidR="009A5F7A" w:rsidRPr="00C43D7B">
              <w:rPr>
                <w:rFonts w:asciiTheme="minorHAnsi" w:eastAsiaTheme="minorEastAsia" w:hAnsiTheme="minorHAnsi"/>
                <w:b w:val="0"/>
              </w:rPr>
              <w:tab/>
            </w:r>
            <w:r w:rsidR="009A5F7A" w:rsidRPr="00C43D7B">
              <w:rPr>
                <w:rStyle w:val="af1"/>
                <w:color w:val="auto"/>
              </w:rPr>
              <w:t>機密保持</w:t>
            </w:r>
            <w:r w:rsidR="009A5F7A" w:rsidRPr="00C43D7B">
              <w:rPr>
                <w:webHidden/>
              </w:rPr>
              <w:tab/>
            </w:r>
            <w:r w:rsidR="009A5F7A" w:rsidRPr="00C43D7B">
              <w:rPr>
                <w:webHidden/>
              </w:rPr>
              <w:fldChar w:fldCharType="begin"/>
            </w:r>
            <w:r w:rsidR="009A5F7A" w:rsidRPr="00C43D7B">
              <w:rPr>
                <w:webHidden/>
              </w:rPr>
              <w:instrText xml:space="preserve"> PAGEREF _Toc169898422 \h </w:instrText>
            </w:r>
            <w:r w:rsidR="009A5F7A" w:rsidRPr="00C43D7B">
              <w:rPr>
                <w:webHidden/>
              </w:rPr>
            </w:r>
            <w:r w:rsidR="009A5F7A" w:rsidRPr="00C43D7B">
              <w:rPr>
                <w:webHidden/>
              </w:rPr>
              <w:fldChar w:fldCharType="separate"/>
            </w:r>
            <w:r w:rsidR="00367CCB">
              <w:rPr>
                <w:webHidden/>
              </w:rPr>
              <w:t>11</w:t>
            </w:r>
            <w:r w:rsidR="009A5F7A" w:rsidRPr="00C43D7B">
              <w:rPr>
                <w:webHidden/>
              </w:rPr>
              <w:fldChar w:fldCharType="end"/>
            </w:r>
          </w:hyperlink>
        </w:p>
        <w:p w14:paraId="723E20B4" w14:textId="562AA1F5" w:rsidR="009A5F7A" w:rsidRPr="00C43D7B" w:rsidRDefault="00005788">
          <w:pPr>
            <w:pStyle w:val="13"/>
          </w:pPr>
          <w:hyperlink w:anchor="_Toc169898423" w:history="1">
            <w:r w:rsidR="009A5F7A" w:rsidRPr="00C43D7B">
              <w:rPr>
                <w:rStyle w:val="af1"/>
                <w:color w:val="auto"/>
              </w:rPr>
              <w:t>3</w:t>
            </w:r>
            <w:r w:rsidR="009A5F7A" w:rsidRPr="00C43D7B">
              <w:rPr>
                <w:rFonts w:asciiTheme="minorHAnsi" w:eastAsiaTheme="minorEastAsia" w:hAnsiTheme="minorHAnsi"/>
                <w:b w:val="0"/>
              </w:rPr>
              <w:tab/>
            </w:r>
            <w:r w:rsidR="009A5F7A" w:rsidRPr="00C43D7B">
              <w:rPr>
                <w:rStyle w:val="af1"/>
                <w:color w:val="auto"/>
              </w:rPr>
              <w:t>契約終了時の処理</w:t>
            </w:r>
            <w:r w:rsidR="009A5F7A" w:rsidRPr="00C43D7B">
              <w:rPr>
                <w:webHidden/>
              </w:rPr>
              <w:tab/>
            </w:r>
            <w:r w:rsidR="009A5F7A" w:rsidRPr="00C43D7B">
              <w:rPr>
                <w:webHidden/>
              </w:rPr>
              <w:fldChar w:fldCharType="begin"/>
            </w:r>
            <w:r w:rsidR="009A5F7A" w:rsidRPr="00C43D7B">
              <w:rPr>
                <w:webHidden/>
              </w:rPr>
              <w:instrText xml:space="preserve"> PAGEREF _Toc169898423 \h </w:instrText>
            </w:r>
            <w:r w:rsidR="009A5F7A" w:rsidRPr="00C43D7B">
              <w:rPr>
                <w:webHidden/>
              </w:rPr>
            </w:r>
            <w:r w:rsidR="009A5F7A" w:rsidRPr="00C43D7B">
              <w:rPr>
                <w:webHidden/>
              </w:rPr>
              <w:fldChar w:fldCharType="separate"/>
            </w:r>
            <w:r w:rsidR="00367CCB">
              <w:rPr>
                <w:webHidden/>
              </w:rPr>
              <w:t>11</w:t>
            </w:r>
            <w:r w:rsidR="009A5F7A" w:rsidRPr="00C43D7B">
              <w:rPr>
                <w:webHidden/>
              </w:rPr>
              <w:fldChar w:fldCharType="end"/>
            </w:r>
          </w:hyperlink>
        </w:p>
        <w:p w14:paraId="2B93E953" w14:textId="61457CFB" w:rsidR="001C1495" w:rsidRPr="00C43D7B" w:rsidRDefault="00005788" w:rsidP="001C1495">
          <w:pPr>
            <w:pStyle w:val="13"/>
          </w:pPr>
          <w:hyperlink w:anchor="_Toc169898423" w:history="1">
            <w:r w:rsidR="001C1495" w:rsidRPr="00C43D7B">
              <w:rPr>
                <w:rStyle w:val="af1"/>
                <w:rFonts w:hint="eastAsia"/>
                <w:color w:val="auto"/>
              </w:rPr>
              <w:t>4</w:t>
            </w:r>
            <w:r w:rsidR="001C1495" w:rsidRPr="00C43D7B">
              <w:rPr>
                <w:rFonts w:asciiTheme="minorHAnsi" w:eastAsiaTheme="minorEastAsia" w:hAnsiTheme="minorHAnsi"/>
                <w:b w:val="0"/>
              </w:rPr>
              <w:tab/>
            </w:r>
            <w:r w:rsidR="001C1495" w:rsidRPr="00C43D7B">
              <w:rPr>
                <w:rFonts w:hint="eastAsia"/>
                <w:sz w:val="22"/>
              </w:rPr>
              <w:t>監査</w:t>
            </w:r>
            <w:r w:rsidR="001C1495" w:rsidRPr="00C43D7B">
              <w:rPr>
                <w:webHidden/>
              </w:rPr>
              <w:tab/>
            </w:r>
            <w:r w:rsidR="001C1495" w:rsidRPr="00C43D7B">
              <w:rPr>
                <w:webHidden/>
              </w:rPr>
              <w:fldChar w:fldCharType="begin"/>
            </w:r>
            <w:r w:rsidR="001C1495" w:rsidRPr="00C43D7B">
              <w:rPr>
                <w:webHidden/>
              </w:rPr>
              <w:instrText xml:space="preserve"> PAGEREF _Toc169898423 \h </w:instrText>
            </w:r>
            <w:r w:rsidR="001C1495" w:rsidRPr="00C43D7B">
              <w:rPr>
                <w:webHidden/>
              </w:rPr>
            </w:r>
            <w:r w:rsidR="001C1495" w:rsidRPr="00C43D7B">
              <w:rPr>
                <w:webHidden/>
              </w:rPr>
              <w:fldChar w:fldCharType="separate"/>
            </w:r>
            <w:r w:rsidR="00367CCB">
              <w:rPr>
                <w:webHidden/>
              </w:rPr>
              <w:t>11</w:t>
            </w:r>
            <w:r w:rsidR="001C1495" w:rsidRPr="00C43D7B">
              <w:rPr>
                <w:webHidden/>
              </w:rPr>
              <w:fldChar w:fldCharType="end"/>
            </w:r>
          </w:hyperlink>
        </w:p>
        <w:p w14:paraId="012DF7DE" w14:textId="7E7D64E0" w:rsidR="001C1495" w:rsidRPr="00C43D7B" w:rsidRDefault="001C1495" w:rsidP="00EC59F0">
          <w:pPr>
            <w:rPr>
              <w:b/>
              <w:noProof/>
            </w:rPr>
          </w:pPr>
        </w:p>
        <w:p w14:paraId="368A2EF2" w14:textId="48707168" w:rsidR="001A342F" w:rsidRPr="00C43D7B" w:rsidRDefault="0090078D" w:rsidP="001A342F">
          <w:pPr>
            <w:outlineLvl w:val="2"/>
            <w:rPr>
              <w:bCs/>
              <w:sz w:val="22"/>
              <w:lang w:val="ja-JP"/>
            </w:rPr>
          </w:pPr>
          <w:r w:rsidRPr="00C43D7B">
            <w:rPr>
              <w:rFonts w:ascii="ＭＳ 明朝" w:eastAsia="ＭＳ 明朝" w:hAnsi="ＭＳ 明朝"/>
              <w:b/>
              <w:bCs/>
              <w:sz w:val="22"/>
              <w:lang w:val="ja-JP"/>
            </w:rPr>
            <w:fldChar w:fldCharType="end"/>
          </w:r>
        </w:p>
      </w:sdtContent>
    </w:sdt>
    <w:p w14:paraId="189EDAEC" w14:textId="77777777" w:rsidR="009A5F7A" w:rsidRPr="00C43D7B" w:rsidRDefault="009A5F7A">
      <w:pPr>
        <w:rPr>
          <w:rFonts w:ascii="ＭＳ 明朝" w:eastAsia="ＭＳ 明朝" w:hAnsi="ＭＳ 明朝" w:cstheme="majorBidi"/>
          <w:b/>
          <w:bCs/>
          <w:kern w:val="0"/>
          <w:sz w:val="22"/>
        </w:rPr>
      </w:pPr>
      <w:r w:rsidRPr="00C43D7B">
        <w:rPr>
          <w:rFonts w:ascii="ＭＳ 明朝" w:eastAsia="ＭＳ 明朝" w:hAnsi="ＭＳ 明朝" w:cstheme="majorBidi"/>
          <w:b/>
          <w:bCs/>
          <w:kern w:val="0"/>
          <w:sz w:val="22"/>
        </w:rPr>
        <w:br w:type="page"/>
      </w:r>
    </w:p>
    <w:p w14:paraId="6FF7650C" w14:textId="7484758F" w:rsidR="0090078D" w:rsidRPr="00C43D7B" w:rsidRDefault="0090078D" w:rsidP="001A342F">
      <w:pPr>
        <w:outlineLvl w:val="2"/>
        <w:rPr>
          <w:sz w:val="22"/>
        </w:rPr>
      </w:pPr>
      <w:r w:rsidRPr="00C43D7B">
        <w:rPr>
          <w:rFonts w:ascii="ＭＳ 明朝" w:eastAsia="ＭＳ 明朝" w:hAnsi="ＭＳ 明朝" w:cstheme="majorBidi"/>
          <w:b/>
          <w:bCs/>
          <w:kern w:val="0"/>
          <w:sz w:val="22"/>
        </w:rPr>
        <w:lastRenderedPageBreak/>
        <w:fldChar w:fldCharType="begin"/>
      </w:r>
      <w:r w:rsidRPr="00C43D7B">
        <w:rPr>
          <w:rFonts w:ascii="ＭＳ 明朝" w:eastAsia="ＭＳ 明朝" w:hAnsi="ＭＳ 明朝"/>
          <w:sz w:val="22"/>
        </w:rPr>
        <w:instrText xml:space="preserve"> TOC \h \z \c "図" </w:instrText>
      </w:r>
      <w:r w:rsidRPr="00C43D7B">
        <w:rPr>
          <w:rFonts w:ascii="ＭＳ 明朝" w:eastAsia="ＭＳ 明朝" w:hAnsi="ＭＳ 明朝" w:cstheme="majorBidi"/>
          <w:b/>
          <w:bCs/>
          <w:kern w:val="0"/>
          <w:sz w:val="22"/>
        </w:rPr>
        <w:fldChar w:fldCharType="separate"/>
      </w:r>
    </w:p>
    <w:p w14:paraId="095B17C8" w14:textId="21415FD6" w:rsidR="007A26A0" w:rsidRPr="00C43D7B" w:rsidRDefault="0090078D">
      <w:pPr>
        <w:rPr>
          <w:rFonts w:ascii="ＭＳ 明朝" w:eastAsia="ＭＳ 明朝" w:hAnsi="ＭＳ 明朝"/>
          <w:sz w:val="22"/>
        </w:rPr>
      </w:pPr>
      <w:r w:rsidRPr="00C43D7B">
        <w:rPr>
          <w:rFonts w:ascii="ＭＳ 明朝" w:eastAsia="ＭＳ 明朝" w:hAnsi="ＭＳ 明朝"/>
          <w:sz w:val="22"/>
        </w:rPr>
        <w:fldChar w:fldCharType="end"/>
      </w:r>
      <w:r w:rsidR="007A26A0" w:rsidRPr="00C43D7B">
        <w:rPr>
          <w:rFonts w:ascii="ＭＳ 明朝" w:eastAsia="ＭＳ 明朝" w:hAnsi="ＭＳ 明朝" w:hint="eastAsia"/>
          <w:sz w:val="22"/>
        </w:rPr>
        <w:t>用語の定義</w:t>
      </w:r>
    </w:p>
    <w:p w14:paraId="2B8E3F77" w14:textId="0C00E616" w:rsidR="007A26A0" w:rsidRPr="00C43D7B" w:rsidRDefault="007A26A0">
      <w:pPr>
        <w:rPr>
          <w:rFonts w:ascii="ＭＳ 明朝" w:eastAsia="ＭＳ 明朝" w:hAnsi="ＭＳ 明朝"/>
          <w:sz w:val="22"/>
        </w:rPr>
      </w:pPr>
    </w:p>
    <w:p w14:paraId="198794D0" w14:textId="07E8384A" w:rsidR="007A26A0" w:rsidRPr="00C43D7B" w:rsidRDefault="007A26A0">
      <w:pPr>
        <w:rPr>
          <w:rFonts w:ascii="ＭＳ 明朝" w:eastAsia="ＭＳ 明朝" w:hAnsi="ＭＳ 明朝"/>
          <w:sz w:val="22"/>
        </w:rPr>
      </w:pPr>
    </w:p>
    <w:p w14:paraId="72C424E7" w14:textId="77777777" w:rsidR="007A26A0" w:rsidRPr="00C43D7B" w:rsidRDefault="007A26A0">
      <w:pPr>
        <w:rPr>
          <w:rFonts w:ascii="ＭＳ 明朝" w:eastAsia="ＭＳ 明朝" w:hAnsi="ＭＳ 明朝"/>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6830"/>
      </w:tblGrid>
      <w:tr w:rsidR="00C43D7B" w:rsidRPr="00C43D7B" w14:paraId="17390C83" w14:textId="77777777" w:rsidTr="008103CA">
        <w:trPr>
          <w:trHeight w:hRule="exact" w:val="379"/>
          <w:jc w:val="center"/>
        </w:trPr>
        <w:tc>
          <w:tcPr>
            <w:tcW w:w="2242" w:type="dxa"/>
            <w:tcBorders>
              <w:top w:val="single" w:sz="4" w:space="0" w:color="auto"/>
              <w:left w:val="single" w:sz="4" w:space="0" w:color="auto"/>
            </w:tcBorders>
            <w:shd w:val="clear" w:color="auto" w:fill="CDFFFF"/>
            <w:vAlign w:val="center"/>
          </w:tcPr>
          <w:p w14:paraId="1438F102" w14:textId="77777777" w:rsidR="007A26A0" w:rsidRPr="00C43D7B" w:rsidRDefault="007A26A0" w:rsidP="008103CA">
            <w:pPr>
              <w:pStyle w:val="15"/>
              <w:shd w:val="clear" w:color="auto" w:fill="auto"/>
              <w:jc w:val="center"/>
              <w:rPr>
                <w:sz w:val="24"/>
                <w:szCs w:val="24"/>
              </w:rPr>
            </w:pPr>
            <w:r w:rsidRPr="00C43D7B">
              <w:rPr>
                <w:sz w:val="24"/>
                <w:szCs w:val="24"/>
              </w:rPr>
              <w:t>用語</w:t>
            </w:r>
          </w:p>
        </w:tc>
        <w:tc>
          <w:tcPr>
            <w:tcW w:w="6830" w:type="dxa"/>
            <w:tcBorders>
              <w:top w:val="single" w:sz="4" w:space="0" w:color="auto"/>
              <w:left w:val="single" w:sz="4" w:space="0" w:color="auto"/>
              <w:right w:val="single" w:sz="4" w:space="0" w:color="auto"/>
            </w:tcBorders>
            <w:shd w:val="clear" w:color="auto" w:fill="CDFFFF"/>
            <w:vAlign w:val="center"/>
          </w:tcPr>
          <w:p w14:paraId="67829272" w14:textId="77777777" w:rsidR="007A26A0" w:rsidRPr="00C43D7B" w:rsidRDefault="007A26A0" w:rsidP="008103CA">
            <w:pPr>
              <w:pStyle w:val="15"/>
              <w:shd w:val="clear" w:color="auto" w:fill="auto"/>
              <w:jc w:val="center"/>
              <w:rPr>
                <w:sz w:val="24"/>
                <w:szCs w:val="24"/>
              </w:rPr>
            </w:pPr>
            <w:r w:rsidRPr="00C43D7B">
              <w:rPr>
                <w:sz w:val="24"/>
                <w:szCs w:val="24"/>
              </w:rPr>
              <w:t>定義</w:t>
            </w:r>
          </w:p>
        </w:tc>
      </w:tr>
      <w:tr w:rsidR="00C43D7B" w:rsidRPr="00C43D7B" w14:paraId="193465FC" w14:textId="77777777" w:rsidTr="00CE49EF">
        <w:trPr>
          <w:trHeight w:hRule="exact" w:val="547"/>
          <w:jc w:val="center"/>
        </w:trPr>
        <w:tc>
          <w:tcPr>
            <w:tcW w:w="2242" w:type="dxa"/>
            <w:tcBorders>
              <w:top w:val="single" w:sz="4" w:space="0" w:color="auto"/>
              <w:left w:val="single" w:sz="4" w:space="0" w:color="auto"/>
            </w:tcBorders>
            <w:shd w:val="clear" w:color="auto" w:fill="FFFFFF"/>
            <w:vAlign w:val="center"/>
          </w:tcPr>
          <w:p w14:paraId="02A1C30D" w14:textId="77777777" w:rsidR="007A26A0" w:rsidRPr="00C43D7B" w:rsidRDefault="007A26A0" w:rsidP="00CE49EF">
            <w:pPr>
              <w:pStyle w:val="15"/>
              <w:shd w:val="clear" w:color="auto" w:fill="auto"/>
              <w:jc w:val="both"/>
            </w:pPr>
            <w:r w:rsidRPr="00C43D7B">
              <w:t>県</w:t>
            </w:r>
          </w:p>
        </w:tc>
        <w:tc>
          <w:tcPr>
            <w:tcW w:w="6830" w:type="dxa"/>
            <w:tcBorders>
              <w:top w:val="single" w:sz="4" w:space="0" w:color="auto"/>
              <w:left w:val="single" w:sz="4" w:space="0" w:color="auto"/>
              <w:right w:val="single" w:sz="4" w:space="0" w:color="auto"/>
            </w:tcBorders>
            <w:shd w:val="clear" w:color="auto" w:fill="FFFFFF"/>
            <w:vAlign w:val="center"/>
          </w:tcPr>
          <w:p w14:paraId="12C48BD0" w14:textId="1D8BA40E" w:rsidR="007A26A0" w:rsidRPr="00C43D7B" w:rsidRDefault="007A26A0" w:rsidP="00CE49EF">
            <w:pPr>
              <w:pStyle w:val="15"/>
              <w:shd w:val="clear" w:color="auto" w:fill="auto"/>
              <w:jc w:val="both"/>
            </w:pPr>
            <w:r w:rsidRPr="00C43D7B">
              <w:rPr>
                <w:rFonts w:hint="eastAsia"/>
              </w:rPr>
              <w:t>愛媛</w:t>
            </w:r>
            <w:r w:rsidRPr="00C43D7B">
              <w:t>県</w:t>
            </w:r>
          </w:p>
        </w:tc>
      </w:tr>
      <w:tr w:rsidR="00C43D7B" w:rsidRPr="00C43D7B" w14:paraId="2F48763A" w14:textId="77777777" w:rsidTr="00CE49EF">
        <w:trPr>
          <w:trHeight w:hRule="exact" w:val="615"/>
          <w:jc w:val="center"/>
        </w:trPr>
        <w:tc>
          <w:tcPr>
            <w:tcW w:w="2242" w:type="dxa"/>
            <w:tcBorders>
              <w:top w:val="single" w:sz="4" w:space="0" w:color="auto"/>
              <w:left w:val="single" w:sz="4" w:space="0" w:color="auto"/>
            </w:tcBorders>
            <w:shd w:val="clear" w:color="auto" w:fill="FFFFFF"/>
            <w:vAlign w:val="center"/>
          </w:tcPr>
          <w:p w14:paraId="0A39409A" w14:textId="77777777" w:rsidR="007A26A0" w:rsidRPr="00C43D7B" w:rsidRDefault="007A26A0" w:rsidP="00CE49EF">
            <w:pPr>
              <w:pStyle w:val="15"/>
              <w:shd w:val="clear" w:color="auto" w:fill="auto"/>
              <w:jc w:val="both"/>
            </w:pPr>
            <w:r w:rsidRPr="00C43D7B">
              <w:t>相手方</w:t>
            </w:r>
          </w:p>
        </w:tc>
        <w:tc>
          <w:tcPr>
            <w:tcW w:w="6830" w:type="dxa"/>
            <w:tcBorders>
              <w:top w:val="single" w:sz="4" w:space="0" w:color="auto"/>
              <w:left w:val="single" w:sz="4" w:space="0" w:color="auto"/>
              <w:right w:val="single" w:sz="4" w:space="0" w:color="auto"/>
            </w:tcBorders>
            <w:shd w:val="clear" w:color="auto" w:fill="FFFFFF"/>
            <w:vAlign w:val="center"/>
          </w:tcPr>
          <w:p w14:paraId="53F313B9" w14:textId="78E480E5" w:rsidR="007A26A0" w:rsidRPr="00C43D7B" w:rsidRDefault="007A26A0" w:rsidP="00CE49EF">
            <w:pPr>
              <w:pStyle w:val="15"/>
              <w:shd w:val="clear" w:color="auto" w:fill="auto"/>
              <w:spacing w:after="120"/>
              <w:jc w:val="both"/>
            </w:pPr>
            <w:r w:rsidRPr="00C43D7B">
              <w:t>県と契約を締結する県民・事業者</w:t>
            </w:r>
          </w:p>
        </w:tc>
      </w:tr>
      <w:tr w:rsidR="00C43D7B" w:rsidRPr="00C43D7B" w14:paraId="61A1037E" w14:textId="77777777" w:rsidTr="00CE49EF">
        <w:trPr>
          <w:trHeight w:hRule="exact" w:val="552"/>
          <w:jc w:val="center"/>
        </w:trPr>
        <w:tc>
          <w:tcPr>
            <w:tcW w:w="2242" w:type="dxa"/>
            <w:tcBorders>
              <w:top w:val="single" w:sz="4" w:space="0" w:color="auto"/>
              <w:left w:val="single" w:sz="4" w:space="0" w:color="auto"/>
            </w:tcBorders>
            <w:shd w:val="clear" w:color="auto" w:fill="FFFFFF"/>
            <w:vAlign w:val="center"/>
          </w:tcPr>
          <w:p w14:paraId="09EC56A1" w14:textId="77777777" w:rsidR="007A26A0" w:rsidRPr="00C43D7B" w:rsidRDefault="007A26A0" w:rsidP="00CE49EF">
            <w:pPr>
              <w:pStyle w:val="15"/>
              <w:shd w:val="clear" w:color="auto" w:fill="auto"/>
              <w:jc w:val="both"/>
            </w:pPr>
            <w:r w:rsidRPr="00C43D7B">
              <w:t>契約事務</w:t>
            </w:r>
          </w:p>
        </w:tc>
        <w:tc>
          <w:tcPr>
            <w:tcW w:w="6830" w:type="dxa"/>
            <w:tcBorders>
              <w:top w:val="single" w:sz="4" w:space="0" w:color="auto"/>
              <w:left w:val="single" w:sz="4" w:space="0" w:color="auto"/>
              <w:right w:val="single" w:sz="4" w:space="0" w:color="auto"/>
            </w:tcBorders>
            <w:shd w:val="clear" w:color="auto" w:fill="FFFFFF"/>
            <w:vAlign w:val="center"/>
          </w:tcPr>
          <w:p w14:paraId="4AC423DF" w14:textId="77777777" w:rsidR="007A26A0" w:rsidRPr="00C43D7B" w:rsidRDefault="007A26A0" w:rsidP="00CE49EF">
            <w:pPr>
              <w:pStyle w:val="15"/>
              <w:shd w:val="clear" w:color="auto" w:fill="auto"/>
              <w:jc w:val="both"/>
            </w:pPr>
            <w:r w:rsidRPr="00C43D7B">
              <w:t>県と相手方の間における契約締結にかかる一連の事務</w:t>
            </w:r>
          </w:p>
        </w:tc>
      </w:tr>
      <w:tr w:rsidR="00C43D7B" w:rsidRPr="00C43D7B" w14:paraId="50F73165" w14:textId="77777777" w:rsidTr="00CE49EF">
        <w:trPr>
          <w:trHeight w:hRule="exact" w:val="1272"/>
          <w:jc w:val="center"/>
        </w:trPr>
        <w:tc>
          <w:tcPr>
            <w:tcW w:w="2242" w:type="dxa"/>
            <w:tcBorders>
              <w:top w:val="single" w:sz="4" w:space="0" w:color="auto"/>
              <w:left w:val="single" w:sz="4" w:space="0" w:color="auto"/>
            </w:tcBorders>
            <w:shd w:val="clear" w:color="auto" w:fill="FFFFFF"/>
            <w:vAlign w:val="center"/>
          </w:tcPr>
          <w:p w14:paraId="219DC22F" w14:textId="77777777" w:rsidR="007A26A0" w:rsidRPr="00C43D7B" w:rsidRDefault="007A26A0" w:rsidP="00CE49EF">
            <w:pPr>
              <w:pStyle w:val="15"/>
              <w:shd w:val="clear" w:color="auto" w:fill="auto"/>
              <w:jc w:val="both"/>
            </w:pPr>
            <w:r w:rsidRPr="00C43D7B">
              <w:t>電子署名サービス</w:t>
            </w:r>
          </w:p>
        </w:tc>
        <w:tc>
          <w:tcPr>
            <w:tcW w:w="6830" w:type="dxa"/>
            <w:tcBorders>
              <w:top w:val="single" w:sz="4" w:space="0" w:color="auto"/>
              <w:left w:val="single" w:sz="4" w:space="0" w:color="auto"/>
              <w:right w:val="single" w:sz="4" w:space="0" w:color="auto"/>
            </w:tcBorders>
            <w:shd w:val="clear" w:color="auto" w:fill="FFFFFF"/>
            <w:vAlign w:val="center"/>
          </w:tcPr>
          <w:p w14:paraId="3C2F39AD" w14:textId="62ECAFFE" w:rsidR="007A26A0" w:rsidRPr="00C43D7B" w:rsidRDefault="007A26A0" w:rsidP="00CE49EF">
            <w:pPr>
              <w:pStyle w:val="15"/>
              <w:shd w:val="clear" w:color="auto" w:fill="auto"/>
              <w:spacing w:after="100"/>
              <w:jc w:val="both"/>
            </w:pPr>
            <w:r w:rsidRPr="00C43D7B">
              <w:rPr>
                <w:rFonts w:ascii="Times New Roman" w:eastAsia="Times New Roman" w:hAnsi="Times New Roman" w:cs="Times New Roman"/>
                <w:sz w:val="24"/>
                <w:szCs w:val="24"/>
                <w:lang w:val="en-US" w:bidi="en-US"/>
              </w:rPr>
              <w:t>Web</w:t>
            </w:r>
            <w:r w:rsidRPr="00C43D7B">
              <w:rPr>
                <w:lang w:val="en-US" w:bidi="en-US"/>
              </w:rPr>
              <w:t>ブラウザ</w:t>
            </w:r>
            <w:r w:rsidR="000D695E" w:rsidRPr="00C43D7B">
              <w:rPr>
                <w:rFonts w:hint="eastAsia"/>
                <w:lang w:val="en-US" w:bidi="en-US"/>
              </w:rPr>
              <w:t>等を</w:t>
            </w:r>
            <w:r w:rsidRPr="00C43D7B">
              <w:rPr>
                <w:lang w:val="en-US" w:bidi="en-US"/>
              </w:rPr>
              <w:t>利用して、電子ファイルへの電子署名・タイム</w:t>
            </w:r>
          </w:p>
          <w:p w14:paraId="7AC468F4" w14:textId="77777777" w:rsidR="007A26A0" w:rsidRPr="00C43D7B" w:rsidRDefault="007A26A0" w:rsidP="00CE49EF">
            <w:pPr>
              <w:pStyle w:val="15"/>
              <w:shd w:val="clear" w:color="auto" w:fill="auto"/>
              <w:spacing w:after="100"/>
              <w:jc w:val="both"/>
            </w:pPr>
            <w:r w:rsidRPr="00C43D7B">
              <w:t>スタンプの付与、文書の送受信・保管等を行うことができるク</w:t>
            </w:r>
          </w:p>
          <w:p w14:paraId="5BFB40F0" w14:textId="77777777" w:rsidR="007A26A0" w:rsidRPr="00C43D7B" w:rsidRDefault="007A26A0" w:rsidP="00CE49EF">
            <w:pPr>
              <w:pStyle w:val="15"/>
              <w:shd w:val="clear" w:color="auto" w:fill="auto"/>
              <w:spacing w:after="100"/>
              <w:jc w:val="both"/>
            </w:pPr>
            <w:r w:rsidRPr="00C43D7B">
              <w:t>ラウドサービス</w:t>
            </w:r>
          </w:p>
        </w:tc>
      </w:tr>
      <w:tr w:rsidR="00C43D7B" w:rsidRPr="00C43D7B" w14:paraId="5DDA6055" w14:textId="77777777" w:rsidTr="00CE49EF">
        <w:trPr>
          <w:trHeight w:hRule="exact" w:val="552"/>
          <w:jc w:val="center"/>
        </w:trPr>
        <w:tc>
          <w:tcPr>
            <w:tcW w:w="2242" w:type="dxa"/>
            <w:tcBorders>
              <w:top w:val="single" w:sz="4" w:space="0" w:color="auto"/>
              <w:left w:val="single" w:sz="4" w:space="0" w:color="auto"/>
            </w:tcBorders>
            <w:shd w:val="clear" w:color="auto" w:fill="FFFFFF"/>
            <w:vAlign w:val="center"/>
          </w:tcPr>
          <w:p w14:paraId="362ED359" w14:textId="77777777" w:rsidR="007A26A0" w:rsidRPr="00C43D7B" w:rsidRDefault="007A26A0" w:rsidP="00CE49EF">
            <w:pPr>
              <w:pStyle w:val="15"/>
              <w:shd w:val="clear" w:color="auto" w:fill="auto"/>
              <w:jc w:val="both"/>
            </w:pPr>
            <w:r w:rsidRPr="00C43D7B">
              <w:t>職員</w:t>
            </w:r>
          </w:p>
        </w:tc>
        <w:tc>
          <w:tcPr>
            <w:tcW w:w="6830" w:type="dxa"/>
            <w:tcBorders>
              <w:top w:val="single" w:sz="4" w:space="0" w:color="auto"/>
              <w:left w:val="single" w:sz="4" w:space="0" w:color="auto"/>
              <w:right w:val="single" w:sz="4" w:space="0" w:color="auto"/>
            </w:tcBorders>
            <w:shd w:val="clear" w:color="auto" w:fill="FFFFFF"/>
            <w:vAlign w:val="center"/>
          </w:tcPr>
          <w:p w14:paraId="3D6EC723" w14:textId="77777777" w:rsidR="007A26A0" w:rsidRPr="00C43D7B" w:rsidRDefault="007A26A0" w:rsidP="00CE49EF">
            <w:pPr>
              <w:pStyle w:val="15"/>
              <w:shd w:val="clear" w:color="auto" w:fill="auto"/>
              <w:jc w:val="both"/>
            </w:pPr>
            <w:r w:rsidRPr="00C43D7B">
              <w:t>県職員</w:t>
            </w:r>
          </w:p>
        </w:tc>
      </w:tr>
      <w:tr w:rsidR="00C43D7B" w:rsidRPr="00C43D7B" w14:paraId="7170A4A7" w14:textId="77777777" w:rsidTr="00CE49EF">
        <w:trPr>
          <w:trHeight w:hRule="exact" w:val="547"/>
          <w:jc w:val="center"/>
        </w:trPr>
        <w:tc>
          <w:tcPr>
            <w:tcW w:w="2242" w:type="dxa"/>
            <w:tcBorders>
              <w:top w:val="single" w:sz="4" w:space="0" w:color="auto"/>
              <w:left w:val="single" w:sz="4" w:space="0" w:color="auto"/>
            </w:tcBorders>
            <w:shd w:val="clear" w:color="auto" w:fill="FFFFFF"/>
            <w:vAlign w:val="center"/>
          </w:tcPr>
          <w:p w14:paraId="1DAE75D2" w14:textId="77777777" w:rsidR="007A26A0" w:rsidRPr="00C43D7B" w:rsidRDefault="007A26A0" w:rsidP="00CE49EF">
            <w:pPr>
              <w:pStyle w:val="15"/>
              <w:shd w:val="clear" w:color="auto" w:fill="auto"/>
              <w:jc w:val="both"/>
            </w:pPr>
            <w:r w:rsidRPr="00C43D7B">
              <w:t>利用者</w:t>
            </w:r>
          </w:p>
        </w:tc>
        <w:tc>
          <w:tcPr>
            <w:tcW w:w="6830" w:type="dxa"/>
            <w:tcBorders>
              <w:top w:val="single" w:sz="4" w:space="0" w:color="auto"/>
              <w:left w:val="single" w:sz="4" w:space="0" w:color="auto"/>
              <w:right w:val="single" w:sz="4" w:space="0" w:color="auto"/>
            </w:tcBorders>
            <w:shd w:val="clear" w:color="auto" w:fill="FFFFFF"/>
            <w:vAlign w:val="center"/>
          </w:tcPr>
          <w:p w14:paraId="48EAC411" w14:textId="77777777" w:rsidR="007A26A0" w:rsidRPr="00C43D7B" w:rsidRDefault="007A26A0" w:rsidP="00CE49EF">
            <w:pPr>
              <w:pStyle w:val="15"/>
              <w:shd w:val="clear" w:color="auto" w:fill="auto"/>
              <w:jc w:val="both"/>
            </w:pPr>
            <w:r w:rsidRPr="00C43D7B">
              <w:t>電子署名サービスを利用する県職員及び県民・事業者等</w:t>
            </w:r>
          </w:p>
        </w:tc>
      </w:tr>
      <w:tr w:rsidR="00C43D7B" w:rsidRPr="00C43D7B" w14:paraId="6F26977F" w14:textId="77777777" w:rsidTr="00CE49EF">
        <w:trPr>
          <w:trHeight w:hRule="exact" w:val="1272"/>
          <w:jc w:val="center"/>
        </w:trPr>
        <w:tc>
          <w:tcPr>
            <w:tcW w:w="2242" w:type="dxa"/>
            <w:tcBorders>
              <w:top w:val="single" w:sz="4" w:space="0" w:color="auto"/>
              <w:left w:val="single" w:sz="4" w:space="0" w:color="auto"/>
            </w:tcBorders>
            <w:shd w:val="clear" w:color="auto" w:fill="FFFFFF"/>
            <w:vAlign w:val="center"/>
          </w:tcPr>
          <w:p w14:paraId="09698AC4" w14:textId="77777777" w:rsidR="007A26A0" w:rsidRPr="00C43D7B" w:rsidRDefault="007A26A0" w:rsidP="00CE49EF">
            <w:pPr>
              <w:pStyle w:val="15"/>
              <w:shd w:val="clear" w:color="auto" w:fill="auto"/>
              <w:jc w:val="both"/>
            </w:pPr>
            <w:r w:rsidRPr="00C43D7B">
              <w:t>システム管理者</w:t>
            </w:r>
          </w:p>
        </w:tc>
        <w:tc>
          <w:tcPr>
            <w:tcW w:w="6830" w:type="dxa"/>
            <w:tcBorders>
              <w:top w:val="single" w:sz="4" w:space="0" w:color="auto"/>
              <w:left w:val="single" w:sz="4" w:space="0" w:color="auto"/>
              <w:right w:val="single" w:sz="4" w:space="0" w:color="auto"/>
            </w:tcBorders>
            <w:shd w:val="clear" w:color="auto" w:fill="FFFFFF"/>
            <w:vAlign w:val="center"/>
          </w:tcPr>
          <w:p w14:paraId="30FD2A7D" w14:textId="77777777" w:rsidR="007A26A0" w:rsidRPr="00C43D7B" w:rsidRDefault="007A26A0" w:rsidP="00CE49EF">
            <w:pPr>
              <w:pStyle w:val="15"/>
              <w:shd w:val="clear" w:color="auto" w:fill="auto"/>
              <w:spacing w:after="120"/>
              <w:jc w:val="both"/>
            </w:pPr>
            <w:r w:rsidRPr="00C43D7B">
              <w:t>県における電子署名サービスの運用全体を統括する部署等に</w:t>
            </w:r>
          </w:p>
          <w:p w14:paraId="7B53DA78" w14:textId="77777777" w:rsidR="007A26A0" w:rsidRPr="00C43D7B" w:rsidRDefault="007A26A0" w:rsidP="00CE49EF">
            <w:pPr>
              <w:pStyle w:val="15"/>
              <w:shd w:val="clear" w:color="auto" w:fill="auto"/>
              <w:spacing w:after="120"/>
              <w:jc w:val="both"/>
            </w:pPr>
            <w:r w:rsidRPr="00C43D7B">
              <w:t>おいて、電子署名サービスのシステム管理者機能全般を利用す</w:t>
            </w:r>
          </w:p>
          <w:p w14:paraId="5AF11E5C" w14:textId="77777777" w:rsidR="007A26A0" w:rsidRPr="00C43D7B" w:rsidRDefault="007A26A0" w:rsidP="00CE49EF">
            <w:pPr>
              <w:pStyle w:val="15"/>
              <w:shd w:val="clear" w:color="auto" w:fill="auto"/>
              <w:spacing w:after="120"/>
              <w:jc w:val="both"/>
            </w:pPr>
            <w:r w:rsidRPr="00C43D7B">
              <w:t>る県職員</w:t>
            </w:r>
          </w:p>
        </w:tc>
      </w:tr>
      <w:tr w:rsidR="00C43D7B" w:rsidRPr="00C43D7B" w14:paraId="63527D22" w14:textId="77777777" w:rsidTr="00CE49EF">
        <w:trPr>
          <w:trHeight w:hRule="exact" w:val="1267"/>
          <w:jc w:val="center"/>
        </w:trPr>
        <w:tc>
          <w:tcPr>
            <w:tcW w:w="2242" w:type="dxa"/>
            <w:tcBorders>
              <w:top w:val="single" w:sz="4" w:space="0" w:color="auto"/>
              <w:left w:val="single" w:sz="4" w:space="0" w:color="auto"/>
            </w:tcBorders>
            <w:shd w:val="clear" w:color="auto" w:fill="FFFFFF"/>
            <w:vAlign w:val="center"/>
          </w:tcPr>
          <w:p w14:paraId="368EC871" w14:textId="77777777" w:rsidR="007A26A0" w:rsidRPr="00C43D7B" w:rsidRDefault="007A26A0" w:rsidP="00CE49EF">
            <w:pPr>
              <w:pStyle w:val="15"/>
              <w:shd w:val="clear" w:color="auto" w:fill="auto"/>
              <w:spacing w:after="120"/>
              <w:jc w:val="both"/>
            </w:pPr>
            <w:r w:rsidRPr="00C43D7B">
              <w:t>ユーザーアカウン</w:t>
            </w:r>
          </w:p>
          <w:p w14:paraId="1EAC60B5" w14:textId="77777777" w:rsidR="007A26A0" w:rsidRPr="00C43D7B" w:rsidRDefault="007A26A0" w:rsidP="00CE49EF">
            <w:pPr>
              <w:pStyle w:val="15"/>
              <w:shd w:val="clear" w:color="auto" w:fill="auto"/>
              <w:jc w:val="both"/>
            </w:pPr>
            <w:r w:rsidRPr="00C43D7B">
              <w:t>ト</w:t>
            </w:r>
          </w:p>
        </w:tc>
        <w:tc>
          <w:tcPr>
            <w:tcW w:w="6830" w:type="dxa"/>
            <w:tcBorders>
              <w:top w:val="single" w:sz="4" w:space="0" w:color="auto"/>
              <w:left w:val="single" w:sz="4" w:space="0" w:color="auto"/>
              <w:right w:val="single" w:sz="4" w:space="0" w:color="auto"/>
            </w:tcBorders>
            <w:shd w:val="clear" w:color="auto" w:fill="FFFFFF"/>
            <w:vAlign w:val="center"/>
          </w:tcPr>
          <w:p w14:paraId="5606C86F" w14:textId="77777777" w:rsidR="007A26A0" w:rsidRPr="00C43D7B" w:rsidRDefault="007A26A0" w:rsidP="00CE49EF">
            <w:pPr>
              <w:pStyle w:val="15"/>
              <w:shd w:val="clear" w:color="auto" w:fill="auto"/>
              <w:spacing w:after="120"/>
              <w:jc w:val="both"/>
            </w:pPr>
            <w:r w:rsidRPr="00C43D7B">
              <w:t>利用者を識別するため、個人または組織のメールアドレスによ</w:t>
            </w:r>
          </w:p>
          <w:p w14:paraId="5D442B81" w14:textId="77777777" w:rsidR="007A26A0" w:rsidRPr="00C43D7B" w:rsidRDefault="007A26A0" w:rsidP="00CE49EF">
            <w:pPr>
              <w:pStyle w:val="15"/>
              <w:shd w:val="clear" w:color="auto" w:fill="auto"/>
              <w:spacing w:after="120"/>
              <w:jc w:val="both"/>
            </w:pPr>
            <w:r w:rsidRPr="00C43D7B">
              <w:t>り登録して、電子署名サービスのログイン時に認証を求める情</w:t>
            </w:r>
          </w:p>
          <w:p w14:paraId="1B45E442" w14:textId="77777777" w:rsidR="007A26A0" w:rsidRPr="00C43D7B" w:rsidRDefault="007A26A0" w:rsidP="00CE49EF">
            <w:pPr>
              <w:pStyle w:val="15"/>
              <w:shd w:val="clear" w:color="auto" w:fill="auto"/>
              <w:spacing w:after="120"/>
              <w:jc w:val="both"/>
            </w:pPr>
            <w:r w:rsidRPr="00C43D7B">
              <w:t>報</w:t>
            </w:r>
          </w:p>
        </w:tc>
      </w:tr>
      <w:tr w:rsidR="00C43D7B" w:rsidRPr="00C43D7B" w14:paraId="319428DB" w14:textId="77777777" w:rsidTr="00CE49EF">
        <w:trPr>
          <w:trHeight w:hRule="exact" w:val="922"/>
          <w:jc w:val="center"/>
        </w:trPr>
        <w:tc>
          <w:tcPr>
            <w:tcW w:w="2242" w:type="dxa"/>
            <w:tcBorders>
              <w:top w:val="single" w:sz="4" w:space="0" w:color="auto"/>
              <w:left w:val="single" w:sz="4" w:space="0" w:color="auto"/>
              <w:bottom w:val="single" w:sz="4" w:space="0" w:color="auto"/>
            </w:tcBorders>
            <w:shd w:val="clear" w:color="auto" w:fill="FFFFFF"/>
            <w:vAlign w:val="center"/>
          </w:tcPr>
          <w:p w14:paraId="13DF3B3B" w14:textId="73AE057B" w:rsidR="007A26A0" w:rsidRPr="00C43D7B" w:rsidRDefault="007A26A0" w:rsidP="00CE49EF">
            <w:pPr>
              <w:pStyle w:val="15"/>
              <w:shd w:val="clear" w:color="auto" w:fill="auto"/>
              <w:jc w:val="both"/>
            </w:pPr>
            <w:r w:rsidRPr="00C43D7B">
              <w:rPr>
                <w:rFonts w:ascii="Times New Roman" w:hAnsi="Times New Roman" w:cs="Times New Roman" w:hint="eastAsia"/>
                <w:lang w:val="en-US" w:bidi="en-US"/>
              </w:rPr>
              <w:t>庁内</w:t>
            </w:r>
            <w:proofErr w:type="spellStart"/>
            <w:r w:rsidRPr="00C43D7B">
              <w:rPr>
                <w:rFonts w:ascii="Times New Roman" w:hAnsi="Times New Roman" w:cs="Times New Roman" w:hint="eastAsia"/>
                <w:lang w:val="en-US" w:bidi="en-US"/>
              </w:rPr>
              <w:t>LAN</w:t>
            </w:r>
            <w:r w:rsidRPr="00C43D7B">
              <w:rPr>
                <w:lang w:val="en-US" w:eastAsia="en-US" w:bidi="en-US"/>
              </w:rPr>
              <w:t>端末</w:t>
            </w:r>
            <w:proofErr w:type="spellEnd"/>
          </w:p>
        </w:tc>
        <w:tc>
          <w:tcPr>
            <w:tcW w:w="6830" w:type="dxa"/>
            <w:tcBorders>
              <w:top w:val="single" w:sz="4" w:space="0" w:color="auto"/>
              <w:left w:val="single" w:sz="4" w:space="0" w:color="auto"/>
              <w:bottom w:val="single" w:sz="4" w:space="0" w:color="auto"/>
              <w:right w:val="single" w:sz="4" w:space="0" w:color="auto"/>
            </w:tcBorders>
            <w:shd w:val="clear" w:color="auto" w:fill="FFFFFF"/>
            <w:vAlign w:val="center"/>
          </w:tcPr>
          <w:p w14:paraId="14E85F13" w14:textId="45281408" w:rsidR="007A26A0" w:rsidRPr="00C43D7B" w:rsidRDefault="007A26A0" w:rsidP="00CE49EF">
            <w:pPr>
              <w:pStyle w:val="15"/>
              <w:shd w:val="clear" w:color="auto" w:fill="auto"/>
              <w:spacing w:after="120"/>
              <w:jc w:val="both"/>
            </w:pPr>
            <w:r w:rsidRPr="00C43D7B">
              <w:t>県の本庁と地方機関を結ぶ行政情報ネットワークシステム(</w:t>
            </w:r>
            <w:r w:rsidRPr="00C43D7B">
              <w:rPr>
                <w:rFonts w:hint="eastAsia"/>
              </w:rPr>
              <w:t>庁内LAN</w:t>
            </w:r>
            <w:r w:rsidRPr="00C43D7B">
              <w:rPr>
                <w:rFonts w:ascii="Times New Roman" w:eastAsia="Times New Roman" w:hAnsi="Times New Roman" w:cs="Times New Roman"/>
                <w:sz w:val="24"/>
                <w:szCs w:val="24"/>
                <w:lang w:val="en-US" w:bidi="en-US"/>
              </w:rPr>
              <w:t>)</w:t>
            </w:r>
            <w:r w:rsidRPr="00C43D7B">
              <w:rPr>
                <w:lang w:val="en-US" w:bidi="en-US"/>
              </w:rPr>
              <w:t>に接続し、職員が利用するクライアント端末</w:t>
            </w:r>
          </w:p>
        </w:tc>
      </w:tr>
    </w:tbl>
    <w:p w14:paraId="1BC8C688" w14:textId="77777777" w:rsidR="007A26A0" w:rsidRPr="00C43D7B" w:rsidRDefault="007A26A0">
      <w:pPr>
        <w:rPr>
          <w:rFonts w:ascii="ＭＳ 明朝" w:eastAsia="ＭＳ 明朝" w:hAnsi="ＭＳ 明朝"/>
          <w:sz w:val="22"/>
        </w:rPr>
      </w:pPr>
    </w:p>
    <w:p w14:paraId="45FB0818" w14:textId="4ABEFBA5" w:rsidR="0090078D" w:rsidRPr="00C43D7B" w:rsidRDefault="0090078D">
      <w:pPr>
        <w:rPr>
          <w:rFonts w:ascii="ＭＳ 明朝" w:eastAsia="ＭＳ 明朝" w:hAnsi="ＭＳ 明朝"/>
          <w:sz w:val="22"/>
        </w:rPr>
      </w:pPr>
      <w:r w:rsidRPr="00C43D7B">
        <w:rPr>
          <w:rFonts w:ascii="ＭＳ 明朝" w:eastAsia="ＭＳ 明朝" w:hAnsi="ＭＳ 明朝"/>
          <w:sz w:val="22"/>
        </w:rPr>
        <w:br w:type="page"/>
      </w:r>
    </w:p>
    <w:p w14:paraId="1FEAD5D1" w14:textId="77777777" w:rsidR="00F06C75" w:rsidRPr="00C43D7B" w:rsidRDefault="00F06C75" w:rsidP="001D4188">
      <w:pPr>
        <w:pStyle w:val="11"/>
        <w:numPr>
          <w:ilvl w:val="0"/>
          <w:numId w:val="8"/>
        </w:numPr>
        <w:rPr>
          <w:rStyle w:val="af2"/>
          <w:b/>
          <w:sz w:val="22"/>
          <w:szCs w:val="22"/>
        </w:rPr>
      </w:pPr>
      <w:bookmarkStart w:id="1" w:name="_Toc449197677"/>
      <w:bookmarkStart w:id="2" w:name="_Toc169898387"/>
      <w:r w:rsidRPr="00C43D7B">
        <w:rPr>
          <w:rStyle w:val="af2"/>
          <w:rFonts w:hint="eastAsia"/>
          <w:b/>
          <w:sz w:val="22"/>
          <w:szCs w:val="22"/>
        </w:rPr>
        <w:lastRenderedPageBreak/>
        <w:t>総括</w:t>
      </w:r>
      <w:bookmarkEnd w:id="1"/>
      <w:bookmarkEnd w:id="2"/>
    </w:p>
    <w:p w14:paraId="46B25953" w14:textId="77777777" w:rsidR="00F06C75" w:rsidRPr="00C43D7B" w:rsidRDefault="00F06C75" w:rsidP="00F06C75">
      <w:pPr>
        <w:pStyle w:val="11"/>
        <w:numPr>
          <w:ilvl w:val="1"/>
          <w:numId w:val="1"/>
        </w:numPr>
        <w:rPr>
          <w:rFonts w:ascii="ＭＳ 明朝" w:eastAsia="ＭＳ 明朝" w:hAnsi="ＭＳ 明朝"/>
          <w:sz w:val="22"/>
          <w:szCs w:val="22"/>
        </w:rPr>
      </w:pPr>
      <w:bookmarkStart w:id="3" w:name="_Toc169898388"/>
      <w:r w:rsidRPr="00C43D7B">
        <w:rPr>
          <w:rFonts w:ascii="ＭＳ 明朝" w:eastAsia="ＭＳ 明朝" w:hAnsi="ＭＳ 明朝" w:cstheme="minorBidi" w:hint="eastAsia"/>
          <w:bCs w:val="0"/>
          <w:sz w:val="22"/>
          <w:szCs w:val="22"/>
        </w:rPr>
        <w:t>件名</w:t>
      </w:r>
      <w:bookmarkEnd w:id="3"/>
    </w:p>
    <w:p w14:paraId="246C9883" w14:textId="7E1D64F5" w:rsidR="00F06C75" w:rsidRPr="00C43D7B" w:rsidRDefault="003518CD" w:rsidP="00201E7A">
      <w:pPr>
        <w:ind w:firstLineChars="200" w:firstLine="440"/>
        <w:rPr>
          <w:rFonts w:ascii="ＭＳ 明朝" w:eastAsia="ＭＳ 明朝" w:hAnsi="ＭＳ 明朝" w:cs="Meiryo UI"/>
          <w:sz w:val="22"/>
        </w:rPr>
      </w:pPr>
      <w:r w:rsidRPr="00C43D7B">
        <w:rPr>
          <w:rFonts w:ascii="ＭＳ 明朝" w:eastAsia="ＭＳ 明朝" w:hAnsi="ＭＳ 明朝" w:cs="Meiryo UI" w:hint="eastAsia"/>
          <w:sz w:val="22"/>
        </w:rPr>
        <w:t>電子契約システムサービス</w:t>
      </w:r>
      <w:r w:rsidR="000A6AD3" w:rsidRPr="00C43D7B">
        <w:rPr>
          <w:rFonts w:ascii="ＭＳ 明朝" w:eastAsia="ＭＳ 明朝" w:hAnsi="ＭＳ 明朝" w:cs="Meiryo UI" w:hint="eastAsia"/>
          <w:sz w:val="22"/>
        </w:rPr>
        <w:t>及び導入支援</w:t>
      </w:r>
      <w:r w:rsidR="00673AF3" w:rsidRPr="00C43D7B">
        <w:rPr>
          <w:rFonts w:ascii="ＭＳ 明朝" w:eastAsia="ＭＳ 明朝" w:hAnsi="ＭＳ 明朝" w:cs="Meiryo UI" w:hint="eastAsia"/>
          <w:sz w:val="22"/>
        </w:rPr>
        <w:t>業務委託</w:t>
      </w:r>
      <w:r w:rsidR="00201E7A" w:rsidRPr="00C43D7B">
        <w:rPr>
          <w:rFonts w:ascii="ＭＳ 明朝" w:eastAsia="ＭＳ 明朝" w:hAnsi="ＭＳ 明朝" w:cs="Meiryo UI" w:hint="eastAsia"/>
          <w:sz w:val="22"/>
        </w:rPr>
        <w:t>（以下、「本業務」という。）</w:t>
      </w:r>
    </w:p>
    <w:p w14:paraId="049F31CB" w14:textId="77777777" w:rsidR="00F06C75" w:rsidRPr="00C43D7B" w:rsidRDefault="00F06C75" w:rsidP="00F06C75">
      <w:pPr>
        <w:rPr>
          <w:rFonts w:ascii="ＭＳ 明朝" w:eastAsia="ＭＳ 明朝" w:hAnsi="ＭＳ 明朝" w:cs="Meiryo UI"/>
          <w:sz w:val="22"/>
        </w:rPr>
      </w:pPr>
    </w:p>
    <w:p w14:paraId="6E65D62B" w14:textId="77777777" w:rsidR="00F06C75" w:rsidRPr="00C43D7B" w:rsidRDefault="00F06C75" w:rsidP="00F06C75">
      <w:pPr>
        <w:pStyle w:val="11"/>
        <w:numPr>
          <w:ilvl w:val="1"/>
          <w:numId w:val="1"/>
        </w:numPr>
        <w:rPr>
          <w:rFonts w:ascii="ＭＳ 明朝" w:eastAsia="ＭＳ 明朝" w:hAnsi="ＭＳ 明朝"/>
          <w:sz w:val="22"/>
          <w:szCs w:val="22"/>
        </w:rPr>
      </w:pPr>
      <w:bookmarkStart w:id="4" w:name="_Toc169898389"/>
      <w:r w:rsidRPr="00C43D7B">
        <w:rPr>
          <w:rFonts w:ascii="ＭＳ 明朝" w:eastAsia="ＭＳ 明朝" w:hAnsi="ＭＳ 明朝" w:hint="eastAsia"/>
          <w:sz w:val="22"/>
          <w:szCs w:val="22"/>
        </w:rPr>
        <w:t>概要</w:t>
      </w:r>
      <w:bookmarkEnd w:id="4"/>
    </w:p>
    <w:p w14:paraId="1D19AA51" w14:textId="3BFDBD17" w:rsidR="00F06C75" w:rsidRPr="00C43D7B" w:rsidRDefault="007C2E25" w:rsidP="00673AF3">
      <w:pPr>
        <w:ind w:leftChars="100" w:left="210" w:firstLineChars="100" w:firstLine="220"/>
        <w:rPr>
          <w:rFonts w:ascii="ＭＳ 明朝" w:eastAsia="ＭＳ 明朝" w:hAnsi="ＭＳ 明朝" w:cs="Meiryo UI"/>
          <w:sz w:val="22"/>
        </w:rPr>
      </w:pPr>
      <w:r w:rsidRPr="00C43D7B">
        <w:rPr>
          <w:rFonts w:ascii="ＭＳ 明朝" w:eastAsia="ＭＳ 明朝" w:hAnsi="ＭＳ 明朝" w:cs="Meiryo UI" w:hint="eastAsia"/>
          <w:sz w:val="22"/>
        </w:rPr>
        <w:t>令和６年３月に策定した「第２期愛媛県デジタル総合戦略」に基づき、行政手続きに関する県民の利便性向上を実現するため、クラウド上の電子契約システムサービス（以下「</w:t>
      </w:r>
      <w:r w:rsidR="00F22CB7" w:rsidRPr="00C43D7B">
        <w:rPr>
          <w:rFonts w:ascii="ＭＳ 明朝" w:eastAsia="ＭＳ 明朝" w:hAnsi="ＭＳ 明朝" w:cs="Meiryo UI" w:hint="eastAsia"/>
          <w:sz w:val="22"/>
        </w:rPr>
        <w:t>システム</w:t>
      </w:r>
      <w:r w:rsidRPr="00C43D7B">
        <w:rPr>
          <w:rFonts w:ascii="ＭＳ 明朝" w:eastAsia="ＭＳ 明朝" w:hAnsi="ＭＳ 明朝" w:cs="Meiryo UI" w:hint="eastAsia"/>
          <w:sz w:val="22"/>
        </w:rPr>
        <w:t>」という）を導入・利用することで、業務の効率化と民間事業者の利便性の向上を図る。</w:t>
      </w:r>
    </w:p>
    <w:p w14:paraId="53128261" w14:textId="77777777" w:rsidR="00F06C75" w:rsidRPr="00C43D7B" w:rsidRDefault="00F06C75" w:rsidP="00F06C75">
      <w:pPr>
        <w:rPr>
          <w:rFonts w:ascii="ＭＳ 明朝" w:eastAsia="ＭＳ 明朝" w:hAnsi="ＭＳ 明朝" w:cs="Meiryo UI"/>
          <w:sz w:val="22"/>
        </w:rPr>
      </w:pPr>
    </w:p>
    <w:p w14:paraId="3AB21309" w14:textId="77777777" w:rsidR="00F06C75" w:rsidRPr="00C43D7B" w:rsidRDefault="00F06C75" w:rsidP="00F06C75">
      <w:pPr>
        <w:pStyle w:val="11"/>
        <w:numPr>
          <w:ilvl w:val="1"/>
          <w:numId w:val="1"/>
        </w:numPr>
        <w:rPr>
          <w:rFonts w:ascii="ＭＳ 明朝" w:eastAsia="ＭＳ 明朝" w:hAnsi="ＭＳ 明朝"/>
          <w:sz w:val="22"/>
          <w:szCs w:val="22"/>
        </w:rPr>
      </w:pPr>
      <w:bookmarkStart w:id="5" w:name="_Toc169898390"/>
      <w:r w:rsidRPr="00C43D7B">
        <w:rPr>
          <w:rFonts w:ascii="ＭＳ 明朝" w:eastAsia="ＭＳ 明朝" w:hAnsi="ＭＳ 明朝" w:hint="eastAsia"/>
          <w:sz w:val="22"/>
          <w:szCs w:val="22"/>
        </w:rPr>
        <w:t>調達範囲</w:t>
      </w:r>
      <w:bookmarkEnd w:id="5"/>
    </w:p>
    <w:p w14:paraId="72721063" w14:textId="3E209B33" w:rsidR="00237A8E" w:rsidRPr="00C43D7B" w:rsidRDefault="00BD5189" w:rsidP="00201E7A">
      <w:pPr>
        <w:snapToGrid w:val="0"/>
        <w:spacing w:line="276" w:lineRule="auto"/>
        <w:ind w:leftChars="100" w:left="210" w:firstLineChars="100" w:firstLine="220"/>
        <w:rPr>
          <w:rFonts w:ascii="ＭＳ 明朝" w:eastAsia="ＭＳ 明朝" w:hAnsi="ＭＳ 明朝" w:cs="Meiryo UI"/>
          <w:sz w:val="22"/>
        </w:rPr>
      </w:pPr>
      <w:r w:rsidRPr="00C43D7B">
        <w:rPr>
          <w:rFonts w:ascii="ＭＳ 明朝" w:eastAsia="ＭＳ 明朝" w:hAnsi="ＭＳ 明朝" w:cs="Meiryo UI" w:hint="eastAsia"/>
          <w:sz w:val="22"/>
        </w:rPr>
        <w:t>「第</w:t>
      </w:r>
      <w:r w:rsidR="00B0406A" w:rsidRPr="00C43D7B">
        <w:rPr>
          <w:rFonts w:ascii="ＭＳ 明朝" w:eastAsia="ＭＳ 明朝" w:hAnsi="ＭＳ 明朝" w:cs="Meiryo UI" w:hint="eastAsia"/>
          <w:sz w:val="22"/>
        </w:rPr>
        <w:t>２</w:t>
      </w:r>
      <w:r w:rsidRPr="00C43D7B">
        <w:rPr>
          <w:rFonts w:ascii="ＭＳ 明朝" w:eastAsia="ＭＳ 明朝" w:hAnsi="ＭＳ 明朝" w:cs="Meiryo UI" w:hint="eastAsia"/>
          <w:sz w:val="22"/>
        </w:rPr>
        <w:t xml:space="preserve"> </w:t>
      </w:r>
      <w:r w:rsidR="00673AF3" w:rsidRPr="00C43D7B">
        <w:rPr>
          <w:rFonts w:ascii="ＭＳ 明朝" w:eastAsia="ＭＳ 明朝" w:hAnsi="ＭＳ 明朝" w:cs="Meiryo UI" w:hint="eastAsia"/>
          <w:sz w:val="22"/>
        </w:rPr>
        <w:t>システム</w:t>
      </w:r>
      <w:r w:rsidRPr="00C43D7B">
        <w:rPr>
          <w:rFonts w:ascii="ＭＳ 明朝" w:eastAsia="ＭＳ 明朝" w:hAnsi="ＭＳ 明朝" w:cs="Meiryo UI" w:hint="eastAsia"/>
          <w:sz w:val="22"/>
        </w:rPr>
        <w:t>の要件」</w:t>
      </w:r>
      <w:r w:rsidR="00F06C75" w:rsidRPr="00C43D7B">
        <w:rPr>
          <w:rFonts w:ascii="ＭＳ 明朝" w:eastAsia="ＭＳ 明朝" w:hAnsi="ＭＳ 明朝" w:cs="Meiryo UI" w:hint="eastAsia"/>
          <w:sz w:val="22"/>
        </w:rPr>
        <w:t>を</w:t>
      </w:r>
      <w:r w:rsidR="00C72916" w:rsidRPr="00C43D7B">
        <w:rPr>
          <w:rFonts w:ascii="ＭＳ 明朝" w:eastAsia="ＭＳ 明朝" w:hAnsi="ＭＳ 明朝" w:cs="Meiryo UI" w:hint="eastAsia"/>
          <w:sz w:val="22"/>
        </w:rPr>
        <w:t>満たす</w:t>
      </w:r>
      <w:r w:rsidR="008B0372" w:rsidRPr="00C43D7B">
        <w:rPr>
          <w:rFonts w:ascii="ＭＳ 明朝" w:eastAsia="ＭＳ 明朝" w:hAnsi="ＭＳ 明朝" w:cs="Meiryo UI" w:hint="eastAsia"/>
          <w:sz w:val="22"/>
        </w:rPr>
        <w:t>システム</w:t>
      </w:r>
      <w:r w:rsidR="007D0EB1" w:rsidRPr="00C43D7B">
        <w:rPr>
          <w:rFonts w:ascii="ＭＳ 明朝" w:eastAsia="ＭＳ 明朝" w:hAnsi="ＭＳ 明朝" w:cs="Meiryo UI" w:hint="eastAsia"/>
          <w:sz w:val="22"/>
        </w:rPr>
        <w:t>の提供</w:t>
      </w:r>
      <w:r w:rsidR="00201E7A" w:rsidRPr="00C43D7B">
        <w:rPr>
          <w:rFonts w:ascii="ＭＳ 明朝" w:eastAsia="ＭＳ 明朝" w:hAnsi="ＭＳ 明朝" w:cs="Meiryo UI" w:hint="eastAsia"/>
          <w:sz w:val="22"/>
        </w:rPr>
        <w:t>、マニュアルの作</w:t>
      </w:r>
      <w:r w:rsidR="009D2EF0" w:rsidRPr="00C43D7B">
        <w:rPr>
          <w:rFonts w:ascii="ＭＳ 明朝" w:eastAsia="ＭＳ 明朝" w:hAnsi="ＭＳ 明朝" w:cs="Meiryo UI" w:hint="eastAsia"/>
          <w:sz w:val="22"/>
        </w:rPr>
        <w:t>成及び管理者</w:t>
      </w:r>
      <w:r w:rsidR="00473B17" w:rsidRPr="00C43D7B">
        <w:rPr>
          <w:rFonts w:ascii="ＭＳ 明朝" w:eastAsia="ＭＳ 明朝" w:hAnsi="ＭＳ 明朝" w:cs="Meiryo UI" w:hint="eastAsia"/>
          <w:sz w:val="22"/>
        </w:rPr>
        <w:t>と利用者</w:t>
      </w:r>
      <w:r w:rsidR="009D2EF0" w:rsidRPr="00C43D7B">
        <w:rPr>
          <w:rFonts w:ascii="ＭＳ 明朝" w:eastAsia="ＭＳ 明朝" w:hAnsi="ＭＳ 明朝" w:cs="Meiryo UI" w:hint="eastAsia"/>
          <w:sz w:val="22"/>
        </w:rPr>
        <w:t>への操作研修。なお、サービス提供開始後のシステム運用及び保守</w:t>
      </w:r>
      <w:r w:rsidR="00201E7A" w:rsidRPr="00C43D7B">
        <w:rPr>
          <w:rFonts w:ascii="ＭＳ 明朝" w:eastAsia="ＭＳ 明朝" w:hAnsi="ＭＳ 明朝" w:cs="Meiryo UI" w:hint="eastAsia"/>
          <w:sz w:val="22"/>
        </w:rPr>
        <w:t>、サポート窓口の設置</w:t>
      </w:r>
      <w:r w:rsidR="009D2EF0" w:rsidRPr="00C43D7B">
        <w:rPr>
          <w:rFonts w:ascii="ＭＳ 明朝" w:eastAsia="ＭＳ 明朝" w:hAnsi="ＭＳ 明朝" w:cs="Meiryo UI" w:hint="eastAsia"/>
          <w:sz w:val="22"/>
        </w:rPr>
        <w:t>について</w:t>
      </w:r>
      <w:r w:rsidR="00201E7A" w:rsidRPr="00C43D7B">
        <w:rPr>
          <w:rFonts w:ascii="ＭＳ 明朝" w:eastAsia="ＭＳ 明朝" w:hAnsi="ＭＳ 明朝" w:cs="Meiryo UI" w:hint="eastAsia"/>
          <w:sz w:val="22"/>
        </w:rPr>
        <w:t>も本調達範囲に含むものとする。</w:t>
      </w:r>
    </w:p>
    <w:p w14:paraId="45264E6A" w14:textId="269D2B56" w:rsidR="005C4F38" w:rsidRPr="00C43D7B" w:rsidRDefault="005C4F38" w:rsidP="00201E7A">
      <w:pPr>
        <w:snapToGrid w:val="0"/>
        <w:spacing w:line="276" w:lineRule="auto"/>
        <w:ind w:leftChars="100" w:left="210" w:firstLineChars="100" w:firstLine="220"/>
        <w:rPr>
          <w:rFonts w:ascii="ＭＳ 明朝" w:eastAsia="ＭＳ 明朝" w:hAnsi="ＭＳ 明朝" w:cs="Meiryo UI"/>
          <w:sz w:val="22"/>
        </w:rPr>
      </w:pPr>
      <w:r w:rsidRPr="00C43D7B">
        <w:rPr>
          <w:rFonts w:ascii="ＭＳ 明朝" w:eastAsia="ＭＳ 明朝" w:hAnsi="ＭＳ 明朝" w:cs="Meiryo UI" w:hint="eastAsia"/>
          <w:sz w:val="22"/>
        </w:rPr>
        <w:t>また</w:t>
      </w:r>
      <w:r w:rsidR="0094556A" w:rsidRPr="00C43D7B">
        <w:rPr>
          <w:rFonts w:ascii="ＭＳ 明朝" w:eastAsia="ＭＳ 明朝" w:hAnsi="ＭＳ 明朝" w:cs="Meiryo UI" w:hint="eastAsia"/>
          <w:sz w:val="22"/>
        </w:rPr>
        <w:t>、</w:t>
      </w:r>
      <w:r w:rsidRPr="00C43D7B">
        <w:rPr>
          <w:rFonts w:ascii="ＭＳ 明朝" w:eastAsia="ＭＳ 明朝" w:hAnsi="ＭＳ 明朝" w:cs="Meiryo UI" w:hint="eastAsia"/>
          <w:sz w:val="22"/>
        </w:rPr>
        <w:t>県</w:t>
      </w:r>
      <w:r w:rsidR="003E2844" w:rsidRPr="00C43D7B">
        <w:rPr>
          <w:rFonts w:ascii="ＭＳ 明朝" w:eastAsia="ＭＳ 明朝" w:hAnsi="ＭＳ 明朝" w:cs="Meiryo UI" w:hint="eastAsia"/>
          <w:sz w:val="22"/>
        </w:rPr>
        <w:t>行政組織や関係組織で利用ができる環境を整えること。具体的には</w:t>
      </w:r>
      <w:r w:rsidRPr="00C43D7B">
        <w:rPr>
          <w:rFonts w:ascii="ＭＳ 明朝" w:eastAsia="ＭＳ 明朝" w:hAnsi="ＭＳ 明朝" w:cs="Meiryo UI" w:hint="eastAsia"/>
          <w:sz w:val="22"/>
        </w:rPr>
        <w:t>知事部局（本庁・地方局</w:t>
      </w:r>
      <w:r w:rsidR="00C33945">
        <w:rPr>
          <w:rFonts w:ascii="ＭＳ 明朝" w:eastAsia="ＭＳ 明朝" w:hAnsi="ＭＳ 明朝" w:cs="Meiryo UI" w:hint="eastAsia"/>
          <w:sz w:val="22"/>
        </w:rPr>
        <w:t>、地方機関</w:t>
      </w:r>
      <w:r w:rsidR="00F14ECD">
        <w:rPr>
          <w:rFonts w:ascii="ＭＳ 明朝" w:eastAsia="ＭＳ 明朝" w:hAnsi="ＭＳ 明朝" w:cs="Meiryo UI" w:hint="eastAsia"/>
          <w:sz w:val="22"/>
        </w:rPr>
        <w:t>等</w:t>
      </w:r>
      <w:r w:rsidRPr="00C43D7B">
        <w:rPr>
          <w:rFonts w:ascii="ＭＳ 明朝" w:eastAsia="ＭＳ 明朝" w:hAnsi="ＭＳ 明朝" w:cs="Meiryo UI" w:hint="eastAsia"/>
          <w:sz w:val="22"/>
        </w:rPr>
        <w:t>）、公営企業</w:t>
      </w:r>
      <w:r w:rsidR="003E2844" w:rsidRPr="00C43D7B">
        <w:rPr>
          <w:rFonts w:ascii="ＭＳ 明朝" w:eastAsia="ＭＳ 明朝" w:hAnsi="ＭＳ 明朝" w:cs="Meiryo UI" w:hint="eastAsia"/>
          <w:sz w:val="22"/>
        </w:rPr>
        <w:t>管理</w:t>
      </w:r>
      <w:r w:rsidRPr="00C43D7B">
        <w:rPr>
          <w:rFonts w:ascii="ＭＳ 明朝" w:eastAsia="ＭＳ 明朝" w:hAnsi="ＭＳ 明朝" w:cs="Meiryo UI" w:hint="eastAsia"/>
          <w:sz w:val="22"/>
        </w:rPr>
        <w:t>局、</w:t>
      </w:r>
      <w:r w:rsidR="003E2844" w:rsidRPr="00C43D7B">
        <w:rPr>
          <w:rFonts w:ascii="ＭＳ 明朝" w:eastAsia="ＭＳ 明朝" w:hAnsi="ＭＳ 明朝" w:cs="Meiryo UI" w:hint="eastAsia"/>
          <w:sz w:val="22"/>
        </w:rPr>
        <w:t>委員会事務局等（</w:t>
      </w:r>
      <w:r w:rsidRPr="00C43D7B">
        <w:rPr>
          <w:rFonts w:ascii="ＭＳ 明朝" w:eastAsia="ＭＳ 明朝" w:hAnsi="ＭＳ 明朝" w:cs="Meiryo UI" w:hint="eastAsia"/>
          <w:sz w:val="22"/>
        </w:rPr>
        <w:t>人事委員会、議会、選挙管理委員会、監査委員、教育委員会、労働委員会</w:t>
      </w:r>
      <w:r w:rsidR="003E2844" w:rsidRPr="00C43D7B">
        <w:rPr>
          <w:rFonts w:ascii="ＭＳ 明朝" w:eastAsia="ＭＳ 明朝" w:hAnsi="ＭＳ 明朝" w:cs="Meiryo UI" w:hint="eastAsia"/>
          <w:sz w:val="22"/>
        </w:rPr>
        <w:t>）、県警察本部とする。</w:t>
      </w:r>
      <w:r w:rsidR="00881D31" w:rsidRPr="00C43D7B">
        <w:rPr>
          <w:rFonts w:ascii="ＭＳ 明朝" w:eastAsia="ＭＳ 明朝" w:hAnsi="ＭＳ 明朝" w:cs="Meiryo UI" w:hint="eastAsia"/>
          <w:sz w:val="22"/>
        </w:rPr>
        <w:t>令和６年度は知事部局の一部で電子契約を実施し、令和７年度以降に対象を拡大する想定である。</w:t>
      </w:r>
    </w:p>
    <w:p w14:paraId="7AD58302" w14:textId="77777777" w:rsidR="00237A8E" w:rsidRPr="00C43D7B" w:rsidRDefault="00237A8E" w:rsidP="00B50E13">
      <w:pPr>
        <w:rPr>
          <w:rFonts w:ascii="ＭＳ 明朝" w:eastAsia="ＭＳ 明朝" w:hAnsi="ＭＳ 明朝" w:cs="Meiryo UI"/>
          <w:sz w:val="22"/>
        </w:rPr>
      </w:pPr>
    </w:p>
    <w:p w14:paraId="14215E9F" w14:textId="707B9380" w:rsidR="00F06C75" w:rsidRPr="00C43D7B" w:rsidRDefault="00201E7A" w:rsidP="00F06C75">
      <w:pPr>
        <w:pStyle w:val="11"/>
        <w:numPr>
          <w:ilvl w:val="1"/>
          <w:numId w:val="1"/>
        </w:numPr>
        <w:rPr>
          <w:rFonts w:ascii="ＭＳ 明朝" w:eastAsia="ＭＳ 明朝" w:hAnsi="ＭＳ 明朝"/>
          <w:sz w:val="22"/>
          <w:szCs w:val="22"/>
        </w:rPr>
      </w:pPr>
      <w:bookmarkStart w:id="6" w:name="_Toc169898391"/>
      <w:r w:rsidRPr="00C43D7B">
        <w:rPr>
          <w:rFonts w:ascii="ＭＳ 明朝" w:eastAsia="ＭＳ 明朝" w:hAnsi="ＭＳ 明朝" w:hint="eastAsia"/>
          <w:sz w:val="22"/>
          <w:szCs w:val="22"/>
        </w:rPr>
        <w:t>契約期間</w:t>
      </w:r>
      <w:r w:rsidR="00791A86" w:rsidRPr="00C43D7B">
        <w:rPr>
          <w:rFonts w:ascii="ＭＳ 明朝" w:eastAsia="ＭＳ 明朝" w:hAnsi="ＭＳ 明朝" w:hint="eastAsia"/>
          <w:sz w:val="22"/>
          <w:szCs w:val="22"/>
        </w:rPr>
        <w:t>及びサービス利用期間</w:t>
      </w:r>
      <w:bookmarkEnd w:id="6"/>
    </w:p>
    <w:p w14:paraId="4101652C" w14:textId="3EDF1599" w:rsidR="00F06C75" w:rsidRPr="00C43D7B" w:rsidRDefault="00561D3B" w:rsidP="00791A86">
      <w:pPr>
        <w:ind w:leftChars="100" w:left="210" w:firstLineChars="100" w:firstLine="220"/>
        <w:rPr>
          <w:rFonts w:ascii="ＭＳ 明朝" w:eastAsia="ＭＳ 明朝" w:hAnsi="ＭＳ 明朝" w:cs="Meiryo UI"/>
          <w:sz w:val="22"/>
        </w:rPr>
      </w:pPr>
      <w:r w:rsidRPr="00C43D7B">
        <w:rPr>
          <w:rFonts w:ascii="ＭＳ 明朝" w:eastAsia="ＭＳ 明朝" w:hAnsi="ＭＳ 明朝" w:cs="Meiryo UI" w:hint="eastAsia"/>
          <w:sz w:val="22"/>
        </w:rPr>
        <w:t>本業務に係る契約期間は、契約締結日から</w:t>
      </w:r>
      <w:r w:rsidR="006A34D7" w:rsidRPr="00C43D7B">
        <w:rPr>
          <w:rFonts w:ascii="ＭＳ 明朝" w:eastAsia="ＭＳ 明朝" w:hAnsi="ＭＳ 明朝" w:cs="Meiryo UI" w:hint="eastAsia"/>
          <w:sz w:val="22"/>
        </w:rPr>
        <w:t>令和11年12月31日</w:t>
      </w:r>
      <w:r w:rsidR="00791A86" w:rsidRPr="00C43D7B">
        <w:rPr>
          <w:rFonts w:ascii="ＭＳ 明朝" w:eastAsia="ＭＳ 明朝" w:hAnsi="ＭＳ 明朝" w:cs="Meiryo UI" w:hint="eastAsia"/>
          <w:sz w:val="22"/>
        </w:rPr>
        <w:t>までとする。</w:t>
      </w:r>
    </w:p>
    <w:p w14:paraId="41A86541" w14:textId="0D3592FE" w:rsidR="00791A86" w:rsidRPr="00C43D7B" w:rsidRDefault="001C7612" w:rsidP="00791A86">
      <w:pPr>
        <w:ind w:leftChars="100" w:left="210" w:firstLineChars="100" w:firstLine="220"/>
        <w:rPr>
          <w:rFonts w:ascii="ＭＳ 明朝" w:eastAsia="ＭＳ 明朝" w:hAnsi="ＭＳ 明朝" w:cs="Meiryo UI"/>
          <w:sz w:val="22"/>
        </w:rPr>
      </w:pPr>
      <w:r w:rsidRPr="00C43D7B">
        <w:rPr>
          <w:rFonts w:ascii="ＭＳ 明朝" w:eastAsia="ＭＳ 明朝" w:hAnsi="ＭＳ 明朝" w:cs="Meiryo UI" w:hint="eastAsia"/>
          <w:sz w:val="22"/>
        </w:rPr>
        <w:t>なお、</w:t>
      </w:r>
      <w:r w:rsidR="00561D3B" w:rsidRPr="00C43D7B">
        <w:rPr>
          <w:rFonts w:ascii="ＭＳ 明朝" w:eastAsia="ＭＳ 明朝" w:hAnsi="ＭＳ 明朝" w:cs="Meiryo UI" w:hint="eastAsia"/>
          <w:sz w:val="22"/>
        </w:rPr>
        <w:t>本業務に係るサービス利用期間は</w:t>
      </w:r>
      <w:r w:rsidR="006A34D7" w:rsidRPr="00C43D7B">
        <w:rPr>
          <w:rFonts w:ascii="ＭＳ 明朝" w:eastAsia="ＭＳ 明朝" w:hAnsi="ＭＳ 明朝" w:cs="Meiryo UI" w:hint="eastAsia"/>
          <w:sz w:val="22"/>
        </w:rPr>
        <w:t>令和７年１月１日から令和11年12月31日</w:t>
      </w:r>
      <w:r w:rsidR="00791A86" w:rsidRPr="00C43D7B">
        <w:rPr>
          <w:rFonts w:ascii="ＭＳ 明朝" w:eastAsia="ＭＳ 明朝" w:hAnsi="ＭＳ 明朝" w:cs="Meiryo UI" w:hint="eastAsia"/>
          <w:sz w:val="22"/>
        </w:rPr>
        <w:t>とする。</w:t>
      </w:r>
    </w:p>
    <w:p w14:paraId="4FC0BCD7" w14:textId="63B3EFCB" w:rsidR="00526E4D" w:rsidRPr="00C43D7B" w:rsidRDefault="00526E4D" w:rsidP="00791A86">
      <w:pPr>
        <w:ind w:leftChars="100" w:left="210" w:firstLineChars="100" w:firstLine="220"/>
        <w:rPr>
          <w:rFonts w:ascii="ＭＳ 明朝" w:eastAsia="ＭＳ 明朝" w:hAnsi="ＭＳ 明朝" w:cs="Meiryo UI"/>
          <w:sz w:val="22"/>
        </w:rPr>
      </w:pPr>
      <w:r w:rsidRPr="00C43D7B">
        <w:rPr>
          <w:rFonts w:ascii="ＭＳ 明朝" w:eastAsia="ＭＳ 明朝" w:hAnsi="ＭＳ 明朝" w:cs="Meiryo UI" w:hint="eastAsia"/>
          <w:sz w:val="22"/>
        </w:rPr>
        <w:t>但し、令和７年４月１日以降の業務は、令和７年度以降の</w:t>
      </w:r>
      <w:r w:rsidR="00186808">
        <w:rPr>
          <w:rFonts w:ascii="ＭＳ 明朝" w:eastAsia="ＭＳ 明朝" w:hAnsi="ＭＳ 明朝" w:cs="Meiryo UI" w:hint="eastAsia"/>
          <w:sz w:val="22"/>
        </w:rPr>
        <w:t>各年度</w:t>
      </w:r>
      <w:r w:rsidRPr="00C43D7B">
        <w:rPr>
          <w:rFonts w:ascii="ＭＳ 明朝" w:eastAsia="ＭＳ 明朝" w:hAnsi="ＭＳ 明朝" w:cs="Meiryo UI" w:hint="eastAsia"/>
          <w:sz w:val="22"/>
        </w:rPr>
        <w:t>予算の成立を条件とし、当該年度の歳出歳入予算においてこの契約にかかる金額について減額又は削除があった場合は、契約を解除できることとする。</w:t>
      </w:r>
    </w:p>
    <w:p w14:paraId="20B2D3CA" w14:textId="77777777" w:rsidR="008B0372" w:rsidRPr="00C43D7B" w:rsidRDefault="008B0372" w:rsidP="00F06C75">
      <w:pPr>
        <w:ind w:left="425"/>
        <w:rPr>
          <w:rFonts w:ascii="ＭＳ 明朝" w:eastAsia="ＭＳ 明朝" w:hAnsi="ＭＳ 明朝" w:cs="Meiryo UI"/>
          <w:sz w:val="22"/>
        </w:rPr>
      </w:pPr>
    </w:p>
    <w:p w14:paraId="6A5944FD" w14:textId="34B6C22F" w:rsidR="00A46445" w:rsidRPr="00C43D7B" w:rsidRDefault="00A46445" w:rsidP="00F06C75">
      <w:pPr>
        <w:pStyle w:val="11"/>
        <w:numPr>
          <w:ilvl w:val="1"/>
          <w:numId w:val="1"/>
        </w:numPr>
        <w:rPr>
          <w:rFonts w:ascii="ＭＳ 明朝" w:eastAsia="ＭＳ 明朝" w:hAnsi="ＭＳ 明朝"/>
          <w:sz w:val="22"/>
          <w:szCs w:val="22"/>
        </w:rPr>
      </w:pPr>
      <w:bookmarkStart w:id="7" w:name="_Toc169898392"/>
      <w:r w:rsidRPr="00C43D7B">
        <w:rPr>
          <w:rFonts w:ascii="ＭＳ 明朝" w:eastAsia="ＭＳ 明朝" w:hAnsi="ＭＳ 明朝" w:hint="eastAsia"/>
          <w:sz w:val="22"/>
          <w:szCs w:val="22"/>
        </w:rPr>
        <w:t>スケジュール想定</w:t>
      </w:r>
      <w:bookmarkEnd w:id="7"/>
    </w:p>
    <w:p w14:paraId="1DE661CA" w14:textId="633E045B" w:rsidR="00F06C75" w:rsidRPr="00C43D7B" w:rsidRDefault="002D1CB6" w:rsidP="008D48B0">
      <w:pPr>
        <w:ind w:leftChars="200" w:left="420"/>
        <w:rPr>
          <w:rFonts w:ascii="ＭＳ 明朝" w:eastAsia="ＭＳ 明朝" w:hAnsi="ＭＳ 明朝" w:cs="Meiryo UI"/>
          <w:sz w:val="22"/>
        </w:rPr>
      </w:pPr>
      <w:r w:rsidRPr="00C43D7B">
        <w:rPr>
          <w:rFonts w:ascii="ＭＳ 明朝" w:eastAsia="ＭＳ 明朝" w:hAnsi="ＭＳ 明朝" w:cs="Meiryo UI" w:hint="eastAsia"/>
          <w:sz w:val="22"/>
        </w:rPr>
        <w:t>主な</w:t>
      </w:r>
      <w:r w:rsidR="00453F57" w:rsidRPr="00C43D7B">
        <w:rPr>
          <w:rFonts w:ascii="ＭＳ 明朝" w:eastAsia="ＭＳ 明朝" w:hAnsi="ＭＳ 明朝" w:cs="Meiryo UI" w:hint="eastAsia"/>
          <w:sz w:val="22"/>
        </w:rPr>
        <w:t>想定スケジュール</w:t>
      </w:r>
      <w:r w:rsidRPr="00C43D7B">
        <w:rPr>
          <w:rFonts w:ascii="ＭＳ 明朝" w:eastAsia="ＭＳ 明朝" w:hAnsi="ＭＳ 明朝" w:cs="Meiryo UI" w:hint="eastAsia"/>
          <w:sz w:val="22"/>
        </w:rPr>
        <w:t>は次</w:t>
      </w:r>
      <w:r w:rsidR="00453F57" w:rsidRPr="00C43D7B">
        <w:rPr>
          <w:rFonts w:ascii="ＭＳ 明朝" w:eastAsia="ＭＳ 明朝" w:hAnsi="ＭＳ 明朝" w:cs="Meiryo UI" w:hint="eastAsia"/>
          <w:sz w:val="22"/>
        </w:rPr>
        <w:t>のとおりとし、本業務の実施体制を整備すること。</w:t>
      </w:r>
      <w:r w:rsidR="00F50828" w:rsidRPr="00C43D7B">
        <w:rPr>
          <w:rFonts w:ascii="ＭＳ 明朝" w:eastAsia="ＭＳ 明朝" w:hAnsi="ＭＳ 明朝" w:cs="Meiryo UI" w:hint="eastAsia"/>
          <w:sz w:val="22"/>
        </w:rPr>
        <w:t>ただし、具体的なスケジュールについては、</w:t>
      </w:r>
      <w:r w:rsidR="008D48B0" w:rsidRPr="00C43D7B">
        <w:rPr>
          <w:rFonts w:ascii="ＭＳ 明朝" w:eastAsia="ＭＳ 明朝" w:hAnsi="ＭＳ 明朝" w:cs="Meiryo UI" w:hint="eastAsia"/>
          <w:sz w:val="22"/>
        </w:rPr>
        <w:t>契約締結後に協議の上決定する。</w:t>
      </w:r>
    </w:p>
    <w:p w14:paraId="5D3A074D" w14:textId="5C86674F" w:rsidR="002D1CB6" w:rsidRPr="00C43D7B" w:rsidRDefault="002D1CB6" w:rsidP="008D48B0">
      <w:pPr>
        <w:ind w:leftChars="200" w:left="420"/>
        <w:rPr>
          <w:rFonts w:ascii="ＭＳ 明朝" w:eastAsia="ＭＳ 明朝" w:hAnsi="ＭＳ 明朝" w:cs="Meiryo UI"/>
          <w:sz w:val="22"/>
        </w:rPr>
      </w:pPr>
      <w:r w:rsidRPr="00C43D7B">
        <w:rPr>
          <w:rFonts w:ascii="ＭＳ 明朝" w:eastAsia="ＭＳ 明朝" w:hAnsi="ＭＳ 明朝" w:cs="Meiryo UI" w:hint="eastAsia"/>
          <w:sz w:val="22"/>
        </w:rPr>
        <w:t>〇主なスケジュール（想定）</w:t>
      </w:r>
    </w:p>
    <w:p w14:paraId="0D3AFD55" w14:textId="0BC026D4" w:rsidR="002D1CB6" w:rsidRPr="00C43D7B" w:rsidRDefault="002D1CB6" w:rsidP="002D1CB6">
      <w:pPr>
        <w:ind w:leftChars="200" w:left="420" w:firstLineChars="100" w:firstLine="220"/>
        <w:rPr>
          <w:rFonts w:ascii="ＭＳ 明朝" w:eastAsia="ＭＳ 明朝" w:hAnsi="ＭＳ 明朝" w:cs="Meiryo UI"/>
          <w:sz w:val="22"/>
        </w:rPr>
      </w:pPr>
      <w:r w:rsidRPr="00C43D7B">
        <w:rPr>
          <w:rFonts w:ascii="ＭＳ 明朝" w:eastAsia="ＭＳ 明朝" w:hAnsi="ＭＳ 明朝" w:cs="Meiryo UI" w:hint="eastAsia"/>
          <w:sz w:val="22"/>
        </w:rPr>
        <w:t>・令和６年</w:t>
      </w:r>
      <w:r w:rsidR="000B6C8D">
        <w:rPr>
          <w:rFonts w:ascii="ＭＳ 明朝" w:eastAsia="ＭＳ 明朝" w:hAnsi="ＭＳ 明朝" w:cs="Meiryo UI" w:hint="eastAsia"/>
          <w:sz w:val="22"/>
        </w:rPr>
        <w:t>９</w:t>
      </w:r>
      <w:r w:rsidRPr="00C43D7B">
        <w:rPr>
          <w:rFonts w:ascii="ＭＳ 明朝" w:eastAsia="ＭＳ 明朝" w:hAnsi="ＭＳ 明朝" w:cs="Meiryo UI" w:hint="eastAsia"/>
          <w:sz w:val="22"/>
        </w:rPr>
        <w:t>月</w:t>
      </w:r>
      <w:r w:rsidR="000B6C8D">
        <w:rPr>
          <w:rFonts w:ascii="ＭＳ 明朝" w:eastAsia="ＭＳ 明朝" w:hAnsi="ＭＳ 明朝" w:cs="Meiryo UI" w:hint="eastAsia"/>
          <w:sz w:val="22"/>
        </w:rPr>
        <w:t>上旬</w:t>
      </w:r>
      <w:r w:rsidRPr="00C43D7B">
        <w:rPr>
          <w:rFonts w:ascii="ＭＳ 明朝" w:eastAsia="ＭＳ 明朝" w:hAnsi="ＭＳ 明朝" w:cs="Meiryo UI" w:hint="eastAsia"/>
          <w:sz w:val="22"/>
        </w:rPr>
        <w:t>～</w:t>
      </w:r>
      <w:r w:rsidR="000B6C8D">
        <w:rPr>
          <w:rFonts w:ascii="ＭＳ 明朝" w:eastAsia="ＭＳ 明朝" w:hAnsi="ＭＳ 明朝" w:cs="Meiryo UI" w:hint="eastAsia"/>
          <w:sz w:val="22"/>
        </w:rPr>
        <w:t xml:space="preserve"> </w:t>
      </w:r>
      <w:r w:rsidRPr="00C43D7B">
        <w:rPr>
          <w:rFonts w:ascii="ＭＳ 明朝" w:eastAsia="ＭＳ 明朝" w:hAnsi="ＭＳ 明朝" w:cs="Meiryo UI" w:hint="eastAsia"/>
          <w:sz w:val="22"/>
        </w:rPr>
        <w:t>新システム運用協議及び構築開始</w:t>
      </w:r>
    </w:p>
    <w:p w14:paraId="2B15647C" w14:textId="6F7DFD93" w:rsidR="002D1CB6" w:rsidRPr="00C43D7B" w:rsidRDefault="002D1CB6" w:rsidP="002D1CB6">
      <w:pPr>
        <w:ind w:leftChars="200" w:left="420"/>
        <w:rPr>
          <w:rFonts w:ascii="ＭＳ 明朝" w:eastAsia="ＭＳ 明朝" w:hAnsi="ＭＳ 明朝" w:cs="Meiryo UI"/>
          <w:sz w:val="22"/>
        </w:rPr>
      </w:pPr>
      <w:r w:rsidRPr="00C43D7B">
        <w:rPr>
          <w:rFonts w:ascii="ＭＳ 明朝" w:eastAsia="ＭＳ 明朝" w:hAnsi="ＭＳ 明朝" w:cs="Meiryo UI" w:hint="eastAsia"/>
          <w:sz w:val="22"/>
        </w:rPr>
        <w:t xml:space="preserve">　・令和６年10月下旬　管理者・職員向け操作研修</w:t>
      </w:r>
    </w:p>
    <w:p w14:paraId="6EBCA686" w14:textId="5EF165FE" w:rsidR="002D1CB6" w:rsidRPr="00C43D7B" w:rsidRDefault="002D1CB6" w:rsidP="002D1CB6">
      <w:pPr>
        <w:ind w:leftChars="200" w:left="420"/>
        <w:rPr>
          <w:rFonts w:ascii="ＭＳ 明朝" w:eastAsia="ＭＳ 明朝" w:hAnsi="ＭＳ 明朝" w:cs="Meiryo UI"/>
          <w:sz w:val="22"/>
        </w:rPr>
      </w:pPr>
      <w:r w:rsidRPr="00C43D7B">
        <w:rPr>
          <w:rFonts w:ascii="ＭＳ 明朝" w:eastAsia="ＭＳ 明朝" w:hAnsi="ＭＳ 明朝" w:cs="Meiryo UI" w:hint="eastAsia"/>
          <w:sz w:val="22"/>
        </w:rPr>
        <w:t xml:space="preserve">　・令和６年11月下旬　事業者向け説明会</w:t>
      </w:r>
    </w:p>
    <w:p w14:paraId="564D5116" w14:textId="0A0AEDD9" w:rsidR="002D1CB6" w:rsidRPr="00C43D7B" w:rsidRDefault="002D1CB6" w:rsidP="002D1CB6">
      <w:pPr>
        <w:ind w:leftChars="200" w:left="420"/>
        <w:rPr>
          <w:rFonts w:ascii="ＭＳ 明朝" w:eastAsia="ＭＳ 明朝" w:hAnsi="ＭＳ 明朝" w:cs="Meiryo UI"/>
          <w:sz w:val="22"/>
        </w:rPr>
      </w:pPr>
      <w:r w:rsidRPr="00C43D7B">
        <w:rPr>
          <w:rFonts w:ascii="ＭＳ 明朝" w:eastAsia="ＭＳ 明朝" w:hAnsi="ＭＳ 明朝" w:cs="Meiryo UI" w:hint="eastAsia"/>
          <w:sz w:val="22"/>
        </w:rPr>
        <w:t xml:space="preserve">　・令和７年１月　 　　システム運用開始（一般公開）</w:t>
      </w:r>
    </w:p>
    <w:p w14:paraId="6F2C9886" w14:textId="564E3721" w:rsidR="002D1CB6" w:rsidRPr="00C43D7B" w:rsidRDefault="002D1CB6" w:rsidP="002D1CB6">
      <w:pPr>
        <w:ind w:leftChars="200" w:left="420"/>
        <w:rPr>
          <w:rFonts w:ascii="ＭＳ 明朝" w:eastAsia="ＭＳ 明朝" w:hAnsi="ＭＳ 明朝" w:cs="Meiryo UI"/>
          <w:sz w:val="22"/>
        </w:rPr>
      </w:pPr>
      <w:r w:rsidRPr="00C43D7B">
        <w:rPr>
          <w:rFonts w:ascii="ＭＳ 明朝" w:eastAsia="ＭＳ 明朝" w:hAnsi="ＭＳ 明朝" w:cs="Meiryo UI" w:hint="eastAsia"/>
          <w:sz w:val="22"/>
        </w:rPr>
        <w:t xml:space="preserve">　・令和11年12月　　 システム運用終了</w:t>
      </w:r>
    </w:p>
    <w:p w14:paraId="06BE8E0C" w14:textId="6E605345" w:rsidR="002D1CB6" w:rsidRPr="00C43D7B" w:rsidRDefault="002D1CB6" w:rsidP="002D1CB6">
      <w:pPr>
        <w:ind w:leftChars="200" w:left="420"/>
        <w:rPr>
          <w:rFonts w:ascii="ＭＳ 明朝" w:eastAsia="ＭＳ 明朝" w:hAnsi="ＭＳ 明朝" w:cs="Meiryo UI"/>
          <w:sz w:val="22"/>
        </w:rPr>
      </w:pPr>
      <w:r w:rsidRPr="00C43D7B">
        <w:rPr>
          <w:rFonts w:ascii="ＭＳ 明朝" w:eastAsia="ＭＳ 明朝" w:hAnsi="ＭＳ 明朝" w:cs="Meiryo UI" w:hint="eastAsia"/>
          <w:sz w:val="22"/>
        </w:rPr>
        <w:t xml:space="preserve">　・サービス利用期間は令和７年１月～令和11年12月</w:t>
      </w:r>
    </w:p>
    <w:p w14:paraId="70A54E71" w14:textId="77777777" w:rsidR="00E00E27" w:rsidRPr="00C43D7B" w:rsidRDefault="00E00E27" w:rsidP="00F06C75">
      <w:pPr>
        <w:ind w:leftChars="100" w:left="210" w:firstLineChars="100" w:firstLine="220"/>
        <w:rPr>
          <w:rFonts w:ascii="ＭＳ 明朝" w:eastAsia="ＭＳ 明朝" w:hAnsi="ＭＳ 明朝" w:cs="Meiryo UI"/>
          <w:sz w:val="22"/>
        </w:rPr>
      </w:pPr>
    </w:p>
    <w:p w14:paraId="6B25883C" w14:textId="77777777" w:rsidR="00D168C8" w:rsidRPr="00C43D7B" w:rsidRDefault="00D168C8" w:rsidP="00D168C8">
      <w:pPr>
        <w:pStyle w:val="11"/>
        <w:numPr>
          <w:ilvl w:val="1"/>
          <w:numId w:val="1"/>
        </w:numPr>
        <w:rPr>
          <w:rFonts w:ascii="ＭＳ 明朝" w:eastAsia="ＭＳ 明朝" w:hAnsi="ＭＳ 明朝"/>
          <w:sz w:val="22"/>
          <w:szCs w:val="22"/>
        </w:rPr>
      </w:pPr>
      <w:bookmarkStart w:id="8" w:name="_Toc169898393"/>
      <w:r w:rsidRPr="00C43D7B">
        <w:rPr>
          <w:rFonts w:ascii="ＭＳ 明朝" w:eastAsia="ＭＳ 明朝" w:hAnsi="ＭＳ 明朝" w:hint="eastAsia"/>
          <w:sz w:val="22"/>
          <w:szCs w:val="22"/>
        </w:rPr>
        <w:lastRenderedPageBreak/>
        <w:t>成果物</w:t>
      </w:r>
      <w:bookmarkEnd w:id="8"/>
      <w:r w:rsidRPr="00C43D7B">
        <w:rPr>
          <w:rFonts w:ascii="ＭＳ 明朝" w:eastAsia="ＭＳ 明朝" w:hAnsi="ＭＳ 明朝" w:hint="eastAsia"/>
          <w:sz w:val="22"/>
          <w:szCs w:val="22"/>
        </w:rPr>
        <w:t xml:space="preserve"> </w:t>
      </w:r>
    </w:p>
    <w:p w14:paraId="6CBA4ECA" w14:textId="115A72BB" w:rsidR="00D62D02" w:rsidRPr="00C43D7B" w:rsidRDefault="00D62D02" w:rsidP="00D62D02">
      <w:pPr>
        <w:ind w:leftChars="100" w:left="210" w:firstLineChars="100" w:firstLine="220"/>
        <w:rPr>
          <w:rFonts w:ascii="ＭＳ 明朝" w:eastAsia="ＭＳ 明朝" w:hAnsi="ＭＳ 明朝"/>
          <w:sz w:val="22"/>
        </w:rPr>
      </w:pPr>
      <w:r w:rsidRPr="00C43D7B">
        <w:rPr>
          <w:rFonts w:ascii="ＭＳ 明朝" w:eastAsia="ＭＳ 明朝" w:hAnsi="ＭＳ 明朝" w:hint="eastAsia"/>
          <w:sz w:val="22"/>
        </w:rPr>
        <w:t>運用テスト開始日までに</w:t>
      </w:r>
      <w:r w:rsidR="00CB2DEE" w:rsidRPr="00C43D7B">
        <w:rPr>
          <w:rFonts w:ascii="ＭＳ 明朝" w:eastAsia="ＭＳ 明朝" w:hAnsi="ＭＳ 明朝" w:hint="eastAsia"/>
          <w:sz w:val="22"/>
        </w:rPr>
        <w:t>システムの操作マニュアル（利用者向け及び管理者向け）</w:t>
      </w:r>
      <w:r w:rsidR="0079037E" w:rsidRPr="00C43D7B">
        <w:rPr>
          <w:rFonts w:ascii="ＭＳ 明朝" w:eastAsia="ＭＳ 明朝" w:hAnsi="ＭＳ 明朝" w:hint="eastAsia"/>
          <w:sz w:val="22"/>
        </w:rPr>
        <w:t>、説明会動画</w:t>
      </w:r>
      <w:r w:rsidR="00CB2DEE" w:rsidRPr="00C43D7B">
        <w:rPr>
          <w:rFonts w:ascii="ＭＳ 明朝" w:eastAsia="ＭＳ 明朝" w:hAnsi="ＭＳ 明朝" w:hint="eastAsia"/>
          <w:sz w:val="22"/>
        </w:rPr>
        <w:t>を提出し、</w:t>
      </w:r>
      <w:r w:rsidR="005743B5" w:rsidRPr="00C43D7B">
        <w:rPr>
          <w:rFonts w:ascii="ＭＳ 明朝" w:eastAsia="ＭＳ 明朝" w:hAnsi="ＭＳ 明朝" w:hint="eastAsia"/>
          <w:sz w:val="22"/>
        </w:rPr>
        <w:t>システムの設定完了</w:t>
      </w:r>
      <w:r w:rsidR="00DA7990" w:rsidRPr="00C43D7B">
        <w:rPr>
          <w:rFonts w:ascii="ＭＳ 明朝" w:eastAsia="ＭＳ 明朝" w:hAnsi="ＭＳ 明朝" w:hint="eastAsia"/>
          <w:sz w:val="22"/>
        </w:rPr>
        <w:t>後、プロジェクト関係書類一式（システム動作確認書、試験成績書、登録マスターデータ一覧、打ち合わせ協議簿等</w:t>
      </w:r>
      <w:r w:rsidRPr="00C43D7B">
        <w:rPr>
          <w:rFonts w:ascii="ＭＳ 明朝" w:eastAsia="ＭＳ 明朝" w:hAnsi="ＭＳ 明朝" w:hint="eastAsia"/>
          <w:sz w:val="22"/>
        </w:rPr>
        <w:t>）を</w:t>
      </w:r>
      <w:r w:rsidR="00473B17" w:rsidRPr="00C43D7B">
        <w:rPr>
          <w:rFonts w:ascii="ＭＳ 明朝" w:eastAsia="ＭＳ 明朝" w:hAnsi="ＭＳ 明朝" w:hint="eastAsia"/>
          <w:sz w:val="22"/>
        </w:rPr>
        <w:t>県に</w:t>
      </w:r>
      <w:r w:rsidRPr="00C43D7B">
        <w:rPr>
          <w:rFonts w:ascii="ＭＳ 明朝" w:eastAsia="ＭＳ 明朝" w:hAnsi="ＭＳ 明朝" w:hint="eastAsia"/>
          <w:sz w:val="22"/>
        </w:rPr>
        <w:t>提出すること。</w:t>
      </w:r>
    </w:p>
    <w:p w14:paraId="3A6E41D8" w14:textId="5B71B154" w:rsidR="00D168C8" w:rsidRPr="00C43D7B" w:rsidRDefault="00D62D02" w:rsidP="00CB2DEE">
      <w:pPr>
        <w:ind w:leftChars="100" w:left="210" w:firstLineChars="100" w:firstLine="220"/>
        <w:rPr>
          <w:rFonts w:ascii="ＭＳ 明朝" w:eastAsia="ＭＳ 明朝" w:hAnsi="ＭＳ 明朝"/>
          <w:sz w:val="22"/>
        </w:rPr>
      </w:pPr>
      <w:r w:rsidRPr="00C43D7B">
        <w:rPr>
          <w:rFonts w:ascii="ＭＳ 明朝" w:eastAsia="ＭＳ 明朝" w:hAnsi="ＭＳ 明朝" w:hint="eastAsia"/>
          <w:sz w:val="22"/>
        </w:rPr>
        <w:t>なお、完成図書は、A4又はA3綴込みにより作成しA4用チューブファイル等に整理の上、目次及びインデックスタブを付して２部提出するとともに、CD-R等に格納した電子媒体（ファイル形式は、Microsoft Word、Excel</w:t>
      </w:r>
      <w:r w:rsidR="00D77B63" w:rsidRPr="00C43D7B">
        <w:rPr>
          <w:rFonts w:ascii="ＭＳ 明朝" w:eastAsia="ＭＳ 明朝" w:hAnsi="ＭＳ 明朝" w:hint="eastAsia"/>
          <w:sz w:val="22"/>
        </w:rPr>
        <w:t>、</w:t>
      </w:r>
      <w:r w:rsidRPr="00C43D7B">
        <w:rPr>
          <w:rFonts w:ascii="ＭＳ 明朝" w:eastAsia="ＭＳ 明朝" w:hAnsi="ＭＳ 明朝" w:hint="eastAsia"/>
          <w:sz w:val="22"/>
        </w:rPr>
        <w:t>PowerPoint形式</w:t>
      </w:r>
      <w:r w:rsidR="00B84BB1" w:rsidRPr="00C43D7B">
        <w:rPr>
          <w:rFonts w:ascii="ＭＳ 明朝" w:eastAsia="ＭＳ 明朝" w:hAnsi="ＭＳ 明朝" w:hint="eastAsia"/>
          <w:sz w:val="22"/>
        </w:rPr>
        <w:t>又はPDF形式</w:t>
      </w:r>
      <w:r w:rsidRPr="00C43D7B">
        <w:rPr>
          <w:rFonts w:ascii="ＭＳ 明朝" w:eastAsia="ＭＳ 明朝" w:hAnsi="ＭＳ 明朝" w:hint="eastAsia"/>
          <w:sz w:val="22"/>
        </w:rPr>
        <w:t>とすること。）１部を</w:t>
      </w:r>
      <w:r w:rsidR="00203C58" w:rsidRPr="00C43D7B">
        <w:rPr>
          <w:rFonts w:ascii="ＭＳ 明朝" w:eastAsia="ＭＳ 明朝" w:hAnsi="ＭＳ 明朝" w:hint="eastAsia"/>
          <w:sz w:val="22"/>
        </w:rPr>
        <w:t>県</w:t>
      </w:r>
      <w:r w:rsidR="00784A71" w:rsidRPr="00C43D7B">
        <w:rPr>
          <w:rFonts w:ascii="ＭＳ 明朝" w:eastAsia="ＭＳ 明朝" w:hAnsi="ＭＳ 明朝" w:hint="eastAsia"/>
          <w:sz w:val="22"/>
        </w:rPr>
        <w:t>に</w:t>
      </w:r>
      <w:r w:rsidRPr="00C43D7B">
        <w:rPr>
          <w:rFonts w:ascii="ＭＳ 明朝" w:eastAsia="ＭＳ 明朝" w:hAnsi="ＭＳ 明朝" w:hint="eastAsia"/>
          <w:sz w:val="22"/>
        </w:rPr>
        <w:t>提出すること。</w:t>
      </w:r>
    </w:p>
    <w:p w14:paraId="7DA49EAA" w14:textId="77777777" w:rsidR="00F11D8B" w:rsidRPr="00C43D7B" w:rsidRDefault="00F11D8B" w:rsidP="00CB2DEE">
      <w:pPr>
        <w:ind w:leftChars="100" w:left="210" w:firstLineChars="100" w:firstLine="220"/>
        <w:rPr>
          <w:rFonts w:ascii="ＭＳ 明朝" w:eastAsia="ＭＳ 明朝" w:hAnsi="ＭＳ 明朝"/>
          <w:sz w:val="22"/>
        </w:rPr>
      </w:pPr>
    </w:p>
    <w:p w14:paraId="07F22921" w14:textId="4B76B263" w:rsidR="00F06C75" w:rsidRPr="00C43D7B" w:rsidRDefault="00F06C75" w:rsidP="001D4188">
      <w:pPr>
        <w:pStyle w:val="11"/>
        <w:numPr>
          <w:ilvl w:val="1"/>
          <w:numId w:val="1"/>
        </w:numPr>
        <w:rPr>
          <w:rFonts w:ascii="ＭＳ 明朝" w:eastAsia="ＭＳ 明朝" w:hAnsi="ＭＳ 明朝"/>
          <w:sz w:val="22"/>
          <w:szCs w:val="22"/>
        </w:rPr>
      </w:pPr>
      <w:bookmarkStart w:id="9" w:name="_Toc169898394"/>
      <w:r w:rsidRPr="00C43D7B">
        <w:rPr>
          <w:rFonts w:ascii="ＭＳ 明朝" w:eastAsia="ＭＳ 明朝" w:hAnsi="ＭＳ 明朝" w:hint="eastAsia"/>
          <w:sz w:val="22"/>
          <w:szCs w:val="22"/>
        </w:rPr>
        <w:t>完成検査</w:t>
      </w:r>
      <w:bookmarkEnd w:id="9"/>
    </w:p>
    <w:p w14:paraId="5FBA3E3F" w14:textId="0DCB589F" w:rsidR="00E67569" w:rsidRPr="00C43D7B" w:rsidRDefault="00E24C71" w:rsidP="00D62D02">
      <w:pPr>
        <w:ind w:leftChars="100" w:left="210" w:firstLineChars="100" w:firstLine="220"/>
        <w:rPr>
          <w:rFonts w:ascii="ＭＳ 明朝" w:eastAsia="ＭＳ 明朝" w:hAnsi="ＭＳ 明朝" w:cs="Meiryo UI"/>
          <w:sz w:val="22"/>
        </w:rPr>
      </w:pPr>
      <w:r>
        <w:rPr>
          <w:rFonts w:ascii="ＭＳ 明朝" w:eastAsia="ＭＳ 明朝" w:hAnsi="ＭＳ 明朝" w:cs="Meiryo UI" w:hint="eastAsia"/>
          <w:sz w:val="22"/>
        </w:rPr>
        <w:t>各年度の業務完了後</w:t>
      </w:r>
      <w:r w:rsidR="00D84AB8">
        <w:rPr>
          <w:rFonts w:ascii="ＭＳ 明朝" w:eastAsia="ＭＳ 明朝" w:hAnsi="ＭＳ 明朝" w:cs="Meiryo UI" w:hint="eastAsia"/>
          <w:sz w:val="22"/>
        </w:rPr>
        <w:t>等</w:t>
      </w:r>
      <w:r w:rsidR="00DD2F69" w:rsidRPr="00C43D7B">
        <w:rPr>
          <w:rFonts w:ascii="ＭＳ 明朝" w:eastAsia="ＭＳ 明朝" w:hAnsi="ＭＳ 明朝" w:cs="Meiryo UI" w:hint="eastAsia"/>
          <w:sz w:val="22"/>
        </w:rPr>
        <w:t>、</w:t>
      </w:r>
      <w:r w:rsidR="00495C89" w:rsidRPr="00C43D7B">
        <w:rPr>
          <w:rFonts w:ascii="ＭＳ 明朝" w:eastAsia="ＭＳ 明朝" w:hAnsi="ＭＳ 明朝" w:cs="Meiryo UI" w:hint="eastAsia"/>
          <w:sz w:val="22"/>
        </w:rPr>
        <w:t>県</w:t>
      </w:r>
      <w:r w:rsidR="00DD2F69" w:rsidRPr="00C43D7B">
        <w:rPr>
          <w:rFonts w:ascii="ＭＳ 明朝" w:eastAsia="ＭＳ 明朝" w:hAnsi="ＭＳ 明朝" w:cs="Meiryo UI" w:hint="eastAsia"/>
          <w:sz w:val="22"/>
        </w:rPr>
        <w:t>は</w:t>
      </w:r>
      <w:r w:rsidR="005B3E48" w:rsidRPr="00C43D7B">
        <w:rPr>
          <w:rFonts w:ascii="ＭＳ 明朝" w:eastAsia="ＭＳ 明朝" w:hAnsi="ＭＳ 明朝" w:cs="Meiryo UI" w:hint="eastAsia"/>
          <w:sz w:val="22"/>
        </w:rPr>
        <w:t>本業務</w:t>
      </w:r>
      <w:r w:rsidR="00F06C75" w:rsidRPr="00C43D7B">
        <w:rPr>
          <w:rFonts w:ascii="ＭＳ 明朝" w:eastAsia="ＭＳ 明朝" w:hAnsi="ＭＳ 明朝" w:cs="Meiryo UI" w:hint="eastAsia"/>
          <w:sz w:val="22"/>
        </w:rPr>
        <w:t>の完成検査を実施する。検査の結果、不適当と認められた事項は、</w:t>
      </w:r>
      <w:r w:rsidR="00495C89" w:rsidRPr="00C43D7B">
        <w:rPr>
          <w:rFonts w:ascii="ＭＳ 明朝" w:eastAsia="ＭＳ 明朝" w:hAnsi="ＭＳ 明朝" w:cs="Meiryo UI" w:hint="eastAsia"/>
          <w:sz w:val="22"/>
        </w:rPr>
        <w:t>県</w:t>
      </w:r>
      <w:r w:rsidR="00F06C75" w:rsidRPr="00C43D7B">
        <w:rPr>
          <w:rFonts w:ascii="ＭＳ 明朝" w:eastAsia="ＭＳ 明朝" w:hAnsi="ＭＳ 明朝" w:cs="Meiryo UI" w:hint="eastAsia"/>
          <w:sz w:val="22"/>
        </w:rPr>
        <w:t>の指示に基づき、受託者は対応を図らなければならない。</w:t>
      </w:r>
    </w:p>
    <w:p w14:paraId="39D884AE" w14:textId="77777777" w:rsidR="0091611D" w:rsidRPr="00C43D7B" w:rsidRDefault="0091611D" w:rsidP="008B0372">
      <w:pPr>
        <w:ind w:leftChars="100" w:left="210" w:firstLineChars="100" w:firstLine="220"/>
        <w:rPr>
          <w:rFonts w:ascii="ＭＳ 明朝" w:eastAsia="ＭＳ 明朝" w:hAnsi="ＭＳ 明朝" w:cs="Meiryo UI"/>
          <w:sz w:val="22"/>
        </w:rPr>
      </w:pPr>
    </w:p>
    <w:p w14:paraId="110FFD37" w14:textId="74098B93" w:rsidR="005553AD" w:rsidRPr="00C43D7B" w:rsidRDefault="00673AF3" w:rsidP="005553AD">
      <w:pPr>
        <w:pStyle w:val="11"/>
        <w:numPr>
          <w:ilvl w:val="0"/>
          <w:numId w:val="8"/>
        </w:numPr>
        <w:rPr>
          <w:bCs w:val="0"/>
          <w:sz w:val="22"/>
          <w:szCs w:val="22"/>
        </w:rPr>
      </w:pPr>
      <w:bookmarkStart w:id="10" w:name="_Toc169898395"/>
      <w:r w:rsidRPr="00C43D7B">
        <w:rPr>
          <w:rStyle w:val="af2"/>
          <w:rFonts w:hint="eastAsia"/>
          <w:b/>
          <w:sz w:val="22"/>
          <w:szCs w:val="22"/>
        </w:rPr>
        <w:t>システム</w:t>
      </w:r>
      <w:r w:rsidR="00E87D6F" w:rsidRPr="00C43D7B">
        <w:rPr>
          <w:rStyle w:val="af2"/>
          <w:rFonts w:hint="eastAsia"/>
          <w:b/>
          <w:sz w:val="22"/>
          <w:szCs w:val="22"/>
        </w:rPr>
        <w:t>の要件</w:t>
      </w:r>
      <w:bookmarkStart w:id="11" w:name="_Ref445127632"/>
      <w:bookmarkEnd w:id="10"/>
    </w:p>
    <w:p w14:paraId="4DAA94CA" w14:textId="013D36F0" w:rsidR="005553AD" w:rsidRPr="00C43D7B" w:rsidRDefault="0029475F" w:rsidP="001D4188">
      <w:pPr>
        <w:pStyle w:val="11"/>
        <w:numPr>
          <w:ilvl w:val="1"/>
          <w:numId w:val="9"/>
        </w:numPr>
        <w:rPr>
          <w:rFonts w:ascii="ＭＳ 明朝" w:eastAsia="ＭＳ 明朝" w:hAnsi="ＭＳ 明朝"/>
          <w:sz w:val="22"/>
          <w:szCs w:val="22"/>
        </w:rPr>
      </w:pPr>
      <w:bookmarkStart w:id="12" w:name="_Toc169898396"/>
      <w:r w:rsidRPr="00C43D7B">
        <w:rPr>
          <w:rFonts w:ascii="ＭＳ 明朝" w:eastAsia="ＭＳ 明朝" w:hAnsi="ＭＳ 明朝" w:hint="eastAsia"/>
          <w:sz w:val="22"/>
          <w:szCs w:val="22"/>
        </w:rPr>
        <w:t>基本要件</w:t>
      </w:r>
      <w:bookmarkEnd w:id="12"/>
    </w:p>
    <w:p w14:paraId="0CBC2A0F" w14:textId="19CC1833" w:rsidR="004C12E9" w:rsidRPr="00C43D7B" w:rsidRDefault="00DE0773" w:rsidP="001D4188">
      <w:pPr>
        <w:pStyle w:val="a3"/>
        <w:numPr>
          <w:ilvl w:val="0"/>
          <w:numId w:val="12"/>
        </w:numPr>
        <w:ind w:leftChars="0"/>
        <w:rPr>
          <w:rFonts w:ascii="ＭＳ 明朝" w:eastAsia="ＭＳ 明朝" w:hAnsi="ＭＳ 明朝" w:cs="Meiryo UI"/>
          <w:sz w:val="22"/>
        </w:rPr>
      </w:pPr>
      <w:r w:rsidRPr="00C43D7B">
        <w:rPr>
          <w:rFonts w:ascii="ＭＳ 明朝" w:eastAsia="ＭＳ 明朝" w:hAnsi="ＭＳ 明朝" w:cs="Meiryo UI" w:hint="eastAsia"/>
          <w:sz w:val="22"/>
        </w:rPr>
        <w:t>安定稼働かつ個人情報等のセキュリティに十分考慮することを大前提とし、</w:t>
      </w:r>
      <w:r w:rsidR="00717418" w:rsidRPr="00C43D7B">
        <w:rPr>
          <w:rFonts w:ascii="ＭＳ 明朝" w:eastAsia="ＭＳ 明朝" w:hAnsi="ＭＳ 明朝" w:cs="Meiryo UI" w:hint="eastAsia"/>
          <w:sz w:val="22"/>
        </w:rPr>
        <w:t>管理者及び利用者が、システムの操作マニュアルを参照せずとも、感覚的</w:t>
      </w:r>
      <w:r w:rsidR="00D00610" w:rsidRPr="00C43D7B">
        <w:rPr>
          <w:rFonts w:ascii="ＭＳ 明朝" w:eastAsia="ＭＳ 明朝" w:hAnsi="ＭＳ 明朝" w:cs="Meiryo UI" w:hint="eastAsia"/>
          <w:sz w:val="22"/>
        </w:rPr>
        <w:t>で</w:t>
      </w:r>
      <w:r w:rsidR="009853F3" w:rsidRPr="00C43D7B">
        <w:rPr>
          <w:rFonts w:ascii="ＭＳ 明朝" w:eastAsia="ＭＳ 明朝" w:hAnsi="ＭＳ 明朝" w:cs="Meiryo UI" w:hint="eastAsia"/>
          <w:sz w:val="22"/>
        </w:rPr>
        <w:t>容易</w:t>
      </w:r>
      <w:r w:rsidR="00D00610" w:rsidRPr="00C43D7B">
        <w:rPr>
          <w:rFonts w:ascii="ＭＳ 明朝" w:eastAsia="ＭＳ 明朝" w:hAnsi="ＭＳ 明朝" w:cs="Meiryo UI" w:hint="eastAsia"/>
          <w:sz w:val="22"/>
        </w:rPr>
        <w:t>に</w:t>
      </w:r>
      <w:r w:rsidR="00717418" w:rsidRPr="00C43D7B">
        <w:rPr>
          <w:rFonts w:ascii="ＭＳ 明朝" w:eastAsia="ＭＳ 明朝" w:hAnsi="ＭＳ 明朝" w:cs="Meiryo UI" w:hint="eastAsia"/>
          <w:sz w:val="22"/>
        </w:rPr>
        <w:t>操作</w:t>
      </w:r>
      <w:r w:rsidR="009853F3" w:rsidRPr="00C43D7B">
        <w:rPr>
          <w:rFonts w:ascii="ＭＳ 明朝" w:eastAsia="ＭＳ 明朝" w:hAnsi="ＭＳ 明朝" w:cs="Meiryo UI" w:hint="eastAsia"/>
          <w:sz w:val="22"/>
        </w:rPr>
        <w:t>が</w:t>
      </w:r>
      <w:r w:rsidR="00717418" w:rsidRPr="00C43D7B">
        <w:rPr>
          <w:rFonts w:ascii="ＭＳ 明朝" w:eastAsia="ＭＳ 明朝" w:hAnsi="ＭＳ 明朝" w:cs="Meiryo UI" w:hint="eastAsia"/>
          <w:sz w:val="22"/>
        </w:rPr>
        <w:t>できるU</w:t>
      </w:r>
      <w:r w:rsidR="00717418" w:rsidRPr="00C43D7B">
        <w:rPr>
          <w:rFonts w:ascii="ＭＳ 明朝" w:eastAsia="ＭＳ 明朝" w:hAnsi="ＭＳ 明朝" w:cs="Meiryo UI"/>
          <w:sz w:val="22"/>
        </w:rPr>
        <w:t>I/UX</w:t>
      </w:r>
      <w:r w:rsidR="00717418" w:rsidRPr="00C43D7B">
        <w:rPr>
          <w:rFonts w:ascii="ＭＳ 明朝" w:eastAsia="ＭＳ 明朝" w:hAnsi="ＭＳ 明朝" w:cs="Meiryo UI" w:hint="eastAsia"/>
          <w:sz w:val="22"/>
        </w:rPr>
        <w:t>を備えた</w:t>
      </w:r>
      <w:r w:rsidR="00116CB2" w:rsidRPr="00C43D7B">
        <w:rPr>
          <w:rFonts w:ascii="ＭＳ 明朝" w:eastAsia="ＭＳ 明朝" w:hAnsi="ＭＳ 明朝" w:cs="Meiryo UI" w:hint="eastAsia"/>
          <w:sz w:val="22"/>
        </w:rPr>
        <w:t>クラウド型</w:t>
      </w:r>
      <w:r w:rsidR="007A0148" w:rsidRPr="00C43D7B">
        <w:rPr>
          <w:rFonts w:ascii="ＭＳ 明朝" w:eastAsia="ＭＳ 明朝" w:hAnsi="ＭＳ 明朝" w:cs="Meiryo UI" w:hint="eastAsia"/>
          <w:sz w:val="22"/>
        </w:rPr>
        <w:t>システム</w:t>
      </w:r>
      <w:r w:rsidR="00C805F2" w:rsidRPr="00C43D7B">
        <w:rPr>
          <w:rFonts w:ascii="ＭＳ 明朝" w:eastAsia="ＭＳ 明朝" w:hAnsi="ＭＳ 明朝" w:cs="Meiryo UI" w:hint="eastAsia"/>
          <w:sz w:val="22"/>
        </w:rPr>
        <w:t>を提供すること。</w:t>
      </w:r>
    </w:p>
    <w:p w14:paraId="24E0C954" w14:textId="45C924E9" w:rsidR="00CC2EFE" w:rsidRPr="00C43D7B" w:rsidRDefault="004C12E9" w:rsidP="001D4188">
      <w:pPr>
        <w:pStyle w:val="a3"/>
        <w:numPr>
          <w:ilvl w:val="0"/>
          <w:numId w:val="12"/>
        </w:numPr>
        <w:ind w:leftChars="0"/>
        <w:rPr>
          <w:rFonts w:ascii="ＭＳ 明朝" w:eastAsia="ＭＳ 明朝" w:hAnsi="ＭＳ 明朝" w:cs="Meiryo UI"/>
          <w:sz w:val="22"/>
        </w:rPr>
      </w:pPr>
      <w:r w:rsidRPr="00C43D7B">
        <w:rPr>
          <w:rFonts w:ascii="ＭＳ 明朝" w:eastAsia="ＭＳ 明朝" w:hAnsi="ＭＳ 明朝" w:cs="Meiryo UI" w:hint="eastAsia"/>
          <w:sz w:val="22"/>
        </w:rPr>
        <w:t>安定稼働を提供するため</w:t>
      </w:r>
      <w:r w:rsidR="00CC2EFE" w:rsidRPr="00C43D7B">
        <w:rPr>
          <w:rFonts w:ascii="ＭＳ 明朝" w:eastAsia="ＭＳ 明朝" w:hAnsi="ＭＳ 明朝" w:cs="Meiryo UI" w:hint="eastAsia"/>
          <w:sz w:val="22"/>
        </w:rPr>
        <w:t>の運用・保守作業、申請に関する利用者からの問い合わせに対応するコールセンター、</w:t>
      </w:r>
      <w:r w:rsidR="00D00610" w:rsidRPr="00C43D7B">
        <w:rPr>
          <w:rFonts w:ascii="ＭＳ 明朝" w:eastAsia="ＭＳ 明朝" w:hAnsi="ＭＳ 明朝" w:cs="Meiryo UI" w:hint="eastAsia"/>
          <w:sz w:val="22"/>
        </w:rPr>
        <w:t>電子契約の手順や登録</w:t>
      </w:r>
      <w:r w:rsidR="00CC2EFE" w:rsidRPr="00C43D7B">
        <w:rPr>
          <w:rFonts w:ascii="ＭＳ 明朝" w:eastAsia="ＭＳ 明朝" w:hAnsi="ＭＳ 明朝" w:cs="Meiryo UI" w:hint="eastAsia"/>
          <w:sz w:val="22"/>
        </w:rPr>
        <w:t>等に関する県職員</w:t>
      </w:r>
      <w:r w:rsidR="00F934D7" w:rsidRPr="00C43D7B">
        <w:rPr>
          <w:rFonts w:ascii="ＭＳ 明朝" w:eastAsia="ＭＳ 明朝" w:hAnsi="ＭＳ 明朝" w:cs="Meiryo UI" w:hint="eastAsia"/>
          <w:sz w:val="22"/>
        </w:rPr>
        <w:t>等</w:t>
      </w:r>
      <w:r w:rsidR="00CC2EFE" w:rsidRPr="00C43D7B">
        <w:rPr>
          <w:rFonts w:ascii="ＭＳ 明朝" w:eastAsia="ＭＳ 明朝" w:hAnsi="ＭＳ 明朝" w:cs="Meiryo UI" w:hint="eastAsia"/>
          <w:sz w:val="22"/>
        </w:rPr>
        <w:t>からの問い合わせに対応するヘルプデスクの提供までを含めたサービス</w:t>
      </w:r>
      <w:r w:rsidR="00025D6D" w:rsidRPr="00C43D7B">
        <w:rPr>
          <w:rFonts w:ascii="ＭＳ 明朝" w:eastAsia="ＭＳ 明朝" w:hAnsi="ＭＳ 明朝" w:cs="Meiryo UI" w:hint="eastAsia"/>
          <w:sz w:val="22"/>
        </w:rPr>
        <w:t>と</w:t>
      </w:r>
      <w:r w:rsidR="00CC2EFE" w:rsidRPr="00C43D7B">
        <w:rPr>
          <w:rFonts w:ascii="ＭＳ 明朝" w:eastAsia="ＭＳ 明朝" w:hAnsi="ＭＳ 明朝" w:cs="Meiryo UI" w:hint="eastAsia"/>
          <w:sz w:val="22"/>
        </w:rPr>
        <w:t>すること。</w:t>
      </w:r>
    </w:p>
    <w:p w14:paraId="038E19B7" w14:textId="1C92D6E7" w:rsidR="00464FCC" w:rsidRPr="00C43D7B" w:rsidRDefault="00CC2EFE" w:rsidP="00B66694">
      <w:pPr>
        <w:pStyle w:val="a3"/>
        <w:numPr>
          <w:ilvl w:val="0"/>
          <w:numId w:val="12"/>
        </w:numPr>
        <w:ind w:leftChars="0"/>
        <w:rPr>
          <w:rFonts w:ascii="ＭＳ 明朝" w:eastAsia="ＭＳ 明朝" w:hAnsi="ＭＳ 明朝" w:cs="Meiryo UI"/>
          <w:sz w:val="22"/>
        </w:rPr>
      </w:pPr>
      <w:r w:rsidRPr="00C43D7B">
        <w:rPr>
          <w:rFonts w:ascii="ＭＳ 明朝" w:eastAsia="ＭＳ 明朝" w:hAnsi="ＭＳ 明朝" w:cs="Meiryo UI" w:hint="eastAsia"/>
          <w:sz w:val="22"/>
        </w:rPr>
        <w:t>県</w:t>
      </w:r>
      <w:r w:rsidR="001B07FB" w:rsidRPr="00C43D7B">
        <w:rPr>
          <w:rFonts w:ascii="ＭＳ 明朝" w:eastAsia="ＭＳ 明朝" w:hAnsi="ＭＳ 明朝" w:cs="Meiryo UI" w:hint="eastAsia"/>
          <w:sz w:val="22"/>
        </w:rPr>
        <w:t>内</w:t>
      </w:r>
      <w:r w:rsidRPr="00C43D7B">
        <w:rPr>
          <w:rFonts w:ascii="ＭＳ 明朝" w:eastAsia="ＭＳ 明朝" w:hAnsi="ＭＳ 明朝" w:cs="Meiryo UI" w:hint="eastAsia"/>
          <w:sz w:val="22"/>
        </w:rPr>
        <w:t>市町との共同</w:t>
      </w:r>
      <w:r w:rsidR="008103CA" w:rsidRPr="00C43D7B">
        <w:rPr>
          <w:rFonts w:ascii="ＭＳ 明朝" w:eastAsia="ＭＳ 明朝" w:hAnsi="ＭＳ 明朝" w:cs="Meiryo UI" w:hint="eastAsia"/>
          <w:sz w:val="22"/>
        </w:rPr>
        <w:t>的</w:t>
      </w:r>
      <w:r w:rsidRPr="00C43D7B">
        <w:rPr>
          <w:rFonts w:ascii="ＭＳ 明朝" w:eastAsia="ＭＳ 明朝" w:hAnsi="ＭＳ 明朝" w:cs="Meiryo UI" w:hint="eastAsia"/>
          <w:sz w:val="22"/>
        </w:rPr>
        <w:t>利用</w:t>
      </w:r>
      <w:r w:rsidR="002E69A2" w:rsidRPr="00C43D7B">
        <w:rPr>
          <w:rFonts w:ascii="ＭＳ 明朝" w:eastAsia="ＭＳ 明朝" w:hAnsi="ＭＳ 明朝" w:cs="Meiryo UI" w:hint="eastAsia"/>
          <w:sz w:val="22"/>
        </w:rPr>
        <w:t>に際し、</w:t>
      </w:r>
      <w:r w:rsidR="00B66694" w:rsidRPr="00C43D7B">
        <w:rPr>
          <w:rFonts w:ascii="ＭＳ 明朝" w:eastAsia="ＭＳ 明朝" w:hAnsi="ＭＳ 明朝" w:cs="Meiryo UI" w:hint="eastAsia"/>
          <w:sz w:val="22"/>
        </w:rPr>
        <w:t>メリットや</w:t>
      </w:r>
      <w:r w:rsidR="00D2761E" w:rsidRPr="00C43D7B">
        <w:rPr>
          <w:rFonts w:ascii="ＭＳ 明朝" w:eastAsia="ＭＳ 明朝" w:hAnsi="ＭＳ 明朝" w:cs="Meiryo UI" w:hint="eastAsia"/>
          <w:sz w:val="22"/>
        </w:rPr>
        <w:t>適用可能</w:t>
      </w:r>
      <w:r w:rsidRPr="00C43D7B">
        <w:rPr>
          <w:rFonts w:ascii="ＭＳ 明朝" w:eastAsia="ＭＳ 明朝" w:hAnsi="ＭＳ 明朝" w:cs="Meiryo UI" w:hint="eastAsia"/>
          <w:sz w:val="22"/>
        </w:rPr>
        <w:t>性の有るシステムを提供すること。</w:t>
      </w:r>
    </w:p>
    <w:p w14:paraId="06E4C59C" w14:textId="77777777" w:rsidR="004C12E9" w:rsidRPr="00C43D7B" w:rsidRDefault="004C12E9" w:rsidP="005553AD">
      <w:pPr>
        <w:rPr>
          <w:sz w:val="22"/>
        </w:rPr>
      </w:pPr>
    </w:p>
    <w:p w14:paraId="12DE12BD" w14:textId="260F5926" w:rsidR="00CF49A5" w:rsidRPr="00C43D7B" w:rsidRDefault="0029475F" w:rsidP="001D4188">
      <w:pPr>
        <w:pStyle w:val="11"/>
        <w:numPr>
          <w:ilvl w:val="1"/>
          <w:numId w:val="9"/>
        </w:numPr>
        <w:rPr>
          <w:rFonts w:ascii="ＭＳ 明朝" w:eastAsia="ＭＳ 明朝" w:hAnsi="ＭＳ 明朝"/>
          <w:sz w:val="22"/>
          <w:szCs w:val="22"/>
        </w:rPr>
      </w:pPr>
      <w:bookmarkStart w:id="13" w:name="_Toc169898397"/>
      <w:r w:rsidRPr="00C43D7B">
        <w:rPr>
          <w:rFonts w:ascii="ＭＳ 明朝" w:eastAsia="ＭＳ 明朝" w:hAnsi="ＭＳ 明朝" w:hint="eastAsia"/>
          <w:sz w:val="22"/>
          <w:szCs w:val="22"/>
        </w:rPr>
        <w:t>機能</w:t>
      </w:r>
      <w:r w:rsidR="00CF49A5" w:rsidRPr="00C43D7B">
        <w:rPr>
          <w:rFonts w:ascii="ＭＳ 明朝" w:eastAsia="ＭＳ 明朝" w:hAnsi="ＭＳ 明朝" w:hint="eastAsia"/>
          <w:sz w:val="22"/>
          <w:szCs w:val="22"/>
        </w:rPr>
        <w:t>要件</w:t>
      </w:r>
      <w:bookmarkEnd w:id="13"/>
    </w:p>
    <w:p w14:paraId="34D2C912" w14:textId="4F3B9C3F" w:rsidR="00774A28" w:rsidRPr="00C43D7B" w:rsidRDefault="00774A28" w:rsidP="00774A28">
      <w:pPr>
        <w:pStyle w:val="a3"/>
        <w:ind w:leftChars="100" w:left="210" w:firstLineChars="100" w:firstLine="220"/>
        <w:rPr>
          <w:rFonts w:ascii="ＭＳ 明朝" w:eastAsia="ＭＳ 明朝" w:hAnsi="ＭＳ 明朝" w:cs="Meiryo UI"/>
          <w:sz w:val="22"/>
        </w:rPr>
      </w:pPr>
      <w:r w:rsidRPr="00C43D7B">
        <w:rPr>
          <w:rFonts w:ascii="ＭＳ 明朝" w:eastAsia="ＭＳ 明朝" w:hAnsi="ＭＳ 明朝" w:cs="Meiryo UI" w:hint="eastAsia"/>
          <w:sz w:val="22"/>
        </w:rPr>
        <w:t>(１) 本</w:t>
      </w:r>
      <w:r w:rsidR="00025D6D" w:rsidRPr="00C43D7B">
        <w:rPr>
          <w:rFonts w:ascii="ＭＳ 明朝" w:eastAsia="ＭＳ 明朝" w:hAnsi="ＭＳ 明朝" w:cs="Meiryo UI" w:hint="eastAsia"/>
          <w:sz w:val="22"/>
        </w:rPr>
        <w:t>システム</w:t>
      </w:r>
      <w:r w:rsidRPr="00C43D7B">
        <w:rPr>
          <w:rFonts w:ascii="ＭＳ 明朝" w:eastAsia="ＭＳ 明朝" w:hAnsi="ＭＳ 明朝" w:cs="Meiryo UI" w:hint="eastAsia"/>
          <w:sz w:val="22"/>
        </w:rPr>
        <w:t>において、契約締結業務及び契約管理業務が完結できること。</w:t>
      </w:r>
    </w:p>
    <w:p w14:paraId="15789A13" w14:textId="011B0B23" w:rsidR="00774A28" w:rsidRPr="00C43D7B" w:rsidRDefault="00774A28" w:rsidP="00774A28">
      <w:pPr>
        <w:pStyle w:val="a3"/>
        <w:ind w:leftChars="205" w:left="850" w:hangingChars="191" w:hanging="420"/>
        <w:rPr>
          <w:rFonts w:ascii="ＭＳ 明朝" w:eastAsia="ＭＳ 明朝" w:hAnsi="ＭＳ 明朝" w:cs="Meiryo UI"/>
          <w:sz w:val="22"/>
        </w:rPr>
      </w:pPr>
      <w:r w:rsidRPr="00C43D7B">
        <w:rPr>
          <w:rFonts w:ascii="ＭＳ 明朝" w:eastAsia="ＭＳ 明朝" w:hAnsi="ＭＳ 明朝" w:cs="Meiryo UI" w:hint="eastAsia"/>
          <w:sz w:val="22"/>
        </w:rPr>
        <w:t>(２) 本</w:t>
      </w:r>
      <w:r w:rsidR="00025D6D" w:rsidRPr="00C43D7B">
        <w:rPr>
          <w:rFonts w:ascii="ＭＳ 明朝" w:eastAsia="ＭＳ 明朝" w:hAnsi="ＭＳ 明朝" w:cs="Meiryo UI" w:hint="eastAsia"/>
          <w:sz w:val="22"/>
        </w:rPr>
        <w:t>システム</w:t>
      </w:r>
      <w:r w:rsidRPr="00C43D7B">
        <w:rPr>
          <w:rFonts w:ascii="ＭＳ 明朝" w:eastAsia="ＭＳ 明朝" w:hAnsi="ＭＳ 明朝" w:cs="Meiryo UI" w:hint="eastAsia"/>
          <w:sz w:val="22"/>
        </w:rPr>
        <w:t>が、電子署名及び認証業務に関する法律(平成12年法律第102号。以下「電子署名法」という。)第２条第</w:t>
      </w:r>
      <w:r w:rsidR="006A650F">
        <w:rPr>
          <w:rFonts w:ascii="ＭＳ 明朝" w:eastAsia="ＭＳ 明朝" w:hAnsi="ＭＳ 明朝" w:cs="Meiryo UI" w:hint="eastAsia"/>
          <w:sz w:val="22"/>
        </w:rPr>
        <w:t>１</w:t>
      </w:r>
      <w:r w:rsidRPr="00C43D7B">
        <w:rPr>
          <w:rFonts w:ascii="ＭＳ 明朝" w:eastAsia="ＭＳ 明朝" w:hAnsi="ＭＳ 明朝" w:cs="Meiryo UI" w:hint="eastAsia"/>
          <w:sz w:val="22"/>
        </w:rPr>
        <w:t>項に該当するものであること。</w:t>
      </w:r>
    </w:p>
    <w:p w14:paraId="4EBB78E8" w14:textId="19D8C062" w:rsidR="00774A28" w:rsidRPr="00C43D7B" w:rsidRDefault="00774A28" w:rsidP="00774A28">
      <w:pPr>
        <w:pStyle w:val="a3"/>
        <w:ind w:leftChars="472" w:left="991" w:firstLine="1"/>
        <w:rPr>
          <w:rFonts w:ascii="ＭＳ 明朝" w:eastAsia="ＭＳ 明朝" w:hAnsi="ＭＳ 明朝" w:cs="Meiryo UI"/>
          <w:sz w:val="22"/>
        </w:rPr>
      </w:pPr>
      <w:r w:rsidRPr="00C43D7B">
        <w:rPr>
          <w:rFonts w:ascii="ＭＳ 明朝" w:eastAsia="ＭＳ 明朝" w:hAnsi="ＭＳ 明朝" w:cs="Meiryo UI" w:hint="eastAsia"/>
          <w:sz w:val="22"/>
        </w:rPr>
        <w:t>産業競争力強化法第7条の規定に基づく「グレーゾーン解消制度」へ申請し、電子署名法第２条第１項に定める電子署名に該当するものとして回答されていること。</w:t>
      </w:r>
    </w:p>
    <w:p w14:paraId="091A4A5B" w14:textId="62A0DAF4" w:rsidR="00774A28" w:rsidRPr="00C43D7B" w:rsidRDefault="00774A28" w:rsidP="00774A28">
      <w:pPr>
        <w:pStyle w:val="a3"/>
        <w:ind w:leftChars="204" w:left="989" w:hangingChars="255" w:hanging="561"/>
        <w:rPr>
          <w:rFonts w:ascii="ＭＳ 明朝" w:eastAsia="ＭＳ 明朝" w:hAnsi="ＭＳ 明朝" w:cs="Meiryo UI"/>
          <w:sz w:val="22"/>
        </w:rPr>
      </w:pPr>
      <w:r w:rsidRPr="00C43D7B">
        <w:rPr>
          <w:rFonts w:ascii="ＭＳ 明朝" w:eastAsia="ＭＳ 明朝" w:hAnsi="ＭＳ 明朝" w:cs="Meiryo UI" w:hint="eastAsia"/>
          <w:sz w:val="22"/>
        </w:rPr>
        <w:t>(３) 建設業法(昭和24年法律第100号)上義務付けられている建設工事請負契約に関する書面の交付を代替するサービスとして、本サービスが建設業法施行規則第13条の</w:t>
      </w:r>
      <w:r w:rsidR="002F6B2D" w:rsidRPr="00C43D7B">
        <w:rPr>
          <w:rFonts w:ascii="ＭＳ 明朝" w:eastAsia="ＭＳ 明朝" w:hAnsi="ＭＳ 明朝" w:cs="Meiryo UI" w:hint="eastAsia"/>
          <w:sz w:val="22"/>
        </w:rPr>
        <w:t>４</w:t>
      </w:r>
      <w:r w:rsidRPr="00C43D7B">
        <w:rPr>
          <w:rFonts w:ascii="ＭＳ 明朝" w:eastAsia="ＭＳ 明朝" w:hAnsi="ＭＳ 明朝" w:cs="Meiryo UI" w:hint="eastAsia"/>
          <w:sz w:val="22"/>
        </w:rPr>
        <w:t xml:space="preserve"> 第</w:t>
      </w:r>
      <w:r w:rsidR="002F6B2D" w:rsidRPr="00C43D7B">
        <w:rPr>
          <w:rFonts w:ascii="ＭＳ 明朝" w:eastAsia="ＭＳ 明朝" w:hAnsi="ＭＳ 明朝" w:cs="Meiryo UI" w:hint="eastAsia"/>
          <w:sz w:val="22"/>
        </w:rPr>
        <w:t>２</w:t>
      </w:r>
      <w:r w:rsidRPr="00C43D7B">
        <w:rPr>
          <w:rFonts w:ascii="ＭＳ 明朝" w:eastAsia="ＭＳ 明朝" w:hAnsi="ＭＳ 明朝" w:cs="Meiryo UI" w:hint="eastAsia"/>
          <w:sz w:val="22"/>
        </w:rPr>
        <w:t>項の技術的基準に適合していること。</w:t>
      </w:r>
    </w:p>
    <w:p w14:paraId="4DAA0928" w14:textId="2B30F3A8" w:rsidR="00F96C2A" w:rsidRPr="00C43D7B" w:rsidRDefault="00774A28" w:rsidP="00F96C2A">
      <w:pPr>
        <w:pStyle w:val="a3"/>
        <w:ind w:leftChars="204" w:left="989" w:hangingChars="255" w:hanging="561"/>
        <w:rPr>
          <w:rFonts w:ascii="ＭＳ 明朝" w:eastAsia="ＭＳ 明朝" w:hAnsi="ＭＳ 明朝" w:cs="Meiryo UI"/>
          <w:sz w:val="22"/>
        </w:rPr>
      </w:pPr>
      <w:r w:rsidRPr="00C43D7B">
        <w:rPr>
          <w:rFonts w:ascii="ＭＳ 明朝" w:eastAsia="ＭＳ 明朝" w:hAnsi="ＭＳ 明朝" w:cs="Meiryo UI" w:hint="eastAsia"/>
          <w:sz w:val="22"/>
        </w:rPr>
        <w:t>(４) 上記電子署名は、タイムスタンプにより最低10年有効性を検証できるもの。</w:t>
      </w:r>
    </w:p>
    <w:p w14:paraId="080218F5" w14:textId="7D16C440" w:rsidR="00774A28" w:rsidRPr="00C43D7B" w:rsidRDefault="00774A28" w:rsidP="00F96C2A">
      <w:pPr>
        <w:pStyle w:val="a3"/>
        <w:ind w:leftChars="140" w:left="991" w:hangingChars="317" w:hanging="697"/>
        <w:rPr>
          <w:rFonts w:ascii="ＭＳ 明朝" w:eastAsia="ＭＳ 明朝" w:hAnsi="ＭＳ 明朝" w:cs="Meiryo UI"/>
          <w:sz w:val="22"/>
        </w:rPr>
      </w:pPr>
      <w:r w:rsidRPr="00C43D7B">
        <w:rPr>
          <w:rFonts w:ascii="ＭＳ 明朝" w:eastAsia="ＭＳ 明朝" w:hAnsi="ＭＳ 明朝" w:cs="Meiryo UI" w:hint="eastAsia"/>
          <w:sz w:val="22"/>
        </w:rPr>
        <w:t xml:space="preserve"> (５) 電子契約書に対し、サービス提供事業者の電子署名(タイムスタンプを含む)を付与することにより、本県及び契約相手方がクラウド上で契約を締結できるなど、電子契約を行う上で必要とされる機能を提供できること。</w:t>
      </w:r>
    </w:p>
    <w:p w14:paraId="279A7B41" w14:textId="3E374745" w:rsidR="00F96C2A" w:rsidRPr="00C43D7B" w:rsidRDefault="00774A28" w:rsidP="00F96C2A">
      <w:pPr>
        <w:pStyle w:val="a3"/>
        <w:ind w:leftChars="204" w:left="989" w:hangingChars="255" w:hanging="561"/>
        <w:rPr>
          <w:rFonts w:ascii="ＭＳ 明朝" w:eastAsia="ＭＳ 明朝" w:hAnsi="ＭＳ 明朝" w:cs="Meiryo UI"/>
          <w:sz w:val="22"/>
        </w:rPr>
      </w:pPr>
      <w:r w:rsidRPr="00C43D7B">
        <w:rPr>
          <w:rFonts w:ascii="ＭＳ 明朝" w:eastAsia="ＭＳ 明朝" w:hAnsi="ＭＳ 明朝" w:cs="Meiryo UI" w:hint="eastAsia"/>
          <w:sz w:val="22"/>
        </w:rPr>
        <w:lastRenderedPageBreak/>
        <w:t>(６) 契約相手方の操作においては、本</w:t>
      </w:r>
      <w:r w:rsidR="00025D6D" w:rsidRPr="00C43D7B">
        <w:rPr>
          <w:rFonts w:ascii="ＭＳ 明朝" w:eastAsia="ＭＳ 明朝" w:hAnsi="ＭＳ 明朝" w:cs="Meiryo UI" w:hint="eastAsia"/>
          <w:sz w:val="22"/>
        </w:rPr>
        <w:t>システム</w:t>
      </w:r>
      <w:r w:rsidRPr="00C43D7B">
        <w:rPr>
          <w:rFonts w:ascii="ＭＳ 明朝" w:eastAsia="ＭＳ 明朝" w:hAnsi="ＭＳ 明朝" w:cs="Meiryo UI" w:hint="eastAsia"/>
          <w:sz w:val="22"/>
        </w:rPr>
        <w:t xml:space="preserve">のアカウント登録することなく契約締結に必要な操作が行えること。 </w:t>
      </w:r>
    </w:p>
    <w:p w14:paraId="60D2902F" w14:textId="10003991" w:rsidR="00774A28" w:rsidRPr="00C43D7B" w:rsidRDefault="00774A28" w:rsidP="00F96C2A">
      <w:pPr>
        <w:pStyle w:val="a3"/>
        <w:ind w:leftChars="204" w:left="989" w:hangingChars="255" w:hanging="561"/>
        <w:rPr>
          <w:rFonts w:ascii="ＭＳ 明朝" w:eastAsia="ＭＳ 明朝" w:hAnsi="ＭＳ 明朝" w:cs="Meiryo UI"/>
          <w:sz w:val="22"/>
        </w:rPr>
      </w:pPr>
      <w:r w:rsidRPr="00C43D7B">
        <w:rPr>
          <w:rFonts w:ascii="ＭＳ 明朝" w:eastAsia="ＭＳ 明朝" w:hAnsi="ＭＳ 明朝" w:cs="Meiryo UI" w:hint="eastAsia"/>
          <w:sz w:val="22"/>
        </w:rPr>
        <w:t>(７) 電子署名の検証については、Adobe 社製の無償でダウンロードできる PDF 閲覧</w:t>
      </w:r>
      <w:r w:rsidR="001163F2" w:rsidRPr="00C43D7B">
        <w:rPr>
          <w:rFonts w:ascii="ＭＳ 明朝" w:eastAsia="ＭＳ 明朝" w:hAnsi="ＭＳ 明朝" w:cs="Meiryo UI" w:hint="eastAsia"/>
          <w:sz w:val="22"/>
        </w:rPr>
        <w:t>ソフトウェア</w:t>
      </w:r>
      <w:r w:rsidRPr="00C43D7B">
        <w:rPr>
          <w:rFonts w:ascii="ＭＳ 明朝" w:eastAsia="ＭＳ 明朝" w:hAnsi="ＭＳ 明朝" w:cs="Meiryo UI" w:hint="eastAsia"/>
          <w:sz w:val="22"/>
        </w:rPr>
        <w:t>である「Acrobat Reader」によって電子契約書 PDF ファイルを閲覧し、「署名パネル」欄を確認することにより行えること。</w:t>
      </w:r>
    </w:p>
    <w:p w14:paraId="08F2537D" w14:textId="1396FCE5" w:rsidR="00774A28" w:rsidRPr="00C43D7B" w:rsidRDefault="00774A28" w:rsidP="0069617E">
      <w:pPr>
        <w:pStyle w:val="a3"/>
        <w:ind w:leftChars="204" w:left="989" w:hangingChars="255" w:hanging="561"/>
        <w:rPr>
          <w:rFonts w:ascii="ＭＳ 明朝" w:eastAsia="ＭＳ 明朝" w:hAnsi="ＭＳ 明朝" w:cs="Meiryo UI"/>
          <w:sz w:val="22"/>
        </w:rPr>
      </w:pPr>
      <w:r w:rsidRPr="00C43D7B">
        <w:rPr>
          <w:rFonts w:ascii="ＭＳ 明朝" w:eastAsia="ＭＳ 明朝" w:hAnsi="ＭＳ 明朝" w:cs="Meiryo UI" w:hint="eastAsia"/>
          <w:sz w:val="22"/>
        </w:rPr>
        <w:t>(８) 電子契約</w:t>
      </w:r>
      <w:r w:rsidR="005951D9" w:rsidRPr="00C43D7B">
        <w:rPr>
          <w:rFonts w:ascii="ＭＳ 明朝" w:eastAsia="ＭＳ 明朝" w:hAnsi="ＭＳ 明朝" w:cs="Meiryo UI" w:hint="eastAsia"/>
          <w:sz w:val="22"/>
        </w:rPr>
        <w:t>データ</w:t>
      </w:r>
      <w:r w:rsidRPr="00C43D7B">
        <w:rPr>
          <w:rFonts w:ascii="ＭＳ 明朝" w:eastAsia="ＭＳ 明朝" w:hAnsi="ＭＳ 明朝" w:cs="Meiryo UI" w:hint="eastAsia"/>
          <w:sz w:val="22"/>
        </w:rPr>
        <w:t>を管理するクラウドにおいて、</w:t>
      </w:r>
      <w:r w:rsidR="00D40AF7" w:rsidRPr="00C43D7B">
        <w:rPr>
          <w:rFonts w:ascii="ＭＳ 明朝" w:eastAsia="ＭＳ 明朝" w:hAnsi="ＭＳ 明朝" w:cs="Meiryo UI" w:hint="eastAsia"/>
          <w:sz w:val="22"/>
        </w:rPr>
        <w:t>必要</w:t>
      </w:r>
      <w:r w:rsidR="00BD7A07" w:rsidRPr="00C43D7B">
        <w:rPr>
          <w:rFonts w:ascii="ＭＳ 明朝" w:eastAsia="ＭＳ 明朝" w:hAnsi="ＭＳ 明朝" w:cs="Meiryo UI" w:hint="eastAsia"/>
          <w:sz w:val="22"/>
        </w:rPr>
        <w:t>な</w:t>
      </w:r>
      <w:r w:rsidRPr="00C43D7B">
        <w:rPr>
          <w:rFonts w:ascii="ＭＳ 明朝" w:eastAsia="ＭＳ 明朝" w:hAnsi="ＭＳ 明朝" w:cs="Meiryo UI" w:hint="eastAsia"/>
          <w:sz w:val="22"/>
        </w:rPr>
        <w:t>セキュリティ対策が講じられていること。</w:t>
      </w:r>
      <w:r w:rsidR="00C4704A">
        <w:rPr>
          <w:rFonts w:ascii="ＭＳ 明朝" w:eastAsia="ＭＳ 明朝" w:hAnsi="ＭＳ 明朝" w:cs="Meiryo UI" w:hint="eastAsia"/>
          <w:sz w:val="22"/>
        </w:rPr>
        <w:t>県</w:t>
      </w:r>
      <w:r w:rsidR="0069617E" w:rsidRPr="0069617E">
        <w:rPr>
          <w:rFonts w:ascii="ＭＳ 明朝" w:eastAsia="ＭＳ 明朝" w:hAnsi="ＭＳ 明朝" w:cs="Meiryo UI" w:hint="eastAsia"/>
          <w:sz w:val="22"/>
        </w:rPr>
        <w:t>の利用領域を第三者の利用領域と物理的又は論理的に分離すること。</w:t>
      </w:r>
    </w:p>
    <w:p w14:paraId="79DF9DFD" w14:textId="21FCF7B6" w:rsidR="00774A28" w:rsidRPr="00C43D7B" w:rsidRDefault="00774A28" w:rsidP="00F96C2A">
      <w:pPr>
        <w:pStyle w:val="a3"/>
        <w:ind w:leftChars="204" w:left="989" w:hangingChars="255" w:hanging="561"/>
        <w:rPr>
          <w:rFonts w:ascii="ＭＳ 明朝" w:eastAsia="ＭＳ 明朝" w:hAnsi="ＭＳ 明朝" w:cs="Meiryo UI"/>
          <w:sz w:val="22"/>
        </w:rPr>
      </w:pPr>
      <w:r w:rsidRPr="00C43D7B">
        <w:rPr>
          <w:rFonts w:ascii="ＭＳ 明朝" w:eastAsia="ＭＳ 明朝" w:hAnsi="ＭＳ 明朝" w:cs="Meiryo UI" w:hint="eastAsia"/>
          <w:sz w:val="22"/>
        </w:rPr>
        <w:t xml:space="preserve">(９) </w:t>
      </w:r>
      <w:r w:rsidR="000D59A9">
        <w:rPr>
          <w:rFonts w:ascii="ＭＳ 明朝" w:eastAsia="ＭＳ 明朝" w:hAnsi="ＭＳ 明朝" w:cs="Meiryo UI" w:hint="eastAsia"/>
          <w:sz w:val="22"/>
        </w:rPr>
        <w:t>地方公共団体</w:t>
      </w:r>
      <w:r w:rsidRPr="00C43D7B">
        <w:rPr>
          <w:rFonts w:ascii="ＭＳ 明朝" w:eastAsia="ＭＳ 明朝" w:hAnsi="ＭＳ 明朝" w:cs="Meiryo UI" w:hint="eastAsia"/>
          <w:sz w:val="22"/>
        </w:rPr>
        <w:t>に導入実績のあるWebブラウザで利用できるサービスとし、クラウド形態(SaaS)とする。</w:t>
      </w:r>
    </w:p>
    <w:p w14:paraId="73F2E649" w14:textId="616AF3F8" w:rsidR="00774A28" w:rsidRPr="00C43D7B" w:rsidRDefault="00F96C2A" w:rsidP="00F96C2A">
      <w:pPr>
        <w:pStyle w:val="a3"/>
        <w:ind w:leftChars="204" w:left="989" w:hangingChars="255" w:hanging="561"/>
        <w:rPr>
          <w:rFonts w:ascii="ＭＳ 明朝" w:eastAsia="ＭＳ 明朝" w:hAnsi="ＭＳ 明朝" w:cs="Meiryo UI"/>
          <w:sz w:val="22"/>
        </w:rPr>
      </w:pPr>
      <w:r w:rsidRPr="00C43D7B">
        <w:rPr>
          <w:rFonts w:ascii="ＭＳ 明朝" w:eastAsia="ＭＳ 明朝" w:hAnsi="ＭＳ 明朝" w:cs="Meiryo UI" w:hint="eastAsia"/>
          <w:sz w:val="22"/>
        </w:rPr>
        <w:t>(10)</w:t>
      </w:r>
      <w:r w:rsidRPr="00C43D7B">
        <w:rPr>
          <w:rFonts w:ascii="ＭＳ 明朝" w:eastAsia="ＭＳ 明朝" w:hAnsi="ＭＳ 明朝" w:cs="Meiryo UI" w:hint="eastAsia"/>
          <w:sz w:val="22"/>
        </w:rPr>
        <w:tab/>
      </w:r>
      <w:r w:rsidR="00774A28" w:rsidRPr="00C43D7B">
        <w:rPr>
          <w:rFonts w:ascii="ＭＳ 明朝" w:eastAsia="ＭＳ 明朝" w:hAnsi="ＭＳ 明朝" w:cs="Meiryo UI" w:hint="eastAsia"/>
          <w:sz w:val="22"/>
        </w:rPr>
        <w:t>総合行政ネットワーク(LGWAN)</w:t>
      </w:r>
      <w:r w:rsidRPr="00C43D7B">
        <w:rPr>
          <w:rFonts w:ascii="ＭＳ 明朝" w:eastAsia="ＭＳ 明朝" w:hAnsi="ＭＳ 明朝" w:cs="Meiryo UI" w:hint="eastAsia"/>
          <w:sz w:val="22"/>
        </w:rPr>
        <w:t>環境</w:t>
      </w:r>
      <w:r w:rsidR="00BD7A07" w:rsidRPr="00C43D7B">
        <w:rPr>
          <w:rFonts w:ascii="ＭＳ 明朝" w:eastAsia="ＭＳ 明朝" w:hAnsi="ＭＳ 明朝" w:cs="Meiryo UI" w:hint="eastAsia"/>
          <w:sz w:val="22"/>
        </w:rPr>
        <w:t>やインターネット環境（仮想）</w:t>
      </w:r>
      <w:r w:rsidRPr="00C43D7B">
        <w:rPr>
          <w:rFonts w:ascii="ＭＳ 明朝" w:eastAsia="ＭＳ 明朝" w:hAnsi="ＭＳ 明朝" w:cs="Meiryo UI" w:hint="eastAsia"/>
          <w:sz w:val="22"/>
        </w:rPr>
        <w:t>で使用できるサービスとすること</w:t>
      </w:r>
      <w:r w:rsidR="00774A28" w:rsidRPr="00C43D7B">
        <w:rPr>
          <w:rFonts w:ascii="ＭＳ 明朝" w:eastAsia="ＭＳ 明朝" w:hAnsi="ＭＳ 明朝" w:cs="Meiryo UI" w:hint="eastAsia"/>
          <w:sz w:val="22"/>
        </w:rPr>
        <w:t>。</w:t>
      </w:r>
      <w:r w:rsidR="007D1F74">
        <w:rPr>
          <w:rFonts w:ascii="ＭＳ 明朝" w:eastAsia="ＭＳ 明朝" w:hAnsi="ＭＳ 明朝" w:cs="Meiryo UI" w:hint="eastAsia"/>
          <w:sz w:val="22"/>
        </w:rPr>
        <w:t>基本的にはLGWAN環境での利用を想定しているが、</w:t>
      </w:r>
      <w:r w:rsidR="007A0148" w:rsidRPr="00C43D7B">
        <w:rPr>
          <w:rFonts w:ascii="ＭＳ 明朝" w:eastAsia="ＭＳ 明朝" w:hAnsi="ＭＳ 明朝" w:hint="eastAsia"/>
          <w:sz w:val="22"/>
        </w:rPr>
        <w:t>県から指示があった場合は必要な対応を行うこと。</w:t>
      </w:r>
    </w:p>
    <w:p w14:paraId="642412F7" w14:textId="038C9D7E" w:rsidR="00774A28" w:rsidRPr="00C43D7B" w:rsidRDefault="00F96C2A" w:rsidP="00F96C2A">
      <w:pPr>
        <w:pStyle w:val="a3"/>
        <w:ind w:leftChars="204" w:left="989" w:hangingChars="255" w:hanging="561"/>
        <w:rPr>
          <w:rFonts w:ascii="ＭＳ 明朝" w:eastAsia="ＭＳ 明朝" w:hAnsi="ＭＳ 明朝" w:cs="Meiryo UI"/>
          <w:sz w:val="22"/>
        </w:rPr>
      </w:pPr>
      <w:r w:rsidRPr="00C43D7B">
        <w:rPr>
          <w:rFonts w:ascii="ＭＳ 明朝" w:eastAsia="ＭＳ 明朝" w:hAnsi="ＭＳ 明朝" w:cs="Meiryo UI" w:hint="eastAsia"/>
          <w:sz w:val="22"/>
        </w:rPr>
        <w:t>(1</w:t>
      </w:r>
      <w:r w:rsidRPr="00C43D7B">
        <w:rPr>
          <w:rFonts w:ascii="ＭＳ 明朝" w:eastAsia="ＭＳ 明朝" w:hAnsi="ＭＳ 明朝" w:cs="Meiryo UI"/>
          <w:sz w:val="22"/>
        </w:rPr>
        <w:t>1</w:t>
      </w:r>
      <w:r w:rsidRPr="00C43D7B">
        <w:rPr>
          <w:rFonts w:ascii="ＭＳ 明朝" w:eastAsia="ＭＳ 明朝" w:hAnsi="ＭＳ 明朝" w:cs="Meiryo UI" w:hint="eastAsia"/>
          <w:sz w:val="22"/>
        </w:rPr>
        <w:t>)</w:t>
      </w:r>
      <w:r w:rsidRPr="00C43D7B">
        <w:rPr>
          <w:rFonts w:ascii="ＭＳ 明朝" w:eastAsia="ＭＳ 明朝" w:hAnsi="ＭＳ 明朝" w:cs="Meiryo UI" w:hint="eastAsia"/>
          <w:sz w:val="22"/>
        </w:rPr>
        <w:tab/>
      </w:r>
      <w:r w:rsidR="00774A28" w:rsidRPr="00C43D7B">
        <w:rPr>
          <w:rFonts w:ascii="ＭＳ 明朝" w:eastAsia="ＭＳ 明朝" w:hAnsi="ＭＳ 明朝" w:cs="Meiryo UI" w:hint="eastAsia"/>
          <w:sz w:val="22"/>
        </w:rPr>
        <w:t>本契約期間終了後の</w:t>
      </w:r>
      <w:r w:rsidR="006A650F">
        <w:rPr>
          <w:rFonts w:ascii="ＭＳ 明朝" w:eastAsia="ＭＳ 明朝" w:hAnsi="ＭＳ 明朝" w:cs="Meiryo UI" w:hint="eastAsia"/>
          <w:sz w:val="22"/>
        </w:rPr>
        <w:t>電子</w:t>
      </w:r>
      <w:r w:rsidR="00774A28" w:rsidRPr="00C43D7B">
        <w:rPr>
          <w:rFonts w:ascii="ＭＳ 明朝" w:eastAsia="ＭＳ 明朝" w:hAnsi="ＭＳ 明朝" w:cs="Meiryo UI" w:hint="eastAsia"/>
          <w:sz w:val="22"/>
        </w:rPr>
        <w:t>契約書の参照を保証すること。(格納されている契約書の証明書の期間(10 年)</w:t>
      </w:r>
      <w:r w:rsidR="00A87F1D" w:rsidRPr="00C43D7B">
        <w:rPr>
          <w:rFonts w:ascii="ＭＳ 明朝" w:eastAsia="ＭＳ 明朝" w:hAnsi="ＭＳ 明朝" w:cs="Meiryo UI" w:hint="eastAsia"/>
          <w:sz w:val="22"/>
        </w:rPr>
        <w:t>又は</w:t>
      </w:r>
      <w:r w:rsidR="00701264" w:rsidRPr="00C43D7B">
        <w:rPr>
          <w:rFonts w:ascii="ＭＳ 明朝" w:eastAsia="ＭＳ 明朝" w:hAnsi="ＭＳ 明朝" w:cs="Meiryo UI" w:hint="eastAsia"/>
          <w:sz w:val="22"/>
        </w:rPr>
        <w:t>同等以上の</w:t>
      </w:r>
      <w:r w:rsidR="00A87F1D" w:rsidRPr="00C43D7B">
        <w:rPr>
          <w:rFonts w:ascii="ＭＳ 明朝" w:eastAsia="ＭＳ 明朝" w:hAnsi="ＭＳ 明朝" w:cs="Meiryo UI" w:hint="eastAsia"/>
          <w:sz w:val="22"/>
        </w:rPr>
        <w:t>代替方法</w:t>
      </w:r>
      <w:r w:rsidR="00774A28" w:rsidRPr="00C43D7B">
        <w:rPr>
          <w:rFonts w:ascii="ＭＳ 明朝" w:eastAsia="ＭＳ 明朝" w:hAnsi="ＭＳ 明朝" w:cs="Meiryo UI" w:hint="eastAsia"/>
          <w:sz w:val="22"/>
        </w:rPr>
        <w:t>)</w:t>
      </w:r>
    </w:p>
    <w:p w14:paraId="55DB38B4" w14:textId="66EDC7DC" w:rsidR="00DA3BD3" w:rsidRPr="00C43D7B" w:rsidRDefault="00DA3BD3" w:rsidP="00DA3BD3">
      <w:pPr>
        <w:pStyle w:val="a3"/>
        <w:ind w:leftChars="204" w:left="989" w:hangingChars="255" w:hanging="561"/>
        <w:rPr>
          <w:rFonts w:ascii="ＭＳ 明朝" w:eastAsia="ＭＳ 明朝" w:hAnsi="ＭＳ 明朝" w:cs="Meiryo UI"/>
          <w:sz w:val="22"/>
        </w:rPr>
      </w:pPr>
      <w:r w:rsidRPr="00C43D7B">
        <w:rPr>
          <w:rFonts w:ascii="ＭＳ 明朝" w:eastAsia="ＭＳ 明朝" w:hAnsi="ＭＳ 明朝" w:cs="Meiryo UI" w:hint="eastAsia"/>
          <w:sz w:val="22"/>
        </w:rPr>
        <w:t>(1</w:t>
      </w:r>
      <w:r w:rsidRPr="00C43D7B">
        <w:rPr>
          <w:rFonts w:ascii="ＭＳ 明朝" w:eastAsia="ＭＳ 明朝" w:hAnsi="ＭＳ 明朝" w:cs="Meiryo UI"/>
          <w:sz w:val="22"/>
        </w:rPr>
        <w:t>2</w:t>
      </w:r>
      <w:r w:rsidRPr="00C43D7B">
        <w:rPr>
          <w:rFonts w:ascii="ＭＳ 明朝" w:eastAsia="ＭＳ 明朝" w:hAnsi="ＭＳ 明朝" w:cs="Meiryo UI" w:hint="eastAsia"/>
          <w:sz w:val="22"/>
        </w:rPr>
        <w:t>)</w:t>
      </w:r>
      <w:r w:rsidRPr="00C43D7B">
        <w:rPr>
          <w:rFonts w:ascii="ＭＳ 明朝" w:eastAsia="ＭＳ 明朝" w:hAnsi="ＭＳ 明朝" w:cs="Meiryo UI" w:hint="eastAsia"/>
          <w:sz w:val="22"/>
        </w:rPr>
        <w:tab/>
        <w:t>本契約期間中及び前項(11)の期間中に、認証方式や認証局の変更があった場合も、本県の費用、作業負担なく継続的なサービス提供すること。</w:t>
      </w:r>
    </w:p>
    <w:p w14:paraId="0EBD6073" w14:textId="227094CA" w:rsidR="00774A28" w:rsidRDefault="00F96C2A" w:rsidP="00C4704A">
      <w:pPr>
        <w:pStyle w:val="a3"/>
        <w:ind w:leftChars="204" w:left="989" w:hangingChars="255" w:hanging="561"/>
        <w:rPr>
          <w:rFonts w:ascii="ＭＳ 明朝" w:eastAsia="ＭＳ 明朝" w:hAnsi="ＭＳ 明朝" w:cs="Meiryo UI"/>
          <w:sz w:val="22"/>
        </w:rPr>
      </w:pPr>
      <w:r w:rsidRPr="00C43D7B">
        <w:rPr>
          <w:rFonts w:ascii="ＭＳ 明朝" w:eastAsia="ＭＳ 明朝" w:hAnsi="ＭＳ 明朝" w:cs="Meiryo UI"/>
          <w:sz w:val="22"/>
        </w:rPr>
        <w:t>(1</w:t>
      </w:r>
      <w:r w:rsidR="00DA3BD3" w:rsidRPr="00C43D7B">
        <w:rPr>
          <w:rFonts w:ascii="ＭＳ 明朝" w:eastAsia="ＭＳ 明朝" w:hAnsi="ＭＳ 明朝" w:cs="Meiryo UI"/>
          <w:sz w:val="22"/>
        </w:rPr>
        <w:t>3</w:t>
      </w:r>
      <w:r w:rsidRPr="00C43D7B">
        <w:rPr>
          <w:rFonts w:ascii="ＭＳ 明朝" w:eastAsia="ＭＳ 明朝" w:hAnsi="ＭＳ 明朝" w:cs="Meiryo UI" w:hint="eastAsia"/>
          <w:sz w:val="22"/>
        </w:rPr>
        <w:t>) 本契約期間終了後も、</w:t>
      </w:r>
      <w:r w:rsidR="006A650F">
        <w:rPr>
          <w:rFonts w:ascii="ＭＳ 明朝" w:eastAsia="ＭＳ 明朝" w:hAnsi="ＭＳ 明朝" w:cs="Meiryo UI" w:hint="eastAsia"/>
          <w:sz w:val="22"/>
        </w:rPr>
        <w:t>電子</w:t>
      </w:r>
      <w:r w:rsidRPr="00C43D7B">
        <w:rPr>
          <w:rFonts w:ascii="ＭＳ 明朝" w:eastAsia="ＭＳ 明朝" w:hAnsi="ＭＳ 明朝" w:cs="Meiryo UI" w:hint="eastAsia"/>
          <w:sz w:val="22"/>
        </w:rPr>
        <w:t>契約データ等を抽出</w:t>
      </w:r>
      <w:r w:rsidR="005951D9" w:rsidRPr="00C43D7B">
        <w:rPr>
          <w:rFonts w:ascii="ＭＳ 明朝" w:eastAsia="ＭＳ 明朝" w:hAnsi="ＭＳ 明朝" w:cs="Meiryo UI" w:hint="eastAsia"/>
          <w:sz w:val="22"/>
        </w:rPr>
        <w:t>や</w:t>
      </w:r>
      <w:r w:rsidRPr="00C43D7B">
        <w:rPr>
          <w:rFonts w:ascii="ＭＳ 明朝" w:eastAsia="ＭＳ 明朝" w:hAnsi="ＭＳ 明朝" w:cs="Meiryo UI" w:hint="eastAsia"/>
          <w:sz w:val="22"/>
        </w:rPr>
        <w:t>移行</w:t>
      </w:r>
      <w:r w:rsidR="005951D9" w:rsidRPr="00C43D7B">
        <w:rPr>
          <w:rFonts w:ascii="ＭＳ 明朝" w:eastAsia="ＭＳ 明朝" w:hAnsi="ＭＳ 明朝" w:cs="Meiryo UI" w:hint="eastAsia"/>
          <w:sz w:val="22"/>
        </w:rPr>
        <w:t>が</w:t>
      </w:r>
      <w:r w:rsidRPr="00C43D7B">
        <w:rPr>
          <w:rFonts w:ascii="ＭＳ 明朝" w:eastAsia="ＭＳ 明朝" w:hAnsi="ＭＳ 明朝" w:cs="Meiryo UI" w:hint="eastAsia"/>
          <w:sz w:val="22"/>
        </w:rPr>
        <w:t>できること</w:t>
      </w:r>
      <w:r w:rsidR="006E5075" w:rsidRPr="00C43D7B">
        <w:rPr>
          <w:rFonts w:ascii="ＭＳ 明朝" w:eastAsia="ＭＳ 明朝" w:hAnsi="ＭＳ 明朝" w:cs="Meiryo UI" w:hint="eastAsia"/>
          <w:sz w:val="22"/>
        </w:rPr>
        <w:t>。</w:t>
      </w:r>
    </w:p>
    <w:p w14:paraId="5408DAAE" w14:textId="77777777" w:rsidR="00C4704A" w:rsidRPr="00C4704A" w:rsidRDefault="00C4704A" w:rsidP="00C4704A">
      <w:pPr>
        <w:pStyle w:val="a3"/>
        <w:ind w:leftChars="204" w:left="989" w:hangingChars="255" w:hanging="561"/>
        <w:rPr>
          <w:rFonts w:ascii="ＭＳ 明朝" w:eastAsia="ＭＳ 明朝" w:hAnsi="ＭＳ 明朝" w:cs="Meiryo UI"/>
          <w:sz w:val="22"/>
        </w:rPr>
      </w:pPr>
    </w:p>
    <w:p w14:paraId="02F2C34E" w14:textId="7C077CF5" w:rsidR="005B72A0" w:rsidRPr="00C43D7B" w:rsidRDefault="00774A28" w:rsidP="00933709">
      <w:pPr>
        <w:pStyle w:val="a3"/>
        <w:ind w:leftChars="100" w:left="210" w:firstLineChars="100" w:firstLine="220"/>
        <w:rPr>
          <w:rFonts w:ascii="ＭＳ 明朝" w:eastAsia="ＭＳ 明朝" w:hAnsi="ＭＳ 明朝" w:cs="Meiryo UI"/>
          <w:strike/>
          <w:sz w:val="22"/>
        </w:rPr>
      </w:pPr>
      <w:r w:rsidRPr="00C43D7B">
        <w:rPr>
          <w:rFonts w:ascii="ＭＳ 明朝" w:eastAsia="ＭＳ 明朝" w:hAnsi="ＭＳ 明朝" w:cs="Meiryo UI" w:hint="eastAsia"/>
          <w:sz w:val="22"/>
        </w:rPr>
        <w:t>その他、</w:t>
      </w:r>
      <w:r w:rsidR="00717418" w:rsidRPr="00C43D7B">
        <w:rPr>
          <w:rFonts w:ascii="ＭＳ 明朝" w:eastAsia="ＭＳ 明朝" w:hAnsi="ＭＳ 明朝" w:cs="Meiryo UI" w:hint="eastAsia"/>
          <w:sz w:val="22"/>
        </w:rPr>
        <w:t>別紙</w:t>
      </w:r>
      <w:r w:rsidR="005951D9" w:rsidRPr="00C43D7B">
        <w:rPr>
          <w:rFonts w:ascii="ＭＳ 明朝" w:eastAsia="ＭＳ 明朝" w:hAnsi="ＭＳ 明朝" w:cs="Meiryo UI" w:hint="eastAsia"/>
          <w:sz w:val="22"/>
        </w:rPr>
        <w:t>１</w:t>
      </w:r>
      <w:r w:rsidR="00717418" w:rsidRPr="00C43D7B">
        <w:rPr>
          <w:rFonts w:ascii="ＭＳ 明朝" w:eastAsia="ＭＳ 明朝" w:hAnsi="ＭＳ 明朝" w:cs="Meiryo UI" w:hint="eastAsia"/>
          <w:sz w:val="22"/>
        </w:rPr>
        <w:t>「機能要件一覧」で指定する要件を満たしているものであること。</w:t>
      </w:r>
    </w:p>
    <w:p w14:paraId="295177A6" w14:textId="77777777" w:rsidR="00933709" w:rsidRPr="00C43D7B" w:rsidRDefault="00933709" w:rsidP="00933709">
      <w:pPr>
        <w:rPr>
          <w:rFonts w:ascii="ＭＳ 明朝" w:eastAsia="ＭＳ 明朝" w:hAnsi="ＭＳ 明朝" w:cs="Meiryo UI"/>
          <w:sz w:val="22"/>
        </w:rPr>
      </w:pPr>
    </w:p>
    <w:p w14:paraId="363017B3" w14:textId="63C89180" w:rsidR="003D4546" w:rsidRPr="00C43D7B" w:rsidRDefault="0029475F" w:rsidP="001D4188">
      <w:pPr>
        <w:pStyle w:val="11"/>
        <w:numPr>
          <w:ilvl w:val="1"/>
          <w:numId w:val="9"/>
        </w:numPr>
        <w:rPr>
          <w:rFonts w:ascii="ＭＳ 明朝" w:eastAsia="ＭＳ 明朝" w:hAnsi="ＭＳ 明朝"/>
          <w:sz w:val="22"/>
          <w:szCs w:val="22"/>
        </w:rPr>
      </w:pPr>
      <w:bookmarkStart w:id="14" w:name="_Toc169898398"/>
      <w:r w:rsidRPr="00C43D7B">
        <w:rPr>
          <w:rFonts w:ascii="ＭＳ 明朝" w:eastAsia="ＭＳ 明朝" w:hAnsi="ＭＳ 明朝" w:hint="eastAsia"/>
          <w:sz w:val="22"/>
          <w:szCs w:val="22"/>
        </w:rPr>
        <w:t>非機能要件</w:t>
      </w:r>
      <w:bookmarkEnd w:id="14"/>
    </w:p>
    <w:p w14:paraId="44960382" w14:textId="20F96D74" w:rsidR="00292B3C" w:rsidRPr="00C43D7B" w:rsidRDefault="0073025A" w:rsidP="0073025A">
      <w:pPr>
        <w:rPr>
          <w:rFonts w:ascii="ＭＳ 明朝" w:eastAsia="ＭＳ 明朝" w:hAnsi="ＭＳ 明朝"/>
          <w:sz w:val="22"/>
        </w:rPr>
      </w:pPr>
      <w:r w:rsidRPr="00C43D7B">
        <w:rPr>
          <w:rFonts w:hint="eastAsia"/>
        </w:rPr>
        <w:t xml:space="preserve">　</w:t>
      </w:r>
      <w:r w:rsidR="003E5FC5" w:rsidRPr="00C43D7B">
        <w:rPr>
          <w:rFonts w:ascii="ＭＳ 明朝" w:eastAsia="ＭＳ 明朝" w:hAnsi="ＭＳ 明朝" w:hint="eastAsia"/>
          <w:sz w:val="22"/>
        </w:rPr>
        <w:t>（</w:t>
      </w:r>
      <w:r w:rsidR="00577ADF" w:rsidRPr="00C43D7B">
        <w:rPr>
          <w:rFonts w:ascii="ＭＳ 明朝" w:eastAsia="ＭＳ 明朝" w:hAnsi="ＭＳ 明朝" w:hint="eastAsia"/>
          <w:sz w:val="22"/>
        </w:rPr>
        <w:t>１</w:t>
      </w:r>
      <w:r w:rsidR="003E5FC5" w:rsidRPr="00C43D7B">
        <w:rPr>
          <w:rFonts w:ascii="ＭＳ 明朝" w:eastAsia="ＭＳ 明朝" w:hAnsi="ＭＳ 明朝" w:hint="eastAsia"/>
          <w:sz w:val="22"/>
        </w:rPr>
        <w:t>）</w:t>
      </w:r>
      <w:r w:rsidR="00292B3C" w:rsidRPr="00C43D7B">
        <w:rPr>
          <w:rFonts w:ascii="ＭＳ 明朝" w:eastAsia="ＭＳ 明朝" w:hAnsi="ＭＳ 明朝" w:hint="eastAsia"/>
          <w:sz w:val="22"/>
        </w:rPr>
        <w:t>利用環境</w:t>
      </w:r>
    </w:p>
    <w:p w14:paraId="197AB9C7" w14:textId="00280248" w:rsidR="00292B3C" w:rsidRPr="00C43D7B" w:rsidRDefault="00292B3C" w:rsidP="00AE32AE">
      <w:pPr>
        <w:pStyle w:val="a3"/>
        <w:numPr>
          <w:ilvl w:val="0"/>
          <w:numId w:val="16"/>
        </w:numPr>
        <w:ind w:leftChars="0"/>
        <w:rPr>
          <w:rFonts w:ascii="ＭＳ 明朝" w:eastAsia="ＭＳ 明朝" w:hAnsi="ＭＳ 明朝"/>
          <w:sz w:val="22"/>
        </w:rPr>
      </w:pPr>
      <w:r w:rsidRPr="00C43D7B">
        <w:rPr>
          <w:rFonts w:ascii="ＭＳ 明朝" w:eastAsia="ＭＳ 明朝" w:hAnsi="ＭＳ 明朝" w:hint="eastAsia"/>
          <w:sz w:val="22"/>
        </w:rPr>
        <w:t>管理者及び利用者は</w:t>
      </w:r>
      <w:r w:rsidR="005D578B" w:rsidRPr="00C43D7B">
        <w:rPr>
          <w:rFonts w:ascii="ＭＳ 明朝" w:eastAsia="ＭＳ 明朝" w:hAnsi="ＭＳ 明朝" w:hint="eastAsia"/>
          <w:sz w:val="22"/>
        </w:rPr>
        <w:t>、</w:t>
      </w:r>
      <w:r w:rsidR="00CA6946" w:rsidRPr="00C43D7B">
        <w:rPr>
          <w:rFonts w:ascii="ＭＳ 明朝" w:eastAsia="ＭＳ 明朝" w:hAnsi="ＭＳ 明朝" w:hint="eastAsia"/>
          <w:sz w:val="22"/>
        </w:rPr>
        <w:t>以下の</w:t>
      </w:r>
      <w:r w:rsidRPr="00C43D7B">
        <w:rPr>
          <w:rFonts w:ascii="ＭＳ 明朝" w:eastAsia="ＭＳ 明朝" w:hAnsi="ＭＳ 明朝" w:hint="eastAsia"/>
          <w:sz w:val="22"/>
        </w:rPr>
        <w:t>端末からシステムにアクセスできること。なお、</w:t>
      </w:r>
      <w:r w:rsidR="001163F2" w:rsidRPr="00C43D7B">
        <w:rPr>
          <w:rFonts w:ascii="ＭＳ 明朝" w:eastAsia="ＭＳ 明朝" w:hAnsi="ＭＳ 明朝" w:hint="eastAsia"/>
          <w:sz w:val="22"/>
        </w:rPr>
        <w:t>ソフトウェア</w:t>
      </w:r>
      <w:r w:rsidR="00D95625" w:rsidRPr="00C43D7B">
        <w:rPr>
          <w:rFonts w:ascii="ＭＳ 明朝" w:eastAsia="ＭＳ 明朝" w:hAnsi="ＭＳ 明朝" w:hint="eastAsia"/>
          <w:sz w:val="22"/>
        </w:rPr>
        <w:t>提供元が公式にサポートしている範囲のバージョンに関して動作保障すること。</w:t>
      </w:r>
      <w:r w:rsidR="00AE32AE" w:rsidRPr="00C43D7B">
        <w:rPr>
          <w:rFonts w:ascii="ＭＳ 明朝" w:eastAsia="ＭＳ 明朝" w:hAnsi="ＭＳ 明朝" w:hint="eastAsia"/>
          <w:sz w:val="22"/>
        </w:rPr>
        <w:t>また、一般的に普及している新たなＯＳやブラウザへの対応に関しては本業務受託者側が無償でサポートを行うこと。</w:t>
      </w:r>
    </w:p>
    <w:p w14:paraId="48BB9851" w14:textId="4C169087" w:rsidR="005D578B" w:rsidRPr="00C43D7B" w:rsidRDefault="00C20737" w:rsidP="00F117C9">
      <w:pPr>
        <w:pStyle w:val="a3"/>
        <w:numPr>
          <w:ilvl w:val="0"/>
          <w:numId w:val="16"/>
        </w:numPr>
        <w:ind w:leftChars="0"/>
        <w:rPr>
          <w:rFonts w:ascii="ＭＳ 明朝" w:eastAsia="ＭＳ 明朝" w:hAnsi="ＭＳ 明朝"/>
          <w:sz w:val="22"/>
        </w:rPr>
      </w:pPr>
      <w:r w:rsidRPr="00C43D7B">
        <w:rPr>
          <w:rFonts w:ascii="ＭＳ 明朝" w:eastAsia="ＭＳ 明朝" w:hAnsi="ＭＳ 明朝" w:hint="eastAsia"/>
          <w:sz w:val="22"/>
        </w:rPr>
        <w:t>職員</w:t>
      </w:r>
    </w:p>
    <w:p w14:paraId="27793ABD" w14:textId="40A964D9" w:rsidR="005D578B" w:rsidRPr="00C43D7B" w:rsidRDefault="005D578B" w:rsidP="005D578B">
      <w:pPr>
        <w:rPr>
          <w:rFonts w:ascii="ＭＳ 明朝" w:eastAsia="ＭＳ 明朝" w:hAnsi="ＭＳ 明朝"/>
          <w:sz w:val="22"/>
        </w:rPr>
      </w:pPr>
      <w:r w:rsidRPr="00C43D7B">
        <w:rPr>
          <w:rFonts w:ascii="ＭＳ 明朝" w:eastAsia="ＭＳ 明朝" w:hAnsi="ＭＳ 明朝" w:hint="eastAsia"/>
          <w:sz w:val="22"/>
        </w:rPr>
        <w:t xml:space="preserve">　　　</w:t>
      </w:r>
      <w:r w:rsidR="00F117C9" w:rsidRPr="00C43D7B">
        <w:rPr>
          <w:rFonts w:ascii="ＭＳ 明朝" w:eastAsia="ＭＳ 明朝" w:hAnsi="ＭＳ 明朝" w:hint="eastAsia"/>
          <w:sz w:val="22"/>
        </w:rPr>
        <w:t xml:space="preserve">　　</w:t>
      </w:r>
      <w:r w:rsidRPr="00C43D7B">
        <w:rPr>
          <w:rFonts w:ascii="ＭＳ 明朝" w:eastAsia="ＭＳ 明朝" w:hAnsi="ＭＳ 明朝" w:hint="eastAsia"/>
          <w:sz w:val="22"/>
        </w:rPr>
        <w:t>ネットワーク</w:t>
      </w:r>
    </w:p>
    <w:p w14:paraId="36C2A3E4" w14:textId="7D384F32" w:rsidR="005D578B" w:rsidRPr="00C43D7B" w:rsidRDefault="005D578B" w:rsidP="005D578B">
      <w:pPr>
        <w:rPr>
          <w:rFonts w:ascii="ＭＳ 明朝" w:eastAsia="ＭＳ 明朝" w:hAnsi="ＭＳ 明朝"/>
          <w:sz w:val="22"/>
        </w:rPr>
      </w:pPr>
      <w:r w:rsidRPr="00C43D7B">
        <w:rPr>
          <w:rFonts w:ascii="ＭＳ 明朝" w:eastAsia="ＭＳ 明朝" w:hAnsi="ＭＳ 明朝" w:hint="eastAsia"/>
          <w:sz w:val="22"/>
        </w:rPr>
        <w:t xml:space="preserve">　　　　　</w:t>
      </w:r>
      <w:r w:rsidR="00F117C9" w:rsidRPr="00C43D7B">
        <w:rPr>
          <w:rFonts w:ascii="ＭＳ 明朝" w:eastAsia="ＭＳ 明朝" w:hAnsi="ＭＳ 明朝" w:hint="eastAsia"/>
          <w:sz w:val="22"/>
        </w:rPr>
        <w:t xml:space="preserve">　</w:t>
      </w:r>
      <w:r w:rsidRPr="00C43D7B">
        <w:rPr>
          <w:rFonts w:ascii="ＭＳ 明朝" w:eastAsia="ＭＳ 明朝" w:hAnsi="ＭＳ 明朝" w:hint="eastAsia"/>
          <w:sz w:val="22"/>
        </w:rPr>
        <w:t>■LGWAN</w:t>
      </w:r>
      <w:r w:rsidR="00D13E28" w:rsidRPr="00C43D7B">
        <w:rPr>
          <w:rFonts w:ascii="ＭＳ 明朝" w:eastAsia="ＭＳ 明朝" w:hAnsi="ＭＳ 明朝" w:hint="eastAsia"/>
          <w:sz w:val="22"/>
        </w:rPr>
        <w:t xml:space="preserve">　</w:t>
      </w:r>
      <w:r w:rsidR="00D13E28" w:rsidRPr="00C43D7B">
        <w:rPr>
          <w:rFonts w:ascii="ＭＳ 明朝" w:eastAsia="ＭＳ 明朝" w:hAnsi="ＭＳ 明朝"/>
          <w:sz w:val="22"/>
        </w:rPr>
        <w:t>または</w:t>
      </w:r>
    </w:p>
    <w:p w14:paraId="2239F7A7" w14:textId="36041CAB" w:rsidR="00D13E28" w:rsidRPr="00C43D7B" w:rsidRDefault="00D13E28">
      <w:pPr>
        <w:rPr>
          <w:rFonts w:ascii="ＭＳ 明朝" w:eastAsia="ＭＳ 明朝" w:hAnsi="ＭＳ 明朝"/>
          <w:sz w:val="22"/>
        </w:rPr>
      </w:pPr>
      <w:r w:rsidRPr="00C43D7B">
        <w:rPr>
          <w:rFonts w:ascii="ＭＳ 明朝" w:eastAsia="ＭＳ 明朝" w:hAnsi="ＭＳ 明朝" w:hint="eastAsia"/>
          <w:sz w:val="22"/>
        </w:rPr>
        <w:t xml:space="preserve">　</w:t>
      </w:r>
      <w:r w:rsidRPr="00C43D7B">
        <w:rPr>
          <w:rFonts w:ascii="ＭＳ 明朝" w:eastAsia="ＭＳ 明朝" w:hAnsi="ＭＳ 明朝"/>
          <w:sz w:val="22"/>
        </w:rPr>
        <w:t xml:space="preserve">　　　　　■インターネット</w:t>
      </w:r>
    </w:p>
    <w:p w14:paraId="17CBB5F0" w14:textId="0489815F" w:rsidR="005D578B" w:rsidRPr="00C43D7B" w:rsidRDefault="005D578B" w:rsidP="005D578B">
      <w:pPr>
        <w:rPr>
          <w:rFonts w:ascii="ＭＳ 明朝" w:eastAsia="ＭＳ 明朝" w:hAnsi="ＭＳ 明朝"/>
          <w:sz w:val="22"/>
        </w:rPr>
      </w:pPr>
      <w:r w:rsidRPr="00C43D7B">
        <w:rPr>
          <w:rFonts w:ascii="ＭＳ 明朝" w:eastAsia="ＭＳ 明朝" w:hAnsi="ＭＳ 明朝" w:hint="eastAsia"/>
          <w:sz w:val="22"/>
        </w:rPr>
        <w:t xml:space="preserve">　　　</w:t>
      </w:r>
      <w:r w:rsidR="00F117C9" w:rsidRPr="00C43D7B">
        <w:rPr>
          <w:rFonts w:ascii="ＭＳ 明朝" w:eastAsia="ＭＳ 明朝" w:hAnsi="ＭＳ 明朝" w:hint="eastAsia"/>
          <w:sz w:val="22"/>
        </w:rPr>
        <w:t xml:space="preserve">　　</w:t>
      </w:r>
      <w:r w:rsidRPr="00C43D7B">
        <w:rPr>
          <w:rFonts w:ascii="ＭＳ 明朝" w:eastAsia="ＭＳ 明朝" w:hAnsi="ＭＳ 明朝" w:hint="eastAsia"/>
          <w:sz w:val="22"/>
        </w:rPr>
        <w:t>ＯＳ</w:t>
      </w:r>
    </w:p>
    <w:p w14:paraId="7D0F667D" w14:textId="35B125D8" w:rsidR="005D578B" w:rsidRPr="00C43D7B" w:rsidRDefault="005D578B" w:rsidP="005D578B">
      <w:pPr>
        <w:rPr>
          <w:rFonts w:ascii="ＭＳ 明朝" w:eastAsia="ＭＳ 明朝" w:hAnsi="ＭＳ 明朝"/>
          <w:sz w:val="22"/>
        </w:rPr>
      </w:pPr>
      <w:r w:rsidRPr="00C43D7B">
        <w:rPr>
          <w:rFonts w:ascii="ＭＳ 明朝" w:eastAsia="ＭＳ 明朝" w:hAnsi="ＭＳ 明朝" w:hint="eastAsia"/>
          <w:sz w:val="22"/>
        </w:rPr>
        <w:t xml:space="preserve">　　　　　</w:t>
      </w:r>
      <w:r w:rsidR="00F117C9" w:rsidRPr="00C43D7B">
        <w:rPr>
          <w:rFonts w:ascii="ＭＳ 明朝" w:eastAsia="ＭＳ 明朝" w:hAnsi="ＭＳ 明朝" w:hint="eastAsia"/>
          <w:sz w:val="22"/>
        </w:rPr>
        <w:t xml:space="preserve">　</w:t>
      </w:r>
      <w:r w:rsidRPr="00C43D7B">
        <w:rPr>
          <w:rFonts w:ascii="ＭＳ 明朝" w:eastAsia="ＭＳ 明朝" w:hAnsi="ＭＳ 明朝" w:hint="eastAsia"/>
          <w:sz w:val="22"/>
        </w:rPr>
        <w:t>■Windows</w:t>
      </w:r>
    </w:p>
    <w:p w14:paraId="59582D08" w14:textId="163CE3FA" w:rsidR="005D578B" w:rsidRPr="00C43D7B" w:rsidRDefault="005D578B" w:rsidP="005D578B">
      <w:pPr>
        <w:rPr>
          <w:rFonts w:ascii="ＭＳ 明朝" w:eastAsia="ＭＳ 明朝" w:hAnsi="ＭＳ 明朝"/>
          <w:sz w:val="22"/>
        </w:rPr>
      </w:pPr>
      <w:r w:rsidRPr="00C43D7B">
        <w:rPr>
          <w:rFonts w:ascii="ＭＳ 明朝" w:eastAsia="ＭＳ 明朝" w:hAnsi="ＭＳ 明朝" w:hint="eastAsia"/>
          <w:sz w:val="22"/>
        </w:rPr>
        <w:t xml:space="preserve">　　　</w:t>
      </w:r>
      <w:r w:rsidR="00F117C9" w:rsidRPr="00C43D7B">
        <w:rPr>
          <w:rFonts w:ascii="ＭＳ 明朝" w:eastAsia="ＭＳ 明朝" w:hAnsi="ＭＳ 明朝" w:hint="eastAsia"/>
          <w:sz w:val="22"/>
        </w:rPr>
        <w:t xml:space="preserve">　　</w:t>
      </w:r>
      <w:r w:rsidRPr="00C43D7B">
        <w:rPr>
          <w:rFonts w:ascii="ＭＳ 明朝" w:eastAsia="ＭＳ 明朝" w:hAnsi="ＭＳ 明朝" w:hint="eastAsia"/>
          <w:sz w:val="22"/>
        </w:rPr>
        <w:t>表示ブラウザ</w:t>
      </w:r>
    </w:p>
    <w:p w14:paraId="2B29B88F" w14:textId="55381ADD" w:rsidR="005D578B" w:rsidRPr="00C43D7B" w:rsidRDefault="005D578B" w:rsidP="005D578B">
      <w:pPr>
        <w:rPr>
          <w:rFonts w:ascii="ＭＳ 明朝" w:eastAsia="ＭＳ 明朝" w:hAnsi="ＭＳ 明朝"/>
          <w:sz w:val="22"/>
        </w:rPr>
      </w:pPr>
      <w:r w:rsidRPr="00C43D7B">
        <w:rPr>
          <w:rFonts w:ascii="ＭＳ 明朝" w:eastAsia="ＭＳ 明朝" w:hAnsi="ＭＳ 明朝" w:hint="eastAsia"/>
          <w:sz w:val="22"/>
        </w:rPr>
        <w:t xml:space="preserve">　　　　　</w:t>
      </w:r>
      <w:r w:rsidR="00F117C9" w:rsidRPr="00C43D7B">
        <w:rPr>
          <w:rFonts w:ascii="ＭＳ 明朝" w:eastAsia="ＭＳ 明朝" w:hAnsi="ＭＳ 明朝" w:hint="eastAsia"/>
          <w:sz w:val="22"/>
        </w:rPr>
        <w:t xml:space="preserve">　</w:t>
      </w:r>
      <w:r w:rsidRPr="00C43D7B">
        <w:rPr>
          <w:rFonts w:ascii="ＭＳ 明朝" w:eastAsia="ＭＳ 明朝" w:hAnsi="ＭＳ 明朝" w:hint="eastAsia"/>
          <w:sz w:val="22"/>
        </w:rPr>
        <w:t>■M</w:t>
      </w:r>
      <w:r w:rsidRPr="00C43D7B">
        <w:rPr>
          <w:rFonts w:ascii="ＭＳ 明朝" w:eastAsia="ＭＳ 明朝" w:hAnsi="ＭＳ 明朝"/>
          <w:sz w:val="22"/>
        </w:rPr>
        <w:t>icrosoft Edge</w:t>
      </w:r>
      <w:r w:rsidRPr="00C43D7B">
        <w:rPr>
          <w:rFonts w:ascii="ＭＳ 明朝" w:eastAsia="ＭＳ 明朝" w:hAnsi="ＭＳ 明朝" w:hint="eastAsia"/>
          <w:sz w:val="22"/>
        </w:rPr>
        <w:t xml:space="preserve">　または</w:t>
      </w:r>
    </w:p>
    <w:p w14:paraId="72B85630" w14:textId="7AB1199F" w:rsidR="005D578B" w:rsidRPr="00C43D7B" w:rsidRDefault="005D578B" w:rsidP="005D578B">
      <w:pPr>
        <w:rPr>
          <w:rFonts w:ascii="ＭＳ 明朝" w:eastAsia="ＭＳ 明朝" w:hAnsi="ＭＳ 明朝"/>
          <w:sz w:val="22"/>
        </w:rPr>
      </w:pPr>
      <w:r w:rsidRPr="00C43D7B">
        <w:rPr>
          <w:rFonts w:ascii="ＭＳ 明朝" w:eastAsia="ＭＳ 明朝" w:hAnsi="ＭＳ 明朝" w:hint="eastAsia"/>
          <w:sz w:val="22"/>
        </w:rPr>
        <w:t xml:space="preserve">　　　　　</w:t>
      </w:r>
      <w:r w:rsidR="00F117C9" w:rsidRPr="00C43D7B">
        <w:rPr>
          <w:rFonts w:ascii="ＭＳ 明朝" w:eastAsia="ＭＳ 明朝" w:hAnsi="ＭＳ 明朝" w:hint="eastAsia"/>
          <w:sz w:val="22"/>
        </w:rPr>
        <w:t xml:space="preserve">　</w:t>
      </w:r>
      <w:r w:rsidRPr="00C43D7B">
        <w:rPr>
          <w:rFonts w:ascii="ＭＳ 明朝" w:eastAsia="ＭＳ 明朝" w:hAnsi="ＭＳ 明朝" w:hint="eastAsia"/>
          <w:sz w:val="22"/>
        </w:rPr>
        <w:t>■</w:t>
      </w:r>
      <w:r w:rsidRPr="00C43D7B">
        <w:rPr>
          <w:rFonts w:ascii="ＭＳ 明朝" w:eastAsia="ＭＳ 明朝" w:hAnsi="ＭＳ 明朝"/>
          <w:sz w:val="22"/>
        </w:rPr>
        <w:t>Google Chrome</w:t>
      </w:r>
    </w:p>
    <w:p w14:paraId="4688FCD3" w14:textId="7786EDB3" w:rsidR="005D578B" w:rsidRPr="00C43D7B" w:rsidRDefault="005D578B" w:rsidP="003E5FC5">
      <w:pPr>
        <w:ind w:left="880" w:hangingChars="400" w:hanging="880"/>
        <w:rPr>
          <w:rFonts w:ascii="ＭＳ 明朝" w:eastAsia="ＭＳ 明朝" w:hAnsi="ＭＳ 明朝"/>
          <w:sz w:val="22"/>
        </w:rPr>
      </w:pPr>
      <w:r w:rsidRPr="00C43D7B">
        <w:rPr>
          <w:rFonts w:ascii="ＭＳ 明朝" w:eastAsia="ＭＳ 明朝" w:hAnsi="ＭＳ 明朝" w:hint="eastAsia"/>
          <w:sz w:val="22"/>
        </w:rPr>
        <w:t xml:space="preserve">　　　・</w:t>
      </w:r>
      <w:r w:rsidR="00F117C9" w:rsidRPr="00C43D7B">
        <w:rPr>
          <w:rFonts w:ascii="ＭＳ 明朝" w:eastAsia="ＭＳ 明朝" w:hAnsi="ＭＳ 明朝"/>
          <w:sz w:val="22"/>
        </w:rPr>
        <w:tab/>
      </w:r>
      <w:r w:rsidRPr="00C43D7B">
        <w:rPr>
          <w:rFonts w:ascii="ＭＳ 明朝" w:eastAsia="ＭＳ 明朝" w:hAnsi="ＭＳ 明朝" w:hint="eastAsia"/>
          <w:sz w:val="22"/>
        </w:rPr>
        <w:t>利用者</w:t>
      </w:r>
    </w:p>
    <w:p w14:paraId="742BB397" w14:textId="59AE5272" w:rsidR="00CA6946" w:rsidRPr="00C43D7B" w:rsidRDefault="00CA6946" w:rsidP="003E5FC5">
      <w:pPr>
        <w:ind w:left="880" w:hangingChars="400" w:hanging="880"/>
        <w:rPr>
          <w:rFonts w:ascii="ＭＳ 明朝" w:eastAsia="ＭＳ 明朝" w:hAnsi="ＭＳ 明朝"/>
          <w:sz w:val="22"/>
        </w:rPr>
      </w:pPr>
      <w:r w:rsidRPr="00C43D7B">
        <w:rPr>
          <w:rFonts w:ascii="ＭＳ 明朝" w:eastAsia="ＭＳ 明朝" w:hAnsi="ＭＳ 明朝" w:hint="eastAsia"/>
          <w:sz w:val="22"/>
        </w:rPr>
        <w:t xml:space="preserve">　　　</w:t>
      </w:r>
      <w:r w:rsidR="00F117C9" w:rsidRPr="00C43D7B">
        <w:rPr>
          <w:rFonts w:ascii="ＭＳ 明朝" w:eastAsia="ＭＳ 明朝" w:hAnsi="ＭＳ 明朝" w:hint="eastAsia"/>
          <w:sz w:val="22"/>
        </w:rPr>
        <w:t xml:space="preserve">　　</w:t>
      </w:r>
      <w:r w:rsidRPr="00C43D7B">
        <w:rPr>
          <w:rFonts w:ascii="ＭＳ 明朝" w:eastAsia="ＭＳ 明朝" w:hAnsi="ＭＳ 明朝" w:hint="eastAsia"/>
          <w:sz w:val="22"/>
        </w:rPr>
        <w:t>ネットワーク</w:t>
      </w:r>
    </w:p>
    <w:p w14:paraId="783DA3F4" w14:textId="43D539D7" w:rsidR="00CA6946" w:rsidRPr="00C43D7B" w:rsidRDefault="00CA6946" w:rsidP="003E5FC5">
      <w:pPr>
        <w:ind w:left="880" w:hangingChars="400" w:hanging="880"/>
        <w:rPr>
          <w:rFonts w:ascii="ＭＳ 明朝" w:eastAsia="ＭＳ 明朝" w:hAnsi="ＭＳ 明朝"/>
          <w:sz w:val="22"/>
        </w:rPr>
      </w:pPr>
      <w:r w:rsidRPr="00C43D7B">
        <w:rPr>
          <w:rFonts w:ascii="ＭＳ 明朝" w:eastAsia="ＭＳ 明朝" w:hAnsi="ＭＳ 明朝" w:hint="eastAsia"/>
          <w:sz w:val="22"/>
        </w:rPr>
        <w:t xml:space="preserve">　　　　　</w:t>
      </w:r>
      <w:r w:rsidR="00F117C9" w:rsidRPr="00C43D7B">
        <w:rPr>
          <w:rFonts w:ascii="ＭＳ 明朝" w:eastAsia="ＭＳ 明朝" w:hAnsi="ＭＳ 明朝" w:hint="eastAsia"/>
          <w:sz w:val="22"/>
        </w:rPr>
        <w:t xml:space="preserve">　</w:t>
      </w:r>
      <w:r w:rsidRPr="00C43D7B">
        <w:rPr>
          <w:rFonts w:ascii="ＭＳ 明朝" w:eastAsia="ＭＳ 明朝" w:hAnsi="ＭＳ 明朝" w:hint="eastAsia"/>
          <w:sz w:val="22"/>
        </w:rPr>
        <w:t>■インターネット</w:t>
      </w:r>
    </w:p>
    <w:p w14:paraId="24438118" w14:textId="6C167295" w:rsidR="005729C1" w:rsidRPr="00C43D7B" w:rsidRDefault="005729C1" w:rsidP="003E5FC5">
      <w:pPr>
        <w:ind w:left="880" w:hangingChars="400" w:hanging="880"/>
        <w:rPr>
          <w:rFonts w:ascii="ＭＳ 明朝" w:eastAsia="ＭＳ 明朝" w:hAnsi="ＭＳ 明朝"/>
          <w:sz w:val="22"/>
        </w:rPr>
      </w:pPr>
      <w:r w:rsidRPr="00C43D7B">
        <w:rPr>
          <w:rFonts w:ascii="ＭＳ 明朝" w:eastAsia="ＭＳ 明朝" w:hAnsi="ＭＳ 明朝" w:hint="eastAsia"/>
          <w:sz w:val="22"/>
        </w:rPr>
        <w:t xml:space="preserve">　　　</w:t>
      </w:r>
      <w:r w:rsidR="00F117C9" w:rsidRPr="00C43D7B">
        <w:rPr>
          <w:rFonts w:ascii="ＭＳ 明朝" w:eastAsia="ＭＳ 明朝" w:hAnsi="ＭＳ 明朝" w:hint="eastAsia"/>
          <w:sz w:val="22"/>
        </w:rPr>
        <w:t xml:space="preserve">　　</w:t>
      </w:r>
      <w:r w:rsidRPr="00C43D7B">
        <w:rPr>
          <w:rFonts w:ascii="ＭＳ 明朝" w:eastAsia="ＭＳ 明朝" w:hAnsi="ＭＳ 明朝" w:hint="eastAsia"/>
          <w:sz w:val="22"/>
        </w:rPr>
        <w:t>ＯＳ</w:t>
      </w:r>
    </w:p>
    <w:p w14:paraId="363C539A" w14:textId="2C9E36D7" w:rsidR="005729C1" w:rsidRPr="00C43D7B" w:rsidRDefault="005729C1" w:rsidP="003E5FC5">
      <w:pPr>
        <w:ind w:left="880" w:hangingChars="400" w:hanging="880"/>
        <w:rPr>
          <w:rFonts w:ascii="ＭＳ 明朝" w:eastAsia="ＭＳ 明朝" w:hAnsi="ＭＳ 明朝"/>
          <w:sz w:val="22"/>
        </w:rPr>
      </w:pPr>
      <w:r w:rsidRPr="00C43D7B">
        <w:rPr>
          <w:rFonts w:ascii="ＭＳ 明朝" w:eastAsia="ＭＳ 明朝" w:hAnsi="ＭＳ 明朝" w:hint="eastAsia"/>
          <w:sz w:val="22"/>
        </w:rPr>
        <w:lastRenderedPageBreak/>
        <w:t xml:space="preserve">　　　　　</w:t>
      </w:r>
      <w:r w:rsidR="00F117C9" w:rsidRPr="00C43D7B">
        <w:rPr>
          <w:rFonts w:ascii="ＭＳ 明朝" w:eastAsia="ＭＳ 明朝" w:hAnsi="ＭＳ 明朝" w:hint="eastAsia"/>
          <w:sz w:val="22"/>
        </w:rPr>
        <w:t xml:space="preserve">　</w:t>
      </w:r>
      <w:r w:rsidRPr="00C43D7B">
        <w:rPr>
          <w:rFonts w:ascii="ＭＳ 明朝" w:eastAsia="ＭＳ 明朝" w:hAnsi="ＭＳ 明朝" w:hint="eastAsia"/>
          <w:sz w:val="22"/>
        </w:rPr>
        <w:t>■</w:t>
      </w:r>
      <w:r w:rsidR="00DC1C5F" w:rsidRPr="00C43D7B">
        <w:rPr>
          <w:rFonts w:ascii="ＭＳ 明朝" w:eastAsia="ＭＳ 明朝" w:hAnsi="ＭＳ 明朝" w:hint="eastAsia"/>
          <w:sz w:val="22"/>
        </w:rPr>
        <w:t>Windows</w:t>
      </w:r>
      <w:r w:rsidR="00CA6946" w:rsidRPr="00C43D7B">
        <w:rPr>
          <w:rFonts w:ascii="ＭＳ 明朝" w:eastAsia="ＭＳ 明朝" w:hAnsi="ＭＳ 明朝" w:hint="eastAsia"/>
          <w:sz w:val="22"/>
        </w:rPr>
        <w:t xml:space="preserve">　または</w:t>
      </w:r>
    </w:p>
    <w:p w14:paraId="7E0E4E1B" w14:textId="1294B04B" w:rsidR="008D76FC" w:rsidRPr="00C43D7B" w:rsidRDefault="008D76FC" w:rsidP="008D76FC">
      <w:pPr>
        <w:ind w:left="880" w:hangingChars="400" w:hanging="880"/>
        <w:rPr>
          <w:rFonts w:ascii="ＭＳ 明朝" w:eastAsia="ＭＳ 明朝" w:hAnsi="ＭＳ 明朝"/>
          <w:sz w:val="22"/>
        </w:rPr>
      </w:pPr>
      <w:r w:rsidRPr="00C43D7B">
        <w:rPr>
          <w:rFonts w:ascii="ＭＳ 明朝" w:eastAsia="ＭＳ 明朝" w:hAnsi="ＭＳ 明朝" w:hint="eastAsia"/>
          <w:sz w:val="22"/>
        </w:rPr>
        <w:t xml:space="preserve">　　　　　　■Mac　または</w:t>
      </w:r>
    </w:p>
    <w:p w14:paraId="4970E942" w14:textId="3576CEE6" w:rsidR="005729C1" w:rsidRPr="00C43D7B" w:rsidRDefault="005729C1" w:rsidP="003E5FC5">
      <w:pPr>
        <w:ind w:left="880" w:hangingChars="400" w:hanging="880"/>
        <w:rPr>
          <w:rFonts w:ascii="ＭＳ 明朝" w:eastAsia="ＭＳ 明朝" w:hAnsi="ＭＳ 明朝"/>
          <w:sz w:val="22"/>
        </w:rPr>
      </w:pPr>
      <w:r w:rsidRPr="00C43D7B">
        <w:rPr>
          <w:rFonts w:ascii="ＭＳ 明朝" w:eastAsia="ＭＳ 明朝" w:hAnsi="ＭＳ 明朝" w:hint="eastAsia"/>
          <w:sz w:val="22"/>
        </w:rPr>
        <w:t xml:space="preserve">　　　　　</w:t>
      </w:r>
      <w:r w:rsidR="00F117C9" w:rsidRPr="00C43D7B">
        <w:rPr>
          <w:rFonts w:ascii="ＭＳ 明朝" w:eastAsia="ＭＳ 明朝" w:hAnsi="ＭＳ 明朝" w:hint="eastAsia"/>
          <w:sz w:val="22"/>
        </w:rPr>
        <w:t xml:space="preserve">　</w:t>
      </w:r>
      <w:r w:rsidRPr="00C43D7B">
        <w:rPr>
          <w:rFonts w:ascii="ＭＳ 明朝" w:eastAsia="ＭＳ 明朝" w:hAnsi="ＭＳ 明朝" w:hint="eastAsia"/>
          <w:sz w:val="22"/>
        </w:rPr>
        <w:t>■</w:t>
      </w:r>
      <w:r w:rsidRPr="00C43D7B">
        <w:rPr>
          <w:rFonts w:ascii="ＭＳ 明朝" w:eastAsia="ＭＳ 明朝" w:hAnsi="ＭＳ 明朝"/>
          <w:sz w:val="22"/>
        </w:rPr>
        <w:t>iOS</w:t>
      </w:r>
      <w:r w:rsidR="00CA6946" w:rsidRPr="00C43D7B">
        <w:rPr>
          <w:rFonts w:ascii="ＭＳ 明朝" w:eastAsia="ＭＳ 明朝" w:hAnsi="ＭＳ 明朝" w:hint="eastAsia"/>
          <w:sz w:val="22"/>
        </w:rPr>
        <w:t xml:space="preserve">　または</w:t>
      </w:r>
    </w:p>
    <w:p w14:paraId="197705FB" w14:textId="25C4939A" w:rsidR="005729C1" w:rsidRPr="00C43D7B" w:rsidRDefault="005729C1" w:rsidP="003E5FC5">
      <w:pPr>
        <w:ind w:left="880" w:hangingChars="400" w:hanging="880"/>
        <w:rPr>
          <w:rFonts w:ascii="ＭＳ 明朝" w:eastAsia="ＭＳ 明朝" w:hAnsi="ＭＳ 明朝"/>
          <w:sz w:val="22"/>
        </w:rPr>
      </w:pPr>
      <w:r w:rsidRPr="00C43D7B">
        <w:rPr>
          <w:rFonts w:ascii="ＭＳ 明朝" w:eastAsia="ＭＳ 明朝" w:hAnsi="ＭＳ 明朝" w:hint="eastAsia"/>
          <w:sz w:val="22"/>
        </w:rPr>
        <w:t xml:space="preserve">　　　　　</w:t>
      </w:r>
      <w:r w:rsidR="00F117C9" w:rsidRPr="00C43D7B">
        <w:rPr>
          <w:rFonts w:ascii="ＭＳ 明朝" w:eastAsia="ＭＳ 明朝" w:hAnsi="ＭＳ 明朝" w:hint="eastAsia"/>
          <w:sz w:val="22"/>
        </w:rPr>
        <w:t xml:space="preserve">　</w:t>
      </w:r>
      <w:r w:rsidRPr="00C43D7B">
        <w:rPr>
          <w:rFonts w:ascii="ＭＳ 明朝" w:eastAsia="ＭＳ 明朝" w:hAnsi="ＭＳ 明朝" w:hint="eastAsia"/>
          <w:sz w:val="22"/>
        </w:rPr>
        <w:t>■</w:t>
      </w:r>
      <w:r w:rsidRPr="00C43D7B">
        <w:rPr>
          <w:rFonts w:ascii="ＭＳ 明朝" w:eastAsia="ＭＳ 明朝" w:hAnsi="ＭＳ 明朝"/>
          <w:sz w:val="22"/>
        </w:rPr>
        <w:t>Android</w:t>
      </w:r>
    </w:p>
    <w:p w14:paraId="4501C78E" w14:textId="05AE4CC6" w:rsidR="005729C1" w:rsidRPr="00C43D7B" w:rsidRDefault="005729C1" w:rsidP="003E5FC5">
      <w:pPr>
        <w:ind w:left="880" w:hangingChars="400" w:hanging="880"/>
        <w:rPr>
          <w:rFonts w:ascii="ＭＳ 明朝" w:eastAsia="ＭＳ 明朝" w:hAnsi="ＭＳ 明朝"/>
          <w:sz w:val="22"/>
        </w:rPr>
      </w:pPr>
      <w:r w:rsidRPr="00C43D7B">
        <w:rPr>
          <w:rFonts w:ascii="ＭＳ 明朝" w:eastAsia="ＭＳ 明朝" w:hAnsi="ＭＳ 明朝" w:hint="eastAsia"/>
          <w:sz w:val="22"/>
        </w:rPr>
        <w:t xml:space="preserve">　　　</w:t>
      </w:r>
      <w:r w:rsidR="00F117C9" w:rsidRPr="00C43D7B">
        <w:rPr>
          <w:rFonts w:ascii="ＭＳ 明朝" w:eastAsia="ＭＳ 明朝" w:hAnsi="ＭＳ 明朝" w:hint="eastAsia"/>
          <w:sz w:val="22"/>
        </w:rPr>
        <w:t xml:space="preserve">　　</w:t>
      </w:r>
      <w:r w:rsidRPr="00C43D7B">
        <w:rPr>
          <w:rFonts w:ascii="ＭＳ 明朝" w:eastAsia="ＭＳ 明朝" w:hAnsi="ＭＳ 明朝" w:hint="eastAsia"/>
          <w:sz w:val="22"/>
        </w:rPr>
        <w:t>表示ブラウザ</w:t>
      </w:r>
    </w:p>
    <w:p w14:paraId="33E060B4" w14:textId="278725DA" w:rsidR="00292B3C" w:rsidRPr="00C43D7B" w:rsidRDefault="00292B3C" w:rsidP="00292B3C">
      <w:pPr>
        <w:ind w:left="440" w:hangingChars="200" w:hanging="440"/>
        <w:rPr>
          <w:rFonts w:ascii="ＭＳ 明朝" w:eastAsia="ＭＳ 明朝" w:hAnsi="ＭＳ 明朝"/>
          <w:sz w:val="22"/>
        </w:rPr>
      </w:pPr>
      <w:r w:rsidRPr="00C43D7B">
        <w:rPr>
          <w:rFonts w:ascii="ＭＳ 明朝" w:eastAsia="ＭＳ 明朝" w:hAnsi="ＭＳ 明朝" w:hint="eastAsia"/>
          <w:sz w:val="22"/>
        </w:rPr>
        <w:t xml:space="preserve">　　　</w:t>
      </w:r>
      <w:r w:rsidR="003E5FC5" w:rsidRPr="00C43D7B">
        <w:rPr>
          <w:rFonts w:ascii="ＭＳ 明朝" w:eastAsia="ＭＳ 明朝" w:hAnsi="ＭＳ 明朝" w:hint="eastAsia"/>
          <w:sz w:val="22"/>
        </w:rPr>
        <w:t xml:space="preserve">　　</w:t>
      </w:r>
      <w:r w:rsidR="00F117C9" w:rsidRPr="00C43D7B">
        <w:rPr>
          <w:rFonts w:ascii="ＭＳ 明朝" w:eastAsia="ＭＳ 明朝" w:hAnsi="ＭＳ 明朝" w:hint="eastAsia"/>
          <w:sz w:val="22"/>
        </w:rPr>
        <w:t xml:space="preserve">　</w:t>
      </w:r>
      <w:r w:rsidR="003E5FC5" w:rsidRPr="00C43D7B">
        <w:rPr>
          <w:rFonts w:ascii="ＭＳ 明朝" w:eastAsia="ＭＳ 明朝" w:hAnsi="ＭＳ 明朝" w:hint="eastAsia"/>
          <w:sz w:val="22"/>
        </w:rPr>
        <w:t>■</w:t>
      </w:r>
      <w:r w:rsidRPr="00C43D7B">
        <w:rPr>
          <w:rFonts w:ascii="ＭＳ 明朝" w:eastAsia="ＭＳ 明朝" w:hAnsi="ＭＳ 明朝"/>
          <w:sz w:val="22"/>
        </w:rPr>
        <w:t>Google Chrome</w:t>
      </w:r>
      <w:r w:rsidR="00CA6946" w:rsidRPr="00C43D7B">
        <w:rPr>
          <w:rFonts w:ascii="ＭＳ 明朝" w:eastAsia="ＭＳ 明朝" w:hAnsi="ＭＳ 明朝" w:hint="eastAsia"/>
          <w:sz w:val="22"/>
        </w:rPr>
        <w:t xml:space="preserve">　または</w:t>
      </w:r>
    </w:p>
    <w:p w14:paraId="5E06FBA2" w14:textId="6AAD72D4" w:rsidR="00292B3C" w:rsidRPr="00C43D7B" w:rsidRDefault="00292B3C" w:rsidP="00292B3C">
      <w:pPr>
        <w:ind w:left="440" w:hangingChars="200" w:hanging="440"/>
        <w:rPr>
          <w:rFonts w:ascii="ＭＳ 明朝" w:eastAsia="ＭＳ 明朝" w:hAnsi="ＭＳ 明朝"/>
          <w:sz w:val="22"/>
        </w:rPr>
      </w:pPr>
      <w:r w:rsidRPr="00C43D7B">
        <w:rPr>
          <w:rFonts w:ascii="ＭＳ 明朝" w:eastAsia="ＭＳ 明朝" w:hAnsi="ＭＳ 明朝"/>
          <w:sz w:val="22"/>
        </w:rPr>
        <w:t xml:space="preserve">      </w:t>
      </w:r>
      <w:r w:rsidR="003E5FC5" w:rsidRPr="00C43D7B">
        <w:rPr>
          <w:rFonts w:ascii="ＭＳ 明朝" w:eastAsia="ＭＳ 明朝" w:hAnsi="ＭＳ 明朝" w:hint="eastAsia"/>
          <w:sz w:val="22"/>
        </w:rPr>
        <w:t xml:space="preserve">　　</w:t>
      </w:r>
      <w:r w:rsidR="00F117C9" w:rsidRPr="00C43D7B">
        <w:rPr>
          <w:rFonts w:ascii="ＭＳ 明朝" w:eastAsia="ＭＳ 明朝" w:hAnsi="ＭＳ 明朝" w:hint="eastAsia"/>
          <w:sz w:val="22"/>
        </w:rPr>
        <w:t xml:space="preserve">　</w:t>
      </w:r>
      <w:r w:rsidR="003E5FC5" w:rsidRPr="00C43D7B">
        <w:rPr>
          <w:rFonts w:ascii="ＭＳ 明朝" w:eastAsia="ＭＳ 明朝" w:hAnsi="ＭＳ 明朝" w:hint="eastAsia"/>
          <w:sz w:val="22"/>
        </w:rPr>
        <w:t>■</w:t>
      </w:r>
      <w:r w:rsidRPr="00C43D7B">
        <w:rPr>
          <w:rFonts w:ascii="ＭＳ 明朝" w:eastAsia="ＭＳ 明朝" w:hAnsi="ＭＳ 明朝" w:hint="eastAsia"/>
          <w:sz w:val="22"/>
        </w:rPr>
        <w:t>s</w:t>
      </w:r>
      <w:r w:rsidRPr="00C43D7B">
        <w:rPr>
          <w:rFonts w:ascii="ＭＳ 明朝" w:eastAsia="ＭＳ 明朝" w:hAnsi="ＭＳ 明朝"/>
          <w:sz w:val="22"/>
        </w:rPr>
        <w:t>afari</w:t>
      </w:r>
      <w:r w:rsidR="00CA6946" w:rsidRPr="00C43D7B">
        <w:rPr>
          <w:rFonts w:ascii="ＭＳ 明朝" w:eastAsia="ＭＳ 明朝" w:hAnsi="ＭＳ 明朝" w:hint="eastAsia"/>
          <w:sz w:val="22"/>
        </w:rPr>
        <w:t xml:space="preserve">　または</w:t>
      </w:r>
    </w:p>
    <w:p w14:paraId="6C424589" w14:textId="1D898C4C" w:rsidR="00E011EF" w:rsidRPr="00C43D7B" w:rsidRDefault="00292B3C" w:rsidP="00E011EF">
      <w:pPr>
        <w:ind w:left="440" w:hangingChars="200" w:hanging="440"/>
        <w:rPr>
          <w:rFonts w:ascii="ＭＳ 明朝" w:eastAsia="ＭＳ 明朝" w:hAnsi="ＭＳ 明朝"/>
          <w:sz w:val="22"/>
        </w:rPr>
      </w:pPr>
      <w:r w:rsidRPr="00C43D7B">
        <w:rPr>
          <w:rFonts w:ascii="ＭＳ 明朝" w:eastAsia="ＭＳ 明朝" w:hAnsi="ＭＳ 明朝"/>
          <w:sz w:val="22"/>
        </w:rPr>
        <w:t xml:space="preserve">      </w:t>
      </w:r>
      <w:r w:rsidR="003E5FC5" w:rsidRPr="00C43D7B">
        <w:rPr>
          <w:rFonts w:ascii="ＭＳ 明朝" w:eastAsia="ＭＳ 明朝" w:hAnsi="ＭＳ 明朝" w:hint="eastAsia"/>
          <w:sz w:val="22"/>
        </w:rPr>
        <w:t xml:space="preserve">　　</w:t>
      </w:r>
      <w:r w:rsidR="00F117C9" w:rsidRPr="00C43D7B">
        <w:rPr>
          <w:rFonts w:ascii="ＭＳ 明朝" w:eastAsia="ＭＳ 明朝" w:hAnsi="ＭＳ 明朝" w:hint="eastAsia"/>
          <w:sz w:val="22"/>
        </w:rPr>
        <w:t xml:space="preserve">　</w:t>
      </w:r>
      <w:r w:rsidR="003E5FC5" w:rsidRPr="00C43D7B">
        <w:rPr>
          <w:rFonts w:ascii="ＭＳ 明朝" w:eastAsia="ＭＳ 明朝" w:hAnsi="ＭＳ 明朝" w:hint="eastAsia"/>
          <w:sz w:val="22"/>
        </w:rPr>
        <w:t>■</w:t>
      </w:r>
      <w:r w:rsidRPr="00C43D7B">
        <w:rPr>
          <w:rFonts w:ascii="ＭＳ 明朝" w:eastAsia="ＭＳ 明朝" w:hAnsi="ＭＳ 明朝" w:hint="eastAsia"/>
          <w:sz w:val="22"/>
        </w:rPr>
        <w:t>M</w:t>
      </w:r>
      <w:r w:rsidRPr="00C43D7B">
        <w:rPr>
          <w:rFonts w:ascii="ＭＳ 明朝" w:eastAsia="ＭＳ 明朝" w:hAnsi="ＭＳ 明朝"/>
          <w:sz w:val="22"/>
        </w:rPr>
        <w:t>icrosoft Edge</w:t>
      </w:r>
    </w:p>
    <w:p w14:paraId="2AB7DF8F" w14:textId="4D13841B" w:rsidR="00BD7A07" w:rsidRPr="00C43D7B" w:rsidRDefault="008D76FC" w:rsidP="00D84AB8">
      <w:pPr>
        <w:ind w:left="440" w:hangingChars="200" w:hanging="440"/>
        <w:rPr>
          <w:rFonts w:ascii="ＭＳ 明朝" w:eastAsia="ＭＳ 明朝" w:hAnsi="ＭＳ 明朝"/>
          <w:sz w:val="22"/>
        </w:rPr>
      </w:pPr>
      <w:r w:rsidRPr="00C43D7B">
        <w:rPr>
          <w:rFonts w:ascii="ＭＳ 明朝" w:eastAsia="ＭＳ 明朝" w:hAnsi="ＭＳ 明朝"/>
          <w:sz w:val="22"/>
        </w:rPr>
        <w:t xml:space="preserve">     </w:t>
      </w:r>
    </w:p>
    <w:p w14:paraId="2798BB6E" w14:textId="4209C7CD" w:rsidR="00260566" w:rsidRPr="00C43D7B" w:rsidRDefault="003E5FC5" w:rsidP="00260566">
      <w:pPr>
        <w:ind w:firstLineChars="100" w:firstLine="220"/>
        <w:rPr>
          <w:rFonts w:ascii="ＭＳ 明朝" w:eastAsia="ＭＳ 明朝" w:hAnsi="ＭＳ 明朝"/>
          <w:sz w:val="22"/>
        </w:rPr>
      </w:pPr>
      <w:r w:rsidRPr="00C43D7B">
        <w:rPr>
          <w:rFonts w:ascii="ＭＳ 明朝" w:eastAsia="ＭＳ 明朝" w:hAnsi="ＭＳ 明朝" w:hint="eastAsia"/>
          <w:sz w:val="22"/>
        </w:rPr>
        <w:t>（</w:t>
      </w:r>
      <w:r w:rsidR="00577ADF" w:rsidRPr="00C43D7B">
        <w:rPr>
          <w:rFonts w:ascii="ＭＳ 明朝" w:eastAsia="ＭＳ 明朝" w:hAnsi="ＭＳ 明朝" w:hint="eastAsia"/>
          <w:sz w:val="22"/>
        </w:rPr>
        <w:t>２</w:t>
      </w:r>
      <w:r w:rsidRPr="00C43D7B">
        <w:rPr>
          <w:rFonts w:ascii="ＭＳ 明朝" w:eastAsia="ＭＳ 明朝" w:hAnsi="ＭＳ 明朝" w:hint="eastAsia"/>
          <w:sz w:val="22"/>
        </w:rPr>
        <w:t>）</w:t>
      </w:r>
      <w:r w:rsidR="00260566" w:rsidRPr="00C43D7B">
        <w:rPr>
          <w:rFonts w:ascii="ＭＳ 明朝" w:eastAsia="ＭＳ 明朝" w:hAnsi="ＭＳ 明朝" w:hint="eastAsia"/>
          <w:sz w:val="22"/>
        </w:rPr>
        <w:t>運用監視</w:t>
      </w:r>
    </w:p>
    <w:p w14:paraId="2B4BAE2D" w14:textId="03785B8E" w:rsidR="00260566" w:rsidRPr="00C43D7B" w:rsidRDefault="009853E9" w:rsidP="001D4188">
      <w:pPr>
        <w:pStyle w:val="a3"/>
        <w:numPr>
          <w:ilvl w:val="0"/>
          <w:numId w:val="18"/>
        </w:numPr>
        <w:ind w:leftChars="0"/>
        <w:rPr>
          <w:rFonts w:ascii="ＭＳ 明朝" w:eastAsia="ＭＳ 明朝" w:hAnsi="ＭＳ 明朝"/>
          <w:sz w:val="22"/>
        </w:rPr>
      </w:pPr>
      <w:r w:rsidRPr="00C43D7B">
        <w:rPr>
          <w:rFonts w:ascii="ＭＳ 明朝" w:eastAsia="ＭＳ 明朝" w:hAnsi="ＭＳ 明朝" w:hint="eastAsia"/>
          <w:sz w:val="22"/>
        </w:rPr>
        <w:t>2</w:t>
      </w:r>
      <w:r w:rsidRPr="00C43D7B">
        <w:rPr>
          <w:rFonts w:ascii="ＭＳ 明朝" w:eastAsia="ＭＳ 明朝" w:hAnsi="ＭＳ 明朝"/>
          <w:sz w:val="22"/>
        </w:rPr>
        <w:t>4</w:t>
      </w:r>
      <w:r w:rsidRPr="00C43D7B">
        <w:rPr>
          <w:rFonts w:ascii="ＭＳ 明朝" w:eastAsia="ＭＳ 明朝" w:hAnsi="ＭＳ 明朝" w:hint="eastAsia"/>
          <w:sz w:val="22"/>
        </w:rPr>
        <w:t>時間3</w:t>
      </w:r>
      <w:r w:rsidRPr="00C43D7B">
        <w:rPr>
          <w:rFonts w:ascii="ＭＳ 明朝" w:eastAsia="ＭＳ 明朝" w:hAnsi="ＭＳ 明朝"/>
          <w:sz w:val="22"/>
        </w:rPr>
        <w:t>65</w:t>
      </w:r>
      <w:r w:rsidRPr="00C43D7B">
        <w:rPr>
          <w:rFonts w:ascii="ＭＳ 明朝" w:eastAsia="ＭＳ 明朝" w:hAnsi="ＭＳ 明朝" w:hint="eastAsia"/>
          <w:sz w:val="22"/>
        </w:rPr>
        <w:t>日の運用監視を行うこと。</w:t>
      </w:r>
    </w:p>
    <w:p w14:paraId="3F83A58C" w14:textId="79D93341" w:rsidR="009853E9" w:rsidRPr="00C43D7B" w:rsidRDefault="002B39EA" w:rsidP="001D4188">
      <w:pPr>
        <w:pStyle w:val="a3"/>
        <w:numPr>
          <w:ilvl w:val="0"/>
          <w:numId w:val="18"/>
        </w:numPr>
        <w:ind w:leftChars="0"/>
        <w:rPr>
          <w:rFonts w:ascii="ＭＳ 明朝" w:eastAsia="ＭＳ 明朝" w:hAnsi="ＭＳ 明朝"/>
          <w:sz w:val="22"/>
        </w:rPr>
      </w:pPr>
      <w:r w:rsidRPr="00C43D7B">
        <w:rPr>
          <w:rFonts w:ascii="ＭＳ 明朝" w:eastAsia="ＭＳ 明朝" w:hAnsi="ＭＳ 明朝" w:hint="eastAsia"/>
          <w:sz w:val="22"/>
        </w:rPr>
        <w:t>計画停止を除くシステム稼働率は99.0％以上とする。計画停止を行う際は、</w:t>
      </w:r>
      <w:r w:rsidR="001163F2" w:rsidRPr="00C43D7B">
        <w:rPr>
          <w:rFonts w:ascii="ＭＳ 明朝" w:eastAsia="ＭＳ 明朝" w:hAnsi="ＭＳ 明朝" w:hint="eastAsia"/>
          <w:sz w:val="22"/>
        </w:rPr>
        <w:t>県に通知するとともに、</w:t>
      </w:r>
      <w:r w:rsidRPr="00C43D7B">
        <w:rPr>
          <w:rFonts w:ascii="ＭＳ 明朝" w:eastAsia="ＭＳ 明朝" w:hAnsi="ＭＳ 明朝" w:hint="eastAsia"/>
          <w:sz w:val="22"/>
        </w:rPr>
        <w:t>利用者が確認できるようにホームページ等で通知を行うこと。</w:t>
      </w:r>
    </w:p>
    <w:p w14:paraId="588CA50B" w14:textId="1F7A2832" w:rsidR="0073025A" w:rsidRPr="00C43D7B" w:rsidRDefault="0073025A" w:rsidP="0073025A">
      <w:pPr>
        <w:rPr>
          <w:rFonts w:ascii="ＭＳ 明朝" w:eastAsia="ＭＳ 明朝" w:hAnsi="ＭＳ 明朝" w:cs="Meiryo UI"/>
          <w:sz w:val="22"/>
        </w:rPr>
      </w:pPr>
      <w:r w:rsidRPr="00C43D7B">
        <w:rPr>
          <w:rFonts w:ascii="ＭＳ 明朝" w:eastAsia="ＭＳ 明朝" w:hAnsi="ＭＳ 明朝" w:cs="Meiryo UI" w:hint="eastAsia"/>
          <w:sz w:val="22"/>
        </w:rPr>
        <w:t xml:space="preserve"> </w:t>
      </w:r>
      <w:r w:rsidR="00292B3C" w:rsidRPr="00C43D7B">
        <w:rPr>
          <w:rFonts w:ascii="ＭＳ 明朝" w:eastAsia="ＭＳ 明朝" w:hAnsi="ＭＳ 明朝" w:cs="Meiryo UI" w:hint="eastAsia"/>
          <w:sz w:val="22"/>
        </w:rPr>
        <w:t xml:space="preserve"> </w:t>
      </w:r>
      <w:r w:rsidR="003E5FC5" w:rsidRPr="00C43D7B">
        <w:rPr>
          <w:rFonts w:ascii="ＭＳ 明朝" w:eastAsia="ＭＳ 明朝" w:hAnsi="ＭＳ 明朝" w:cs="Meiryo UI" w:hint="eastAsia"/>
          <w:sz w:val="22"/>
        </w:rPr>
        <w:t>（</w:t>
      </w:r>
      <w:r w:rsidR="00577ADF" w:rsidRPr="00C43D7B">
        <w:rPr>
          <w:rFonts w:ascii="ＭＳ 明朝" w:eastAsia="ＭＳ 明朝" w:hAnsi="ＭＳ 明朝" w:cs="Meiryo UI" w:hint="eastAsia"/>
          <w:sz w:val="22"/>
        </w:rPr>
        <w:t>３</w:t>
      </w:r>
      <w:r w:rsidR="003E5FC5" w:rsidRPr="00C43D7B">
        <w:rPr>
          <w:rFonts w:ascii="ＭＳ 明朝" w:eastAsia="ＭＳ 明朝" w:hAnsi="ＭＳ 明朝" w:cs="Meiryo UI" w:hint="eastAsia"/>
          <w:sz w:val="22"/>
        </w:rPr>
        <w:t>）</w:t>
      </w:r>
      <w:r w:rsidRPr="00C43D7B">
        <w:rPr>
          <w:rFonts w:ascii="ＭＳ 明朝" w:eastAsia="ＭＳ 明朝" w:hAnsi="ＭＳ 明朝" w:cs="Meiryo UI" w:hint="eastAsia"/>
          <w:sz w:val="22"/>
        </w:rPr>
        <w:t>運用サポート</w:t>
      </w:r>
    </w:p>
    <w:p w14:paraId="092A7D40" w14:textId="2E76D957" w:rsidR="00DC0DAB" w:rsidRPr="00C43D7B" w:rsidRDefault="002B39EA" w:rsidP="001D4188">
      <w:pPr>
        <w:pStyle w:val="a3"/>
        <w:numPr>
          <w:ilvl w:val="0"/>
          <w:numId w:val="19"/>
        </w:numPr>
        <w:ind w:leftChars="0"/>
        <w:rPr>
          <w:rFonts w:ascii="ＭＳ 明朝" w:eastAsia="ＭＳ 明朝" w:hAnsi="ＭＳ 明朝" w:cs="Meiryo UI"/>
          <w:sz w:val="22"/>
        </w:rPr>
      </w:pPr>
      <w:r w:rsidRPr="00C43D7B">
        <w:rPr>
          <w:rFonts w:ascii="ＭＳ 明朝" w:eastAsia="ＭＳ 明朝" w:hAnsi="ＭＳ 明朝" w:cs="Meiryo UI" w:hint="eastAsia"/>
          <w:sz w:val="22"/>
        </w:rPr>
        <w:t>原則として土日祝日及び夜間・早朝を除き利用者からの操作方法等の技術的な問合せに対応する窓口を設置すること。</w:t>
      </w:r>
    </w:p>
    <w:p w14:paraId="067FAA6C" w14:textId="096071FB" w:rsidR="002B39EA" w:rsidRPr="00C43D7B" w:rsidRDefault="002B39EA" w:rsidP="001D4188">
      <w:pPr>
        <w:pStyle w:val="a3"/>
        <w:numPr>
          <w:ilvl w:val="0"/>
          <w:numId w:val="19"/>
        </w:numPr>
        <w:ind w:leftChars="0"/>
        <w:rPr>
          <w:rFonts w:ascii="ＭＳ 明朝" w:eastAsia="ＭＳ 明朝" w:hAnsi="ＭＳ 明朝" w:cs="Meiryo UI"/>
          <w:sz w:val="22"/>
        </w:rPr>
      </w:pPr>
      <w:r w:rsidRPr="00C43D7B">
        <w:rPr>
          <w:rFonts w:ascii="ＭＳ 明朝" w:eastAsia="ＭＳ 明朝" w:hAnsi="ＭＳ 明朝" w:cs="Meiryo UI" w:hint="eastAsia"/>
          <w:sz w:val="22"/>
        </w:rPr>
        <w:t>窓口の開設時間は、「午前９時から午後６時まで」とすることが望ましいが、これにより難い場合は、開設可能な時間帯を提案すること。</w:t>
      </w:r>
    </w:p>
    <w:p w14:paraId="49D2A73E" w14:textId="4EF0C9EF" w:rsidR="00D1515B" w:rsidRPr="00C43D7B" w:rsidRDefault="00B84BB1" w:rsidP="001D4188">
      <w:pPr>
        <w:pStyle w:val="a3"/>
        <w:numPr>
          <w:ilvl w:val="0"/>
          <w:numId w:val="19"/>
        </w:numPr>
        <w:ind w:leftChars="0"/>
        <w:rPr>
          <w:rFonts w:ascii="ＭＳ 明朝" w:eastAsia="ＭＳ 明朝" w:hAnsi="ＭＳ 明朝" w:cs="Meiryo UI"/>
          <w:sz w:val="22"/>
        </w:rPr>
      </w:pPr>
      <w:r w:rsidRPr="00C43D7B">
        <w:rPr>
          <w:rFonts w:ascii="ＭＳ 明朝" w:eastAsia="ＭＳ 明朝" w:hAnsi="ＭＳ 明朝" w:cs="Meiryo UI" w:hint="eastAsia"/>
          <w:sz w:val="22"/>
        </w:rPr>
        <w:t>問い合わせの受付及び回答手段は、電話</w:t>
      </w:r>
      <w:r w:rsidR="00D77B63" w:rsidRPr="00C43D7B">
        <w:rPr>
          <w:rFonts w:ascii="ＭＳ 明朝" w:eastAsia="ＭＳ 明朝" w:hAnsi="ＭＳ 明朝" w:cs="Meiryo UI" w:hint="eastAsia"/>
          <w:sz w:val="22"/>
        </w:rPr>
        <w:t>、</w:t>
      </w:r>
      <w:r w:rsidR="00D1515B" w:rsidRPr="00C43D7B">
        <w:rPr>
          <w:rFonts w:ascii="ＭＳ 明朝" w:eastAsia="ＭＳ 明朝" w:hAnsi="ＭＳ 明朝" w:cs="Meiryo UI" w:hint="eastAsia"/>
          <w:sz w:val="22"/>
        </w:rPr>
        <w:t>電子メール</w:t>
      </w:r>
      <w:r w:rsidR="00C76CE7" w:rsidRPr="00C43D7B">
        <w:rPr>
          <w:rFonts w:ascii="ＭＳ 明朝" w:eastAsia="ＭＳ 明朝" w:hAnsi="ＭＳ 明朝" w:cs="Meiryo UI" w:hint="eastAsia"/>
          <w:sz w:val="22"/>
        </w:rPr>
        <w:t>又は</w:t>
      </w:r>
      <w:r w:rsidRPr="00C43D7B">
        <w:rPr>
          <w:rFonts w:ascii="ＭＳ 明朝" w:eastAsia="ＭＳ 明朝" w:hAnsi="ＭＳ 明朝" w:cs="Meiryo UI" w:hint="eastAsia"/>
          <w:sz w:val="22"/>
        </w:rPr>
        <w:t>Webフォーム</w:t>
      </w:r>
      <w:r w:rsidR="00D1515B" w:rsidRPr="00C43D7B">
        <w:rPr>
          <w:rFonts w:ascii="ＭＳ 明朝" w:eastAsia="ＭＳ 明朝" w:hAnsi="ＭＳ 明朝" w:cs="Meiryo UI" w:hint="eastAsia"/>
          <w:sz w:val="22"/>
        </w:rPr>
        <w:t>とする。</w:t>
      </w:r>
    </w:p>
    <w:p w14:paraId="70E92E84" w14:textId="236F6814" w:rsidR="00D1515B" w:rsidRPr="00C43D7B" w:rsidRDefault="00D1515B" w:rsidP="001D4188">
      <w:pPr>
        <w:pStyle w:val="a3"/>
        <w:numPr>
          <w:ilvl w:val="0"/>
          <w:numId w:val="19"/>
        </w:numPr>
        <w:ind w:leftChars="0"/>
        <w:rPr>
          <w:rFonts w:ascii="ＭＳ 明朝" w:eastAsia="ＭＳ 明朝" w:hAnsi="ＭＳ 明朝" w:cs="Meiryo UI"/>
          <w:sz w:val="22"/>
        </w:rPr>
      </w:pPr>
      <w:r w:rsidRPr="00C43D7B">
        <w:rPr>
          <w:rFonts w:ascii="ＭＳ 明朝" w:eastAsia="ＭＳ 明朝" w:hAnsi="ＭＳ 明朝" w:cs="Meiryo UI" w:hint="eastAsia"/>
          <w:sz w:val="22"/>
        </w:rPr>
        <w:t>ヘルプデスク等に寄せられた</w:t>
      </w:r>
      <w:r w:rsidR="001E307B" w:rsidRPr="00C43D7B">
        <w:rPr>
          <w:rFonts w:ascii="ＭＳ 明朝" w:eastAsia="ＭＳ 明朝" w:hAnsi="ＭＳ 明朝" w:cs="Meiryo UI" w:hint="eastAsia"/>
          <w:sz w:val="22"/>
        </w:rPr>
        <w:t>各種要望</w:t>
      </w:r>
      <w:r w:rsidRPr="00C43D7B">
        <w:rPr>
          <w:rFonts w:ascii="ＭＳ 明朝" w:eastAsia="ＭＳ 明朝" w:hAnsi="ＭＳ 明朝" w:cs="Meiryo UI" w:hint="eastAsia"/>
          <w:sz w:val="22"/>
        </w:rPr>
        <w:t>について、</w:t>
      </w:r>
      <w:r w:rsidR="001E307B" w:rsidRPr="00C43D7B">
        <w:rPr>
          <w:rFonts w:ascii="ＭＳ 明朝" w:eastAsia="ＭＳ 明朝" w:hAnsi="ＭＳ 明朝" w:cs="Meiryo UI" w:hint="eastAsia"/>
          <w:sz w:val="22"/>
        </w:rPr>
        <w:t>システムバージョンアップ時に</w:t>
      </w:r>
      <w:r w:rsidRPr="00C43D7B">
        <w:rPr>
          <w:rFonts w:ascii="ＭＳ 明朝" w:eastAsia="ＭＳ 明朝" w:hAnsi="ＭＳ 明朝" w:cs="Meiryo UI" w:hint="eastAsia"/>
          <w:sz w:val="22"/>
        </w:rPr>
        <w:t>機能改善及び追加機能</w:t>
      </w:r>
      <w:r w:rsidR="001E307B" w:rsidRPr="00C43D7B">
        <w:rPr>
          <w:rFonts w:ascii="ＭＳ 明朝" w:eastAsia="ＭＳ 明朝" w:hAnsi="ＭＳ 明朝" w:cs="Meiryo UI" w:hint="eastAsia"/>
          <w:sz w:val="22"/>
        </w:rPr>
        <w:t>として導入</w:t>
      </w:r>
      <w:r w:rsidRPr="00C43D7B">
        <w:rPr>
          <w:rFonts w:ascii="ＭＳ 明朝" w:eastAsia="ＭＳ 明朝" w:hAnsi="ＭＳ 明朝" w:cs="Meiryo UI" w:hint="eastAsia"/>
          <w:sz w:val="22"/>
        </w:rPr>
        <w:t>検討すること。</w:t>
      </w:r>
    </w:p>
    <w:p w14:paraId="1699E3AF" w14:textId="3DF41634" w:rsidR="001E307B" w:rsidRPr="00C43D7B" w:rsidRDefault="001E307B" w:rsidP="00AE32AE">
      <w:pPr>
        <w:pStyle w:val="a3"/>
        <w:numPr>
          <w:ilvl w:val="0"/>
          <w:numId w:val="19"/>
        </w:numPr>
        <w:ind w:leftChars="0"/>
        <w:rPr>
          <w:rFonts w:ascii="ＭＳ 明朝" w:eastAsia="ＭＳ 明朝" w:hAnsi="ＭＳ 明朝" w:cs="Meiryo UI"/>
          <w:sz w:val="22"/>
        </w:rPr>
      </w:pPr>
      <w:r w:rsidRPr="00C43D7B">
        <w:rPr>
          <w:rFonts w:ascii="ＭＳ 明朝" w:eastAsia="ＭＳ 明朝" w:hAnsi="ＭＳ 明朝" w:cs="Meiryo UI" w:hint="eastAsia"/>
          <w:sz w:val="22"/>
        </w:rPr>
        <w:t>システム利用開始時は問い合わせが集中することが想定されるため、</w:t>
      </w:r>
      <w:r w:rsidR="0069456E" w:rsidRPr="00C43D7B">
        <w:rPr>
          <w:rFonts w:ascii="ＭＳ 明朝" w:eastAsia="ＭＳ 明朝" w:hAnsi="ＭＳ 明朝" w:cs="Meiryo UI" w:hint="eastAsia"/>
          <w:sz w:val="22"/>
        </w:rPr>
        <w:t>コールセンター及び</w:t>
      </w:r>
      <w:r w:rsidRPr="00C43D7B">
        <w:rPr>
          <w:rFonts w:ascii="ＭＳ 明朝" w:eastAsia="ＭＳ 明朝" w:hAnsi="ＭＳ 明朝" w:cs="Meiryo UI" w:hint="eastAsia"/>
          <w:sz w:val="22"/>
        </w:rPr>
        <w:t>ヘルプデスクの体制を整備すること。</w:t>
      </w:r>
      <w:r w:rsidR="00AE32AE" w:rsidRPr="00C43D7B">
        <w:rPr>
          <w:rFonts w:ascii="ＭＳ 明朝" w:eastAsia="ＭＳ 明朝" w:hAnsi="ＭＳ 明朝" w:cs="Meiryo UI" w:hint="eastAsia"/>
          <w:sz w:val="22"/>
        </w:rPr>
        <w:t>また、ヘルプデスクは本番システム公開前の</w:t>
      </w:r>
      <w:r w:rsidR="008B4017" w:rsidRPr="00C43D7B">
        <w:rPr>
          <w:rFonts w:ascii="ＭＳ 明朝" w:eastAsia="ＭＳ 明朝" w:hAnsi="ＭＳ 明朝" w:cs="Meiryo UI" w:hint="eastAsia"/>
          <w:sz w:val="22"/>
        </w:rPr>
        <w:t>状況</w:t>
      </w:r>
      <w:r w:rsidR="00AE32AE" w:rsidRPr="00C43D7B">
        <w:rPr>
          <w:rFonts w:ascii="ＭＳ 明朝" w:eastAsia="ＭＳ 明朝" w:hAnsi="ＭＳ 明朝" w:cs="Meiryo UI" w:hint="eastAsia"/>
          <w:sz w:val="22"/>
        </w:rPr>
        <w:t>から利用できること。</w:t>
      </w:r>
    </w:p>
    <w:p w14:paraId="2BEC6155" w14:textId="48E02373" w:rsidR="001E307B" w:rsidRPr="00C43D7B" w:rsidRDefault="001E307B" w:rsidP="001D4188">
      <w:pPr>
        <w:pStyle w:val="a3"/>
        <w:numPr>
          <w:ilvl w:val="0"/>
          <w:numId w:val="19"/>
        </w:numPr>
        <w:ind w:leftChars="0"/>
        <w:rPr>
          <w:rFonts w:ascii="ＭＳ 明朝" w:eastAsia="ＭＳ 明朝" w:hAnsi="ＭＳ 明朝" w:cs="Meiryo UI"/>
          <w:sz w:val="22"/>
        </w:rPr>
      </w:pPr>
      <w:r w:rsidRPr="00C43D7B">
        <w:rPr>
          <w:rFonts w:ascii="ＭＳ 明朝" w:eastAsia="ＭＳ 明朝" w:hAnsi="ＭＳ 明朝" w:cs="Meiryo UI" w:hint="eastAsia"/>
          <w:sz w:val="22"/>
        </w:rPr>
        <w:t>本番システム</w:t>
      </w:r>
      <w:r w:rsidR="0073061D" w:rsidRPr="00C43D7B">
        <w:rPr>
          <w:rFonts w:ascii="ＭＳ 明朝" w:eastAsia="ＭＳ 明朝" w:hAnsi="ＭＳ 明朝" w:cs="Meiryo UI" w:hint="eastAsia"/>
          <w:sz w:val="22"/>
        </w:rPr>
        <w:t>公開</w:t>
      </w:r>
      <w:r w:rsidRPr="00C43D7B">
        <w:rPr>
          <w:rFonts w:ascii="ＭＳ 明朝" w:eastAsia="ＭＳ 明朝" w:hAnsi="ＭＳ 明朝" w:cs="Meiryo UI" w:hint="eastAsia"/>
          <w:sz w:val="22"/>
        </w:rPr>
        <w:t>前に</w:t>
      </w:r>
      <w:r w:rsidR="0073061D" w:rsidRPr="00C43D7B">
        <w:rPr>
          <w:rFonts w:ascii="ＭＳ 明朝" w:eastAsia="ＭＳ 明朝" w:hAnsi="ＭＳ 明朝" w:cs="Meiryo UI" w:hint="eastAsia"/>
          <w:sz w:val="22"/>
        </w:rPr>
        <w:t>管理者</w:t>
      </w:r>
      <w:r w:rsidR="0069456E" w:rsidRPr="00C43D7B">
        <w:rPr>
          <w:rFonts w:ascii="ＭＳ 明朝" w:eastAsia="ＭＳ 明朝" w:hAnsi="ＭＳ 明朝" w:cs="Meiryo UI" w:hint="eastAsia"/>
          <w:sz w:val="22"/>
        </w:rPr>
        <w:t>・担当者</w:t>
      </w:r>
      <w:r w:rsidR="0073061D" w:rsidRPr="00C43D7B">
        <w:rPr>
          <w:rFonts w:ascii="ＭＳ 明朝" w:eastAsia="ＭＳ 明朝" w:hAnsi="ＭＳ 明朝" w:cs="Meiryo UI" w:hint="eastAsia"/>
          <w:sz w:val="22"/>
        </w:rPr>
        <w:t>向け操作研修を実施し、本番同様の</w:t>
      </w:r>
      <w:r w:rsidR="006A650F">
        <w:rPr>
          <w:rFonts w:ascii="ＭＳ 明朝" w:eastAsia="ＭＳ 明朝" w:hAnsi="ＭＳ 明朝" w:cs="Meiryo UI" w:hint="eastAsia"/>
          <w:sz w:val="22"/>
        </w:rPr>
        <w:t>システム</w:t>
      </w:r>
      <w:r w:rsidR="0073061D" w:rsidRPr="00C43D7B">
        <w:rPr>
          <w:rFonts w:ascii="ＭＳ 明朝" w:eastAsia="ＭＳ 明朝" w:hAnsi="ＭＳ 明朝" w:cs="Meiryo UI" w:hint="eastAsia"/>
          <w:sz w:val="22"/>
        </w:rPr>
        <w:t>環境で</w:t>
      </w:r>
      <w:r w:rsidR="0069456E" w:rsidRPr="00C43D7B">
        <w:rPr>
          <w:rFonts w:ascii="ＭＳ 明朝" w:eastAsia="ＭＳ 明朝" w:hAnsi="ＭＳ 明朝" w:cs="Meiryo UI" w:hint="eastAsia"/>
          <w:sz w:val="22"/>
        </w:rPr>
        <w:t>管理者・担当者</w:t>
      </w:r>
      <w:r w:rsidR="0073061D" w:rsidRPr="00C43D7B">
        <w:rPr>
          <w:rFonts w:ascii="ＭＳ 明朝" w:eastAsia="ＭＳ 明朝" w:hAnsi="ＭＳ 明朝" w:cs="Meiryo UI" w:hint="eastAsia"/>
          <w:sz w:val="22"/>
        </w:rPr>
        <w:t>が</w:t>
      </w:r>
      <w:r w:rsidR="006A650F">
        <w:rPr>
          <w:rFonts w:ascii="ＭＳ 明朝" w:eastAsia="ＭＳ 明朝" w:hAnsi="ＭＳ 明朝" w:cs="Meiryo UI" w:hint="eastAsia"/>
          <w:sz w:val="22"/>
        </w:rPr>
        <w:t>利用</w:t>
      </w:r>
      <w:r w:rsidR="0073061D" w:rsidRPr="00C43D7B">
        <w:rPr>
          <w:rFonts w:ascii="ＭＳ 明朝" w:eastAsia="ＭＳ 明朝" w:hAnsi="ＭＳ 明朝" w:cs="Meiryo UI" w:hint="eastAsia"/>
          <w:sz w:val="22"/>
        </w:rPr>
        <w:t>できること。</w:t>
      </w:r>
    </w:p>
    <w:p w14:paraId="5AD84FCF" w14:textId="77777777" w:rsidR="00F65CD0" w:rsidRPr="00C43D7B" w:rsidRDefault="00F65CD0" w:rsidP="00F65CD0">
      <w:pPr>
        <w:pStyle w:val="a3"/>
        <w:numPr>
          <w:ilvl w:val="0"/>
          <w:numId w:val="19"/>
        </w:numPr>
        <w:ind w:leftChars="0"/>
        <w:rPr>
          <w:rFonts w:ascii="ＭＳ 明朝" w:eastAsia="ＭＳ 明朝" w:hAnsi="ＭＳ 明朝" w:cs="Meiryo UI"/>
          <w:sz w:val="22"/>
        </w:rPr>
      </w:pPr>
      <w:r w:rsidRPr="00C43D7B">
        <w:rPr>
          <w:rFonts w:ascii="ＭＳ 明朝" w:eastAsia="ＭＳ 明朝" w:hAnsi="ＭＳ 明朝" w:cs="Meiryo UI" w:hint="eastAsia"/>
          <w:sz w:val="22"/>
        </w:rPr>
        <w:t>システムの継続利用に不可欠な機能の追加や改善を行うこと。その際、県に費用負</w:t>
      </w:r>
    </w:p>
    <w:p w14:paraId="377A976F" w14:textId="77777777" w:rsidR="00F65CD0" w:rsidRPr="00C43D7B" w:rsidRDefault="00F65CD0" w:rsidP="00F65CD0">
      <w:pPr>
        <w:pStyle w:val="a3"/>
        <w:ind w:leftChars="0" w:left="1086"/>
        <w:rPr>
          <w:rFonts w:ascii="ＭＳ 明朝" w:eastAsia="ＭＳ 明朝" w:hAnsi="ＭＳ 明朝" w:cs="Meiryo UI"/>
          <w:sz w:val="22"/>
        </w:rPr>
      </w:pPr>
      <w:r w:rsidRPr="00C43D7B">
        <w:rPr>
          <w:rFonts w:ascii="ＭＳ 明朝" w:eastAsia="ＭＳ 明朝" w:hAnsi="ＭＳ 明朝" w:cs="Meiryo UI" w:hint="eastAsia"/>
          <w:sz w:val="22"/>
        </w:rPr>
        <w:t>担を求めないこと。なお、国による法令改正に伴う対応については、原則としてそ</w:t>
      </w:r>
    </w:p>
    <w:p w14:paraId="7879E441" w14:textId="77777777" w:rsidR="003D4E2E" w:rsidRPr="00C43D7B" w:rsidRDefault="00F65CD0" w:rsidP="00F65CD0">
      <w:pPr>
        <w:pStyle w:val="a3"/>
        <w:ind w:leftChars="0" w:left="1086"/>
        <w:rPr>
          <w:rFonts w:ascii="ＭＳ 明朝" w:eastAsia="ＭＳ 明朝" w:hAnsi="ＭＳ 明朝" w:cs="Meiryo UI"/>
          <w:sz w:val="22"/>
        </w:rPr>
      </w:pPr>
      <w:r w:rsidRPr="00C43D7B">
        <w:rPr>
          <w:rFonts w:ascii="ＭＳ 明朝" w:eastAsia="ＭＳ 明朝" w:hAnsi="ＭＳ 明朝" w:cs="Meiryo UI" w:hint="eastAsia"/>
          <w:sz w:val="22"/>
        </w:rPr>
        <w:t>の施行日までに対応を完了し、利用可能な状態とすること。</w:t>
      </w:r>
    </w:p>
    <w:p w14:paraId="557D5AEF" w14:textId="3B81A45B" w:rsidR="00AE32AE" w:rsidRPr="00C43D7B" w:rsidRDefault="00AE32AE" w:rsidP="003D4E2E">
      <w:pPr>
        <w:pStyle w:val="a3"/>
        <w:numPr>
          <w:ilvl w:val="0"/>
          <w:numId w:val="31"/>
        </w:numPr>
        <w:ind w:leftChars="0" w:left="1083"/>
        <w:rPr>
          <w:rFonts w:ascii="ＭＳ 明朝" w:eastAsia="ＭＳ 明朝" w:hAnsi="ＭＳ 明朝" w:cs="Meiryo UI"/>
          <w:sz w:val="22"/>
        </w:rPr>
      </w:pPr>
      <w:r w:rsidRPr="00C43D7B">
        <w:rPr>
          <w:rFonts w:ascii="ＭＳ 明朝" w:eastAsia="ＭＳ 明朝" w:hAnsi="ＭＳ 明朝" w:cs="Meiryo UI" w:hint="eastAsia"/>
          <w:sz w:val="22"/>
        </w:rPr>
        <w:t>システム内に</w:t>
      </w:r>
      <w:r w:rsidR="0008005D" w:rsidRPr="00C43D7B">
        <w:rPr>
          <w:rFonts w:ascii="ＭＳ 明朝" w:eastAsia="ＭＳ 明朝" w:hAnsi="ＭＳ 明朝" w:cs="Meiryo UI" w:hint="eastAsia"/>
          <w:sz w:val="22"/>
        </w:rPr>
        <w:t>関する</w:t>
      </w:r>
      <w:r w:rsidRPr="00C43D7B">
        <w:rPr>
          <w:rFonts w:ascii="ＭＳ 明朝" w:eastAsia="ＭＳ 明朝" w:hAnsi="ＭＳ 明朝" w:cs="Meiryo UI" w:hint="eastAsia"/>
          <w:sz w:val="22"/>
        </w:rPr>
        <w:t>マニュアルやＦＡＱについて、必要に応じて更新すること。</w:t>
      </w:r>
    </w:p>
    <w:p w14:paraId="6206A1C7" w14:textId="3426EE67" w:rsidR="001163F2" w:rsidRPr="00C43D7B" w:rsidRDefault="001163F2" w:rsidP="00EC59F0">
      <w:pPr>
        <w:pStyle w:val="a3"/>
        <w:numPr>
          <w:ilvl w:val="0"/>
          <w:numId w:val="31"/>
        </w:numPr>
        <w:ind w:leftChars="0" w:left="1083"/>
        <w:rPr>
          <w:rFonts w:ascii="ＭＳ 明朝" w:eastAsia="ＭＳ 明朝" w:hAnsi="ＭＳ 明朝" w:cs="Meiryo UI"/>
          <w:sz w:val="22"/>
        </w:rPr>
      </w:pPr>
      <w:r w:rsidRPr="00C43D7B">
        <w:rPr>
          <w:rFonts w:ascii="ＭＳ 明朝" w:eastAsia="ＭＳ 明朝" w:hAnsi="ＭＳ 明朝" w:cs="Meiryo UI" w:hint="eastAsia"/>
          <w:sz w:val="22"/>
        </w:rPr>
        <w:t>年度末</w:t>
      </w:r>
      <w:r w:rsidR="00A74BB6">
        <w:rPr>
          <w:rFonts w:ascii="ＭＳ 明朝" w:eastAsia="ＭＳ 明朝" w:hAnsi="ＭＳ 明朝" w:cs="Meiryo UI" w:hint="eastAsia"/>
          <w:sz w:val="22"/>
        </w:rPr>
        <w:t>の</w:t>
      </w:r>
      <w:r w:rsidRPr="00C43D7B">
        <w:rPr>
          <w:rFonts w:ascii="ＭＳ 明朝" w:eastAsia="ＭＳ 明朝" w:hAnsi="ＭＳ 明朝" w:cs="Meiryo UI" w:hint="eastAsia"/>
          <w:sz w:val="22"/>
        </w:rPr>
        <w:t>県職員の異動発表後は、年度初めから円滑に業務を開始できるように異動後の利用者登録設定変更等必要な作業等のサポートが可能であること。</w:t>
      </w:r>
    </w:p>
    <w:p w14:paraId="23788B94" w14:textId="042F5280" w:rsidR="0073025A" w:rsidRPr="00C43D7B" w:rsidRDefault="003E5FC5" w:rsidP="00292B3C">
      <w:pPr>
        <w:ind w:firstLineChars="100" w:firstLine="220"/>
        <w:rPr>
          <w:rFonts w:ascii="ＭＳ 明朝" w:eastAsia="ＭＳ 明朝" w:hAnsi="ＭＳ 明朝" w:cs="Meiryo UI"/>
          <w:sz w:val="22"/>
        </w:rPr>
      </w:pPr>
      <w:r w:rsidRPr="00C43D7B">
        <w:rPr>
          <w:rFonts w:ascii="ＭＳ 明朝" w:eastAsia="ＭＳ 明朝" w:hAnsi="ＭＳ 明朝" w:cs="Meiryo UI" w:hint="eastAsia"/>
          <w:sz w:val="22"/>
        </w:rPr>
        <w:t>（</w:t>
      </w:r>
      <w:r w:rsidR="00577ADF" w:rsidRPr="00C43D7B">
        <w:rPr>
          <w:rFonts w:ascii="ＭＳ 明朝" w:eastAsia="ＭＳ 明朝" w:hAnsi="ＭＳ 明朝" w:cs="Meiryo UI" w:hint="eastAsia"/>
          <w:sz w:val="22"/>
        </w:rPr>
        <w:t>４</w:t>
      </w:r>
      <w:r w:rsidRPr="00C43D7B">
        <w:rPr>
          <w:rFonts w:ascii="ＭＳ 明朝" w:eastAsia="ＭＳ 明朝" w:hAnsi="ＭＳ 明朝" w:cs="Meiryo UI" w:hint="eastAsia"/>
          <w:sz w:val="22"/>
        </w:rPr>
        <w:t>）</w:t>
      </w:r>
      <w:r w:rsidR="0073025A" w:rsidRPr="00C43D7B">
        <w:rPr>
          <w:rFonts w:ascii="ＭＳ 明朝" w:eastAsia="ＭＳ 明朝" w:hAnsi="ＭＳ 明朝" w:cs="Meiryo UI" w:hint="eastAsia"/>
          <w:sz w:val="22"/>
        </w:rPr>
        <w:t>セキュリティ</w:t>
      </w:r>
    </w:p>
    <w:p w14:paraId="26E98057" w14:textId="77777777" w:rsidR="00260566" w:rsidRPr="00C43D7B" w:rsidRDefault="0073061D" w:rsidP="001D4188">
      <w:pPr>
        <w:pStyle w:val="a3"/>
        <w:numPr>
          <w:ilvl w:val="0"/>
          <w:numId w:val="14"/>
        </w:numPr>
        <w:ind w:leftChars="0"/>
        <w:rPr>
          <w:rFonts w:ascii="ＭＳ 明朝" w:eastAsia="ＭＳ 明朝" w:hAnsi="ＭＳ 明朝" w:cs="Meiryo UI"/>
          <w:sz w:val="22"/>
        </w:rPr>
      </w:pPr>
      <w:r w:rsidRPr="00C43D7B">
        <w:rPr>
          <w:rFonts w:ascii="ＭＳ 明朝" w:eastAsia="ＭＳ 明朝" w:hAnsi="ＭＳ 明朝" w:cs="Meiryo UI" w:hint="eastAsia"/>
          <w:sz w:val="22"/>
        </w:rPr>
        <w:t>システムへのアクセス制御を行う機能を設けること。</w:t>
      </w:r>
    </w:p>
    <w:p w14:paraId="2B0A1259" w14:textId="19103117" w:rsidR="00C26B96" w:rsidRPr="00C43D7B" w:rsidRDefault="0073061D" w:rsidP="001D4188">
      <w:pPr>
        <w:pStyle w:val="a3"/>
        <w:numPr>
          <w:ilvl w:val="0"/>
          <w:numId w:val="14"/>
        </w:numPr>
        <w:ind w:leftChars="0"/>
        <w:rPr>
          <w:rFonts w:ascii="ＭＳ 明朝" w:eastAsia="ＭＳ 明朝" w:hAnsi="ＭＳ 明朝" w:cs="Meiryo UI"/>
          <w:sz w:val="22"/>
        </w:rPr>
      </w:pPr>
      <w:r w:rsidRPr="00C43D7B">
        <w:rPr>
          <w:rFonts w:ascii="ＭＳ 明朝" w:eastAsia="ＭＳ 明朝" w:hAnsi="ＭＳ 明朝" w:cs="Meiryo UI" w:hint="eastAsia"/>
          <w:sz w:val="22"/>
        </w:rPr>
        <w:t>セキュリティインシデントやリソースの使用状況を検証するため、ログ分析ができること。</w:t>
      </w:r>
    </w:p>
    <w:p w14:paraId="4457E8E6" w14:textId="77777777" w:rsidR="00260566" w:rsidRPr="00C43D7B" w:rsidRDefault="0073061D" w:rsidP="001D4188">
      <w:pPr>
        <w:pStyle w:val="a3"/>
        <w:numPr>
          <w:ilvl w:val="0"/>
          <w:numId w:val="14"/>
        </w:numPr>
        <w:ind w:leftChars="0"/>
        <w:rPr>
          <w:rFonts w:ascii="ＭＳ 明朝" w:eastAsia="ＭＳ 明朝" w:hAnsi="ＭＳ 明朝" w:cs="Meiryo UI"/>
          <w:sz w:val="22"/>
        </w:rPr>
      </w:pPr>
      <w:r w:rsidRPr="00C43D7B">
        <w:rPr>
          <w:rFonts w:ascii="ＭＳ 明朝" w:eastAsia="ＭＳ 明朝" w:hAnsi="ＭＳ 明朝" w:cs="Meiryo UI" w:hint="eastAsia"/>
          <w:sz w:val="22"/>
        </w:rPr>
        <w:t>通信及び蓄積データに対して暗号化を行えること、もしくは安全に管理する仕組みがあること。</w:t>
      </w:r>
    </w:p>
    <w:p w14:paraId="22A24F07" w14:textId="43C1EEFD" w:rsidR="00260566" w:rsidRPr="00C43D7B" w:rsidRDefault="00260566" w:rsidP="001D4188">
      <w:pPr>
        <w:pStyle w:val="a3"/>
        <w:numPr>
          <w:ilvl w:val="0"/>
          <w:numId w:val="14"/>
        </w:numPr>
        <w:ind w:leftChars="0"/>
        <w:rPr>
          <w:rFonts w:ascii="ＭＳ 明朝" w:eastAsia="ＭＳ 明朝" w:hAnsi="ＭＳ 明朝" w:cs="Meiryo UI"/>
          <w:sz w:val="22"/>
        </w:rPr>
      </w:pPr>
      <w:r w:rsidRPr="00C43D7B">
        <w:rPr>
          <w:rFonts w:ascii="ＭＳ 明朝" w:eastAsia="ＭＳ 明朝" w:hAnsi="ＭＳ 明朝" w:cs="Meiryo UI" w:hint="eastAsia"/>
          <w:sz w:val="22"/>
        </w:rPr>
        <w:lastRenderedPageBreak/>
        <w:t>未</w:t>
      </w:r>
      <w:r w:rsidR="005D578B" w:rsidRPr="00C43D7B">
        <w:rPr>
          <w:rFonts w:ascii="ＭＳ 明朝" w:eastAsia="ＭＳ 明朝" w:hAnsi="ＭＳ 明朝" w:cs="Meiryo UI" w:hint="eastAsia"/>
          <w:sz w:val="22"/>
        </w:rPr>
        <w:t>知のウイルスやマル</w:t>
      </w:r>
      <w:r w:rsidR="0073061D" w:rsidRPr="00C43D7B">
        <w:rPr>
          <w:rFonts w:ascii="ＭＳ 明朝" w:eastAsia="ＭＳ 明朝" w:hAnsi="ＭＳ 明朝" w:cs="Meiryo UI" w:hint="eastAsia"/>
          <w:sz w:val="22"/>
        </w:rPr>
        <w:t>ウェア等の対策を講じるとともに、</w:t>
      </w:r>
      <w:r w:rsidR="004E05FB" w:rsidRPr="00C43D7B">
        <w:rPr>
          <w:rFonts w:ascii="ＭＳ 明朝" w:eastAsia="ＭＳ 明朝" w:hAnsi="ＭＳ 明朝" w:cs="Meiryo UI" w:hint="eastAsia"/>
          <w:sz w:val="22"/>
        </w:rPr>
        <w:t>セキュリティ対策ソフト</w:t>
      </w:r>
      <w:r w:rsidR="0049751F" w:rsidRPr="00C43D7B">
        <w:rPr>
          <w:rFonts w:ascii="ＭＳ 明朝" w:eastAsia="ＭＳ 明朝" w:hAnsi="ＭＳ 明朝" w:cs="Meiryo UI" w:hint="eastAsia"/>
          <w:sz w:val="22"/>
        </w:rPr>
        <w:t>及び</w:t>
      </w:r>
      <w:r w:rsidR="0073061D" w:rsidRPr="00C43D7B">
        <w:rPr>
          <w:rFonts w:ascii="ＭＳ 明朝" w:eastAsia="ＭＳ 明朝" w:hAnsi="ＭＳ 明朝" w:cs="Meiryo UI" w:hint="eastAsia"/>
          <w:sz w:val="22"/>
        </w:rPr>
        <w:t>必要</w:t>
      </w:r>
      <w:r w:rsidR="004E05FB" w:rsidRPr="00C43D7B">
        <w:rPr>
          <w:rFonts w:ascii="ＭＳ 明朝" w:eastAsia="ＭＳ 明朝" w:hAnsi="ＭＳ 明朝" w:cs="Meiryo UI" w:hint="eastAsia"/>
          <w:sz w:val="22"/>
        </w:rPr>
        <w:t>に応じてＯＳ、ミドルウェアのパッチやバージョンアップ等の更新を脆弱性の度合いやシステムへの影響を考慮し随時実施すること。</w:t>
      </w:r>
    </w:p>
    <w:p w14:paraId="59B51AB0" w14:textId="761CEE94" w:rsidR="00260566" w:rsidRPr="00C43D7B" w:rsidRDefault="00150EF0" w:rsidP="00B84BB1">
      <w:pPr>
        <w:pStyle w:val="a3"/>
        <w:numPr>
          <w:ilvl w:val="0"/>
          <w:numId w:val="14"/>
        </w:numPr>
        <w:ind w:leftChars="0"/>
        <w:rPr>
          <w:rFonts w:ascii="ＭＳ 明朝" w:eastAsia="ＭＳ 明朝" w:hAnsi="ＭＳ 明朝" w:cs="Meiryo UI"/>
          <w:sz w:val="22"/>
        </w:rPr>
      </w:pPr>
      <w:r w:rsidRPr="00C43D7B">
        <w:rPr>
          <w:rFonts w:ascii="ＭＳ 明朝" w:eastAsia="ＭＳ 明朝" w:hAnsi="ＭＳ 明朝" w:cs="Meiryo UI" w:hint="eastAsia"/>
          <w:sz w:val="22"/>
        </w:rPr>
        <w:t>毎月1</w:t>
      </w:r>
      <w:r w:rsidR="00DC1C5F" w:rsidRPr="00C43D7B">
        <w:rPr>
          <w:rFonts w:ascii="ＭＳ 明朝" w:eastAsia="ＭＳ 明朝" w:hAnsi="ＭＳ 明朝" w:cs="Meiryo UI" w:hint="eastAsia"/>
          <w:sz w:val="22"/>
        </w:rPr>
        <w:t>回以上、アクセスログ</w:t>
      </w:r>
      <w:r w:rsidRPr="00C43D7B">
        <w:rPr>
          <w:rFonts w:ascii="ＭＳ 明朝" w:eastAsia="ＭＳ 明朝" w:hAnsi="ＭＳ 明朝" w:cs="Meiryo UI" w:hint="eastAsia"/>
          <w:sz w:val="22"/>
        </w:rPr>
        <w:t>等の各種ログ及び各種セキュリティ対策の設定状況等を確認し、セキュ</w:t>
      </w:r>
      <w:r w:rsidR="00260566" w:rsidRPr="00C43D7B">
        <w:rPr>
          <w:rFonts w:ascii="ＭＳ 明朝" w:eastAsia="ＭＳ 明朝" w:hAnsi="ＭＳ 明朝" w:cs="Meiryo UI" w:hint="eastAsia"/>
          <w:sz w:val="22"/>
        </w:rPr>
        <w:t>リティ対策について適切に維持されているかを確認した上で、</w:t>
      </w:r>
      <w:r w:rsidR="00495C89" w:rsidRPr="00C43D7B">
        <w:rPr>
          <w:rFonts w:ascii="ＭＳ 明朝" w:eastAsia="ＭＳ 明朝" w:hAnsi="ＭＳ 明朝" w:cs="Meiryo UI" w:hint="eastAsia"/>
          <w:sz w:val="22"/>
        </w:rPr>
        <w:t>県</w:t>
      </w:r>
      <w:r w:rsidRPr="00C43D7B">
        <w:rPr>
          <w:rFonts w:ascii="ＭＳ 明朝" w:eastAsia="ＭＳ 明朝" w:hAnsi="ＭＳ 明朝" w:cs="Meiryo UI" w:hint="eastAsia"/>
          <w:sz w:val="22"/>
        </w:rPr>
        <w:t>に報告すること</w:t>
      </w:r>
      <w:r w:rsidR="005951D9" w:rsidRPr="00C43D7B">
        <w:rPr>
          <w:rFonts w:ascii="ＭＳ 明朝" w:eastAsia="ＭＳ 明朝" w:hAnsi="ＭＳ 明朝" w:cs="Meiryo UI" w:hint="eastAsia"/>
          <w:sz w:val="22"/>
        </w:rPr>
        <w:t>（</w:t>
      </w:r>
      <w:r w:rsidR="00701264" w:rsidRPr="00C43D7B">
        <w:rPr>
          <w:rFonts w:ascii="ＭＳ 明朝" w:eastAsia="ＭＳ 明朝" w:hAnsi="ＭＳ 明朝" w:cs="Meiryo UI" w:hint="eastAsia"/>
          <w:sz w:val="22"/>
        </w:rPr>
        <w:t>代替として</w:t>
      </w:r>
      <w:r w:rsidR="005951D9" w:rsidRPr="00C43D7B">
        <w:rPr>
          <w:rFonts w:ascii="ＭＳ 明朝" w:eastAsia="ＭＳ 明朝" w:hAnsi="ＭＳ 明朝" w:cs="Meiryo UI" w:hint="eastAsia"/>
          <w:sz w:val="22"/>
        </w:rPr>
        <w:t>同等以上の方法がある場合は</w:t>
      </w:r>
      <w:r w:rsidR="00701264" w:rsidRPr="00C43D7B">
        <w:rPr>
          <w:rFonts w:ascii="ＭＳ 明朝" w:eastAsia="ＭＳ 明朝" w:hAnsi="ＭＳ 明朝" w:cs="Meiryo UI" w:hint="eastAsia"/>
          <w:sz w:val="22"/>
        </w:rPr>
        <w:t>、県と協議すること）</w:t>
      </w:r>
      <w:r w:rsidR="00260566" w:rsidRPr="00C43D7B">
        <w:rPr>
          <w:rFonts w:ascii="ＭＳ 明朝" w:eastAsia="ＭＳ 明朝" w:hAnsi="ＭＳ 明朝" w:cs="Meiryo UI" w:hint="eastAsia"/>
          <w:sz w:val="22"/>
        </w:rPr>
        <w:t>。</w:t>
      </w:r>
    </w:p>
    <w:p w14:paraId="7EB97CC4" w14:textId="612AFFEB" w:rsidR="00E011EF" w:rsidRPr="00C43D7B" w:rsidRDefault="00E011EF" w:rsidP="001D4188">
      <w:pPr>
        <w:pStyle w:val="a3"/>
        <w:numPr>
          <w:ilvl w:val="0"/>
          <w:numId w:val="14"/>
        </w:numPr>
        <w:ind w:leftChars="0"/>
        <w:rPr>
          <w:rFonts w:ascii="ＭＳ 明朝" w:eastAsia="ＭＳ 明朝" w:hAnsi="ＭＳ 明朝" w:cs="Meiryo UI"/>
          <w:sz w:val="22"/>
        </w:rPr>
      </w:pPr>
      <w:r w:rsidRPr="00C43D7B">
        <w:rPr>
          <w:rFonts w:ascii="ＭＳ 明朝" w:eastAsia="ＭＳ 明朝" w:hAnsi="ＭＳ 明朝" w:cs="Meiryo UI" w:hint="eastAsia"/>
          <w:sz w:val="22"/>
        </w:rPr>
        <w:t>SSLサーバ証明書の更新期限については、受託者が管理するものとし、更新期限前には、受託者の責任と負担において更新作業を実施すること。なお、認証機関への申請作業等</w:t>
      </w:r>
      <w:r w:rsidR="00495C89" w:rsidRPr="00C43D7B">
        <w:rPr>
          <w:rFonts w:ascii="ＭＳ 明朝" w:eastAsia="ＭＳ 明朝" w:hAnsi="ＭＳ 明朝" w:cs="Meiryo UI" w:hint="eastAsia"/>
          <w:sz w:val="22"/>
        </w:rPr>
        <w:t>県</w:t>
      </w:r>
      <w:r w:rsidRPr="00C43D7B">
        <w:rPr>
          <w:rFonts w:ascii="ＭＳ 明朝" w:eastAsia="ＭＳ 明朝" w:hAnsi="ＭＳ 明朝" w:cs="Meiryo UI" w:hint="eastAsia"/>
          <w:sz w:val="22"/>
        </w:rPr>
        <w:t>が行わなければならない作業等があれば、</w:t>
      </w:r>
      <w:r w:rsidR="00495C89" w:rsidRPr="00C43D7B">
        <w:rPr>
          <w:rFonts w:ascii="ＭＳ 明朝" w:eastAsia="ＭＳ 明朝" w:hAnsi="ＭＳ 明朝" w:cs="Meiryo UI" w:hint="eastAsia"/>
          <w:sz w:val="22"/>
        </w:rPr>
        <w:t>県</w:t>
      </w:r>
      <w:r w:rsidRPr="00C43D7B">
        <w:rPr>
          <w:rFonts w:ascii="ＭＳ 明朝" w:eastAsia="ＭＳ 明朝" w:hAnsi="ＭＳ 明朝" w:cs="Meiryo UI" w:hint="eastAsia"/>
          <w:sz w:val="22"/>
        </w:rPr>
        <w:t>は協力するものとする。よって、SSLの更新経費（SSL証明書使用料等含む）についても、</w:t>
      </w:r>
      <w:r w:rsidR="00AE32AE" w:rsidRPr="00C43D7B">
        <w:rPr>
          <w:rFonts w:ascii="ＭＳ 明朝" w:eastAsia="ＭＳ 明朝" w:hAnsi="ＭＳ 明朝" w:cs="Meiryo UI" w:hint="eastAsia"/>
          <w:sz w:val="22"/>
        </w:rPr>
        <w:t>本調達範囲</w:t>
      </w:r>
      <w:r w:rsidRPr="00C43D7B">
        <w:rPr>
          <w:rFonts w:ascii="ＭＳ 明朝" w:eastAsia="ＭＳ 明朝" w:hAnsi="ＭＳ 明朝" w:cs="Meiryo UI" w:hint="eastAsia"/>
          <w:sz w:val="22"/>
        </w:rPr>
        <w:t>に含めること</w:t>
      </w:r>
      <w:r w:rsidR="00260566" w:rsidRPr="00C43D7B">
        <w:rPr>
          <w:rFonts w:ascii="ＭＳ 明朝" w:eastAsia="ＭＳ 明朝" w:hAnsi="ＭＳ 明朝" w:cs="Meiryo UI" w:hint="eastAsia"/>
          <w:sz w:val="22"/>
        </w:rPr>
        <w:t>。</w:t>
      </w:r>
    </w:p>
    <w:p w14:paraId="6AC34AB6" w14:textId="69F27399" w:rsidR="00A50678" w:rsidRDefault="00002E49">
      <w:pPr>
        <w:pStyle w:val="a3"/>
        <w:numPr>
          <w:ilvl w:val="0"/>
          <w:numId w:val="14"/>
        </w:numPr>
        <w:ind w:leftChars="0"/>
        <w:rPr>
          <w:rFonts w:ascii="ＭＳ 明朝" w:eastAsia="ＭＳ 明朝" w:hAnsi="ＭＳ 明朝" w:cs="Meiryo UI"/>
          <w:sz w:val="22"/>
        </w:rPr>
      </w:pPr>
      <w:r w:rsidRPr="00C43D7B">
        <w:rPr>
          <w:rFonts w:ascii="ＭＳ 明朝" w:eastAsia="ＭＳ 明朝" w:hAnsi="ＭＳ 明朝" w:cs="Meiryo UI" w:hint="eastAsia"/>
          <w:sz w:val="22"/>
        </w:rPr>
        <w:t>セキュリティを確保するため、</w:t>
      </w:r>
      <w:r w:rsidR="00A50678" w:rsidRPr="00C43D7B">
        <w:rPr>
          <w:rFonts w:ascii="ＭＳ 明朝" w:eastAsia="ＭＳ 明朝" w:hAnsi="ＭＳ 明朝" w:cs="Meiryo UI" w:hint="eastAsia"/>
          <w:sz w:val="22"/>
        </w:rPr>
        <w:t>セキュリティに係る認証</w:t>
      </w:r>
      <w:r w:rsidRPr="00C43D7B">
        <w:rPr>
          <w:rFonts w:ascii="ＭＳ 明朝" w:eastAsia="ＭＳ 明朝" w:hAnsi="ＭＳ 明朝" w:cs="Meiryo UI" w:hint="eastAsia"/>
          <w:sz w:val="22"/>
        </w:rPr>
        <w:t>や認定</w:t>
      </w:r>
      <w:r w:rsidR="00A50678" w:rsidRPr="00C43D7B">
        <w:rPr>
          <w:rFonts w:ascii="ＭＳ 明朝" w:eastAsia="ＭＳ 明朝" w:hAnsi="ＭＳ 明朝" w:cs="Meiryo UI" w:hint="eastAsia"/>
          <w:sz w:val="22"/>
        </w:rPr>
        <w:t>を活かした取組とすること。</w:t>
      </w:r>
    </w:p>
    <w:p w14:paraId="32BE73EF" w14:textId="5342CC36" w:rsidR="008F0298" w:rsidRPr="008F0298" w:rsidRDefault="008F0298" w:rsidP="008F0298">
      <w:pPr>
        <w:pStyle w:val="a3"/>
        <w:numPr>
          <w:ilvl w:val="0"/>
          <w:numId w:val="14"/>
        </w:numPr>
        <w:ind w:leftChars="0"/>
        <w:rPr>
          <w:rFonts w:ascii="ＭＳ 明朝" w:eastAsia="ＭＳ 明朝" w:hAnsi="ＭＳ 明朝" w:cs="Meiryo UI"/>
          <w:sz w:val="22"/>
        </w:rPr>
      </w:pPr>
      <w:r>
        <w:rPr>
          <w:rFonts w:ascii="ＭＳ 明朝" w:eastAsia="ＭＳ 明朝" w:hAnsi="ＭＳ 明朝" w:cs="Meiryo UI" w:hint="eastAsia"/>
          <w:sz w:val="22"/>
        </w:rPr>
        <w:t>データセンターは</w:t>
      </w:r>
      <w:r w:rsidRPr="008F0298">
        <w:rPr>
          <w:rFonts w:ascii="ＭＳ 明朝" w:eastAsia="ＭＳ 明朝" w:hAnsi="ＭＳ 明朝" w:cs="Meiryo UI" w:hint="eastAsia"/>
          <w:sz w:val="22"/>
        </w:rPr>
        <w:t>ISO27001/ISMS 適合評価制度の認定を受けていること</w:t>
      </w:r>
      <w:r>
        <w:rPr>
          <w:rFonts w:ascii="ＭＳ 明朝" w:eastAsia="ＭＳ 明朝" w:hAnsi="ＭＳ 明朝" w:cs="Meiryo UI" w:hint="eastAsia"/>
          <w:sz w:val="22"/>
        </w:rPr>
        <w:t>。</w:t>
      </w:r>
    </w:p>
    <w:p w14:paraId="1549946B" w14:textId="658DA7BF" w:rsidR="008F0298" w:rsidRDefault="008F0298" w:rsidP="008F0298">
      <w:pPr>
        <w:pStyle w:val="a3"/>
        <w:numPr>
          <w:ilvl w:val="0"/>
          <w:numId w:val="14"/>
        </w:numPr>
        <w:ind w:leftChars="0"/>
        <w:rPr>
          <w:rFonts w:ascii="ＭＳ 明朝" w:eastAsia="ＭＳ 明朝" w:hAnsi="ＭＳ 明朝" w:cs="Meiryo UI"/>
          <w:sz w:val="22"/>
        </w:rPr>
      </w:pPr>
      <w:r>
        <w:rPr>
          <w:rFonts w:ascii="ＭＳ 明朝" w:eastAsia="ＭＳ 明朝" w:hAnsi="ＭＳ 明朝" w:cs="Meiryo UI" w:hint="eastAsia"/>
          <w:sz w:val="22"/>
        </w:rPr>
        <w:t>データセンターは</w:t>
      </w:r>
      <w:r w:rsidRPr="008F0298">
        <w:rPr>
          <w:rFonts w:ascii="ＭＳ 明朝" w:eastAsia="ＭＳ 明朝" w:hAnsi="ＭＳ 明朝" w:cs="Meiryo UI" w:hint="eastAsia"/>
          <w:sz w:val="22"/>
        </w:rPr>
        <w:t>所在地が日本国内であること</w:t>
      </w:r>
      <w:r>
        <w:rPr>
          <w:rFonts w:ascii="ＭＳ 明朝" w:eastAsia="ＭＳ 明朝" w:hAnsi="ＭＳ 明朝" w:cs="Meiryo UI" w:hint="eastAsia"/>
          <w:sz w:val="22"/>
        </w:rPr>
        <w:t>。</w:t>
      </w:r>
    </w:p>
    <w:p w14:paraId="06693610" w14:textId="26B212E5" w:rsidR="008F0298" w:rsidRPr="008F0298" w:rsidRDefault="008F0298" w:rsidP="008F0298">
      <w:pPr>
        <w:pStyle w:val="a3"/>
        <w:numPr>
          <w:ilvl w:val="0"/>
          <w:numId w:val="14"/>
        </w:numPr>
        <w:ind w:leftChars="0"/>
        <w:rPr>
          <w:rFonts w:ascii="ＭＳ 明朝" w:eastAsia="ＭＳ 明朝" w:hAnsi="ＭＳ 明朝" w:cs="Meiryo UI"/>
          <w:sz w:val="22"/>
        </w:rPr>
      </w:pPr>
      <w:r w:rsidRPr="008F0298">
        <w:rPr>
          <w:rFonts w:ascii="ＭＳ 明朝" w:eastAsia="ＭＳ 明朝" w:hAnsi="ＭＳ 明朝" w:cs="Meiryo UI" w:hint="eastAsia"/>
          <w:sz w:val="22"/>
        </w:rPr>
        <w:t>サーバ又はサーバとしての利用領域（仮想サーバ単位、割当 Web 領域単位、データベースインスタンス単位等）を第三者の利用領域と物理的又は論理的に分離すること。</w:t>
      </w:r>
      <w:r w:rsidRPr="008F0298">
        <w:rPr>
          <w:rFonts w:ascii="ＭＳ 明朝" w:eastAsia="ＭＳ 明朝" w:hAnsi="ＭＳ 明朝" w:cs="Meiryo UI"/>
          <w:sz w:val="22"/>
        </w:rPr>
        <w:cr/>
      </w:r>
    </w:p>
    <w:p w14:paraId="010CE2E4" w14:textId="77777777" w:rsidR="00F27C2A" w:rsidRPr="00C43D7B" w:rsidRDefault="00F27C2A" w:rsidP="008B4017">
      <w:pPr>
        <w:pStyle w:val="a3"/>
        <w:ind w:leftChars="0" w:left="1080"/>
        <w:rPr>
          <w:rFonts w:ascii="ＭＳ 明朝" w:eastAsia="ＭＳ 明朝" w:hAnsi="ＭＳ 明朝" w:cs="Meiryo UI"/>
          <w:sz w:val="22"/>
        </w:rPr>
      </w:pPr>
    </w:p>
    <w:p w14:paraId="4FE14B1A" w14:textId="59CE9E86" w:rsidR="00014CBA" w:rsidRPr="00C43D7B" w:rsidRDefault="00014CBA" w:rsidP="00014CBA">
      <w:pPr>
        <w:ind w:firstLineChars="100" w:firstLine="220"/>
        <w:rPr>
          <w:rFonts w:ascii="ＭＳ 明朝" w:eastAsia="ＭＳ 明朝" w:hAnsi="ＭＳ 明朝" w:cs="Meiryo UI"/>
          <w:sz w:val="22"/>
        </w:rPr>
      </w:pPr>
      <w:r w:rsidRPr="00C43D7B">
        <w:rPr>
          <w:rFonts w:ascii="ＭＳ 明朝" w:eastAsia="ＭＳ 明朝" w:hAnsi="ＭＳ 明朝" w:cs="Meiryo UI" w:hint="eastAsia"/>
          <w:sz w:val="22"/>
        </w:rPr>
        <w:t>（</w:t>
      </w:r>
      <w:r w:rsidR="00577ADF" w:rsidRPr="00C43D7B">
        <w:rPr>
          <w:rFonts w:ascii="ＭＳ 明朝" w:eastAsia="ＭＳ 明朝" w:hAnsi="ＭＳ 明朝" w:cs="Meiryo UI" w:hint="eastAsia"/>
          <w:sz w:val="22"/>
        </w:rPr>
        <w:t>５</w:t>
      </w:r>
      <w:r w:rsidRPr="00C43D7B">
        <w:rPr>
          <w:rFonts w:ascii="ＭＳ 明朝" w:eastAsia="ＭＳ 明朝" w:hAnsi="ＭＳ 明朝" w:cs="Meiryo UI" w:hint="eastAsia"/>
          <w:sz w:val="22"/>
        </w:rPr>
        <w:t>）サービスレベル</w:t>
      </w:r>
    </w:p>
    <w:p w14:paraId="22AE508F" w14:textId="5536D974" w:rsidR="00260566" w:rsidRPr="00C43D7B" w:rsidRDefault="00EB562C" w:rsidP="001D4188">
      <w:pPr>
        <w:pStyle w:val="a3"/>
        <w:numPr>
          <w:ilvl w:val="0"/>
          <w:numId w:val="15"/>
        </w:numPr>
        <w:spacing w:line="280" w:lineRule="exact"/>
        <w:ind w:leftChars="0"/>
        <w:rPr>
          <w:rFonts w:asciiTheme="minorEastAsia" w:hAnsiTheme="minorEastAsia"/>
          <w:sz w:val="22"/>
        </w:rPr>
      </w:pPr>
      <w:r w:rsidRPr="00C43D7B">
        <w:rPr>
          <w:rFonts w:asciiTheme="minorEastAsia" w:hAnsiTheme="minorEastAsia" w:cs="ＭＳ 明朝" w:hint="eastAsia"/>
          <w:sz w:val="22"/>
        </w:rPr>
        <w:t>サービスレベルについては、</w:t>
      </w:r>
      <w:r w:rsidR="00014CBA" w:rsidRPr="00C43D7B">
        <w:rPr>
          <w:rFonts w:asciiTheme="minorEastAsia" w:hAnsiTheme="minorEastAsia" w:cs="ＭＳ 明朝" w:hint="eastAsia"/>
          <w:sz w:val="22"/>
        </w:rPr>
        <w:t>表１「品質基準」を</w:t>
      </w:r>
      <w:r w:rsidRPr="00C43D7B">
        <w:rPr>
          <w:rFonts w:asciiTheme="minorEastAsia" w:hAnsiTheme="minorEastAsia" w:cs="ＭＳ 明朝" w:hint="eastAsia"/>
          <w:sz w:val="22"/>
        </w:rPr>
        <w:t>満たすこと。また、</w:t>
      </w:r>
      <w:r w:rsidR="00014CBA" w:rsidRPr="00C43D7B">
        <w:rPr>
          <w:rFonts w:asciiTheme="minorEastAsia" w:hAnsiTheme="minorEastAsia" w:cs="ＭＳ 明朝"/>
          <w:sz w:val="22"/>
        </w:rPr>
        <w:t>受注者</w:t>
      </w:r>
      <w:r w:rsidR="00014CBA" w:rsidRPr="00C43D7B">
        <w:rPr>
          <w:rFonts w:asciiTheme="minorEastAsia" w:hAnsiTheme="minorEastAsia" w:cs="ＭＳ 明朝" w:hint="eastAsia"/>
          <w:sz w:val="22"/>
        </w:rPr>
        <w:t>は継続的に業務改善を図ること。</w:t>
      </w:r>
    </w:p>
    <w:p w14:paraId="1C7CD2B2" w14:textId="4979A23F" w:rsidR="0080077F" w:rsidRPr="00C43D7B" w:rsidRDefault="009D3B19" w:rsidP="0080077F">
      <w:pPr>
        <w:pStyle w:val="a3"/>
        <w:numPr>
          <w:ilvl w:val="0"/>
          <w:numId w:val="15"/>
        </w:numPr>
        <w:spacing w:line="280" w:lineRule="exact"/>
        <w:ind w:leftChars="0"/>
        <w:rPr>
          <w:rFonts w:asciiTheme="minorEastAsia" w:hAnsiTheme="minorEastAsia"/>
          <w:sz w:val="22"/>
        </w:rPr>
      </w:pPr>
      <w:r w:rsidRPr="00C43D7B">
        <w:rPr>
          <w:rFonts w:asciiTheme="minorEastAsia" w:hAnsiTheme="minorEastAsia" w:cs="ＭＳ 明朝" w:hint="eastAsia"/>
          <w:sz w:val="22"/>
        </w:rPr>
        <w:t>稼働率が基準値を下回った場合については別途報告書類を作成し、内容について説明すること。</w:t>
      </w:r>
    </w:p>
    <w:p w14:paraId="18A9BD97" w14:textId="2622269B" w:rsidR="00F117C9" w:rsidRPr="00C43D7B" w:rsidRDefault="00F117C9" w:rsidP="00BB5C56">
      <w:pPr>
        <w:spacing w:line="280" w:lineRule="exact"/>
        <w:rPr>
          <w:rFonts w:asciiTheme="minorEastAsia" w:hAnsiTheme="minorEastAsia"/>
          <w:sz w:val="22"/>
        </w:rPr>
      </w:pPr>
    </w:p>
    <w:p w14:paraId="0D6C5687" w14:textId="1AF2EBF5" w:rsidR="007519A0" w:rsidRPr="00C43D7B" w:rsidRDefault="00014CBA" w:rsidP="001D4188">
      <w:pPr>
        <w:spacing w:before="163" w:line="280" w:lineRule="exact"/>
        <w:jc w:val="center"/>
        <w:rPr>
          <w:rFonts w:asciiTheme="minorEastAsia" w:hAnsiTheme="minorEastAsia" w:cs="ＭＳ 明朝"/>
          <w:sz w:val="22"/>
        </w:rPr>
      </w:pPr>
      <w:r w:rsidRPr="00C43D7B">
        <w:rPr>
          <w:rFonts w:asciiTheme="minorEastAsia" w:hAnsiTheme="minorEastAsia" w:cs="ＭＳ 明朝" w:hint="eastAsia"/>
          <w:sz w:val="22"/>
        </w:rPr>
        <w:t>表</w:t>
      </w:r>
      <w:r w:rsidRPr="00C43D7B">
        <w:rPr>
          <w:rFonts w:asciiTheme="minorEastAsia" w:hAnsiTheme="minorEastAsia" w:cs="ＭＳ 明朝"/>
          <w:sz w:val="22"/>
        </w:rPr>
        <w:t>1　品質基準</w:t>
      </w:r>
    </w:p>
    <w:p w14:paraId="50D47D8D" w14:textId="19EC2846" w:rsidR="00014CBA" w:rsidRPr="00C43D7B" w:rsidRDefault="00014CBA" w:rsidP="00014CBA">
      <w:pPr>
        <w:spacing w:line="280" w:lineRule="exact"/>
        <w:rPr>
          <w:rFonts w:asciiTheme="minorEastAsia" w:hAnsiTheme="minorEastAsia"/>
          <w:sz w:val="22"/>
        </w:rPr>
      </w:pPr>
      <w:r w:rsidRPr="00C43D7B">
        <w:rPr>
          <w:rFonts w:asciiTheme="minorEastAsia" w:hAnsiTheme="minorEastAsia" w:cs="ＭＳ 明朝"/>
          <w:sz w:val="22"/>
        </w:rPr>
        <w:t>（</w:t>
      </w:r>
      <w:r w:rsidR="00DA26B2" w:rsidRPr="00C43D7B">
        <w:rPr>
          <w:rFonts w:asciiTheme="minorEastAsia" w:hAnsiTheme="minorEastAsia" w:cs="ＭＳ 明朝" w:hint="eastAsia"/>
          <w:sz w:val="22"/>
        </w:rPr>
        <w:t>ア</w:t>
      </w:r>
      <w:r w:rsidRPr="00C43D7B">
        <w:rPr>
          <w:rFonts w:asciiTheme="minorEastAsia" w:hAnsiTheme="minorEastAsia" w:cs="ＭＳ 明朝"/>
          <w:sz w:val="22"/>
        </w:rPr>
        <w:t>）</w:t>
      </w:r>
      <w:r w:rsidR="00875A6E" w:rsidRPr="00C43D7B">
        <w:rPr>
          <w:rFonts w:asciiTheme="minorEastAsia" w:hAnsiTheme="minorEastAsia" w:cs="ＭＳ 明朝" w:hint="eastAsia"/>
          <w:sz w:val="22"/>
        </w:rPr>
        <w:t>電子</w:t>
      </w:r>
      <w:r w:rsidR="00464FCC" w:rsidRPr="00C43D7B">
        <w:rPr>
          <w:rFonts w:asciiTheme="minorEastAsia" w:hAnsiTheme="minorEastAsia" w:cs="ＭＳ 明朝" w:hint="eastAsia"/>
          <w:sz w:val="22"/>
        </w:rPr>
        <w:t>契約</w:t>
      </w:r>
      <w:r w:rsidRPr="00C43D7B">
        <w:rPr>
          <w:rFonts w:asciiTheme="minorEastAsia" w:hAnsiTheme="minorEastAsia" w:cs="ＭＳ 明朝"/>
          <w:sz w:val="22"/>
        </w:rPr>
        <w:t>システムサービス</w:t>
      </w:r>
    </w:p>
    <w:tbl>
      <w:tblPr>
        <w:tblW w:w="0" w:type="auto"/>
        <w:tblInd w:w="258" w:type="dxa"/>
        <w:tblLayout w:type="fixed"/>
        <w:tblCellMar>
          <w:left w:w="93" w:type="dxa"/>
        </w:tblCellMar>
        <w:tblLook w:val="0000" w:firstRow="0" w:lastRow="0" w:firstColumn="0" w:lastColumn="0" w:noHBand="0" w:noVBand="0"/>
      </w:tblPr>
      <w:tblGrid>
        <w:gridCol w:w="953"/>
        <w:gridCol w:w="1701"/>
        <w:gridCol w:w="3645"/>
        <w:gridCol w:w="2477"/>
      </w:tblGrid>
      <w:tr w:rsidR="00C43D7B" w:rsidRPr="00C43D7B" w14:paraId="03184BC9" w14:textId="77777777" w:rsidTr="00014CBA">
        <w:tc>
          <w:tcPr>
            <w:tcW w:w="2654" w:type="dxa"/>
            <w:gridSpan w:val="2"/>
            <w:tcBorders>
              <w:top w:val="single" w:sz="4" w:space="0" w:color="000001"/>
              <w:left w:val="single" w:sz="4" w:space="0" w:color="000001"/>
              <w:bottom w:val="single" w:sz="4" w:space="0" w:color="000001"/>
            </w:tcBorders>
            <w:shd w:val="clear" w:color="auto" w:fill="FFFFFF"/>
          </w:tcPr>
          <w:p w14:paraId="02E165DD" w14:textId="77777777" w:rsidR="00014CBA" w:rsidRPr="00C43D7B" w:rsidRDefault="00014CBA" w:rsidP="00014CBA">
            <w:pPr>
              <w:spacing w:line="240" w:lineRule="exact"/>
              <w:jc w:val="center"/>
              <w:rPr>
                <w:rFonts w:asciiTheme="minorEastAsia" w:hAnsiTheme="minorEastAsia"/>
                <w:sz w:val="22"/>
              </w:rPr>
            </w:pPr>
            <w:r w:rsidRPr="00C43D7B">
              <w:rPr>
                <w:rFonts w:asciiTheme="minorEastAsia" w:hAnsiTheme="minorEastAsia" w:cs="ＭＳ 明朝"/>
                <w:sz w:val="22"/>
              </w:rPr>
              <w:t>サービスレベル項目</w:t>
            </w:r>
          </w:p>
        </w:tc>
        <w:tc>
          <w:tcPr>
            <w:tcW w:w="3645" w:type="dxa"/>
            <w:tcBorders>
              <w:top w:val="single" w:sz="4" w:space="0" w:color="000001"/>
              <w:left w:val="single" w:sz="4" w:space="0" w:color="000001"/>
              <w:bottom w:val="single" w:sz="4" w:space="0" w:color="000001"/>
            </w:tcBorders>
            <w:shd w:val="clear" w:color="auto" w:fill="FFFFFF"/>
          </w:tcPr>
          <w:p w14:paraId="1C0D8862" w14:textId="77777777" w:rsidR="00014CBA" w:rsidRPr="00C43D7B" w:rsidRDefault="00014CBA" w:rsidP="00014CBA">
            <w:pPr>
              <w:spacing w:line="240" w:lineRule="exact"/>
              <w:jc w:val="center"/>
              <w:rPr>
                <w:rFonts w:asciiTheme="minorEastAsia" w:hAnsiTheme="minorEastAsia"/>
                <w:sz w:val="22"/>
              </w:rPr>
            </w:pPr>
            <w:r w:rsidRPr="00C43D7B">
              <w:rPr>
                <w:rFonts w:asciiTheme="minorEastAsia" w:hAnsiTheme="minorEastAsia" w:cs="ＭＳ 明朝"/>
                <w:sz w:val="22"/>
              </w:rPr>
              <w:t>内容</w:t>
            </w:r>
          </w:p>
        </w:tc>
        <w:tc>
          <w:tcPr>
            <w:tcW w:w="2477" w:type="dxa"/>
            <w:tcBorders>
              <w:top w:val="single" w:sz="4" w:space="0" w:color="000001"/>
              <w:left w:val="single" w:sz="4" w:space="0" w:color="000001"/>
              <w:bottom w:val="single" w:sz="4" w:space="0" w:color="000001"/>
              <w:right w:val="single" w:sz="4" w:space="0" w:color="000001"/>
            </w:tcBorders>
            <w:shd w:val="clear" w:color="auto" w:fill="FFFFFF"/>
          </w:tcPr>
          <w:p w14:paraId="4E35DAD0" w14:textId="77777777" w:rsidR="00014CBA" w:rsidRPr="00C43D7B" w:rsidRDefault="00014CBA" w:rsidP="00014CBA">
            <w:pPr>
              <w:spacing w:line="240" w:lineRule="exact"/>
              <w:jc w:val="center"/>
              <w:rPr>
                <w:rFonts w:asciiTheme="minorEastAsia" w:hAnsiTheme="minorEastAsia"/>
                <w:sz w:val="22"/>
              </w:rPr>
            </w:pPr>
            <w:r w:rsidRPr="00C43D7B">
              <w:rPr>
                <w:rFonts w:asciiTheme="minorEastAsia" w:hAnsiTheme="minorEastAsia" w:cs="ＭＳ 明朝"/>
                <w:sz w:val="22"/>
              </w:rPr>
              <w:t>基準値</w:t>
            </w:r>
          </w:p>
        </w:tc>
      </w:tr>
      <w:tr w:rsidR="00C43D7B" w:rsidRPr="00C43D7B" w14:paraId="7A0F8338" w14:textId="77777777" w:rsidTr="00014CBA">
        <w:trPr>
          <w:cantSplit/>
          <w:trHeight w:val="218"/>
        </w:trPr>
        <w:tc>
          <w:tcPr>
            <w:tcW w:w="953" w:type="dxa"/>
            <w:vMerge w:val="restart"/>
            <w:tcBorders>
              <w:top w:val="single" w:sz="4" w:space="0" w:color="000001"/>
              <w:left w:val="single" w:sz="4" w:space="0" w:color="000001"/>
              <w:bottom w:val="single" w:sz="4" w:space="0" w:color="000001"/>
            </w:tcBorders>
            <w:shd w:val="clear" w:color="auto" w:fill="FFFFFF"/>
          </w:tcPr>
          <w:p w14:paraId="562018EA" w14:textId="77777777"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可用性</w:t>
            </w:r>
          </w:p>
        </w:tc>
        <w:tc>
          <w:tcPr>
            <w:tcW w:w="1701" w:type="dxa"/>
            <w:tcBorders>
              <w:top w:val="single" w:sz="4" w:space="0" w:color="000001"/>
              <w:left w:val="single" w:sz="4" w:space="0" w:color="000001"/>
              <w:bottom w:val="single" w:sz="4" w:space="0" w:color="000001"/>
            </w:tcBorders>
            <w:shd w:val="clear" w:color="auto" w:fill="FFFFFF"/>
          </w:tcPr>
          <w:p w14:paraId="28689A02" w14:textId="77777777"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稼働時間</w:t>
            </w:r>
          </w:p>
          <w:p w14:paraId="4FE916C4" w14:textId="77777777" w:rsidR="00014CBA" w:rsidRPr="00C43D7B" w:rsidRDefault="00014CBA" w:rsidP="00014CBA">
            <w:pPr>
              <w:spacing w:line="240" w:lineRule="exact"/>
              <w:rPr>
                <w:rFonts w:asciiTheme="minorEastAsia" w:hAnsiTheme="minorEastAsia" w:cs="ＭＳ 明朝"/>
                <w:sz w:val="22"/>
              </w:rPr>
            </w:pPr>
          </w:p>
        </w:tc>
        <w:tc>
          <w:tcPr>
            <w:tcW w:w="3645" w:type="dxa"/>
            <w:tcBorders>
              <w:top w:val="single" w:sz="4" w:space="0" w:color="000001"/>
              <w:left w:val="single" w:sz="4" w:space="0" w:color="000001"/>
              <w:bottom w:val="single" w:sz="4" w:space="0" w:color="000001"/>
            </w:tcBorders>
            <w:shd w:val="clear" w:color="auto" w:fill="FFFFFF"/>
          </w:tcPr>
          <w:p w14:paraId="3C1B4774" w14:textId="77777777"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サービス提供時間</w:t>
            </w:r>
          </w:p>
        </w:tc>
        <w:tc>
          <w:tcPr>
            <w:tcW w:w="2477" w:type="dxa"/>
            <w:tcBorders>
              <w:top w:val="single" w:sz="4" w:space="0" w:color="000001"/>
              <w:left w:val="single" w:sz="4" w:space="0" w:color="000001"/>
              <w:bottom w:val="single" w:sz="4" w:space="0" w:color="000001"/>
              <w:right w:val="single" w:sz="4" w:space="0" w:color="000001"/>
            </w:tcBorders>
            <w:shd w:val="clear" w:color="auto" w:fill="FFFFFF"/>
          </w:tcPr>
          <w:p w14:paraId="7D90F658" w14:textId="77777777"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24時間365日</w:t>
            </w:r>
          </w:p>
          <w:p w14:paraId="3D477991" w14:textId="60078610" w:rsidR="00014CBA" w:rsidRPr="00C43D7B" w:rsidRDefault="00BB22BD" w:rsidP="00014CBA">
            <w:pPr>
              <w:spacing w:line="240" w:lineRule="exact"/>
              <w:rPr>
                <w:rFonts w:asciiTheme="minorEastAsia" w:hAnsiTheme="minorEastAsia"/>
                <w:sz w:val="22"/>
              </w:rPr>
            </w:pPr>
            <w:r w:rsidRPr="00C43D7B">
              <w:rPr>
                <w:rFonts w:asciiTheme="minorEastAsia" w:hAnsiTheme="minorEastAsia" w:cs="ＭＳ 明朝" w:hint="eastAsia"/>
                <w:sz w:val="22"/>
              </w:rPr>
              <w:t>※</w:t>
            </w:r>
            <w:r w:rsidR="00014CBA" w:rsidRPr="00C43D7B">
              <w:rPr>
                <w:rFonts w:asciiTheme="minorEastAsia" w:hAnsiTheme="minorEastAsia" w:cs="ＭＳ 明朝"/>
                <w:sz w:val="22"/>
              </w:rPr>
              <w:t>計画停止は除く</w:t>
            </w:r>
          </w:p>
        </w:tc>
      </w:tr>
      <w:tr w:rsidR="00C43D7B" w:rsidRPr="00C43D7B" w14:paraId="077DE07A" w14:textId="77777777" w:rsidTr="00A72283">
        <w:trPr>
          <w:cantSplit/>
          <w:trHeight w:val="240"/>
        </w:trPr>
        <w:tc>
          <w:tcPr>
            <w:tcW w:w="953" w:type="dxa"/>
            <w:vMerge/>
            <w:tcBorders>
              <w:top w:val="single" w:sz="4" w:space="0" w:color="000001"/>
              <w:left w:val="single" w:sz="4" w:space="0" w:color="000001"/>
              <w:bottom w:val="single" w:sz="4" w:space="0" w:color="000001"/>
            </w:tcBorders>
            <w:shd w:val="clear" w:color="auto" w:fill="FFFFFF"/>
          </w:tcPr>
          <w:p w14:paraId="4029E97D" w14:textId="77777777" w:rsidR="00014CBA" w:rsidRPr="00C43D7B" w:rsidRDefault="00014CBA" w:rsidP="00014CBA">
            <w:pPr>
              <w:rPr>
                <w:rFonts w:asciiTheme="minorEastAsia" w:hAnsiTheme="minorEastAsia"/>
                <w:sz w:val="22"/>
              </w:rPr>
            </w:pPr>
          </w:p>
        </w:tc>
        <w:tc>
          <w:tcPr>
            <w:tcW w:w="1701" w:type="dxa"/>
            <w:tcBorders>
              <w:top w:val="single" w:sz="4" w:space="0" w:color="000001"/>
              <w:left w:val="single" w:sz="4" w:space="0" w:color="000001"/>
              <w:bottom w:val="single" w:sz="4" w:space="0" w:color="000001"/>
            </w:tcBorders>
            <w:shd w:val="clear" w:color="auto" w:fill="FFFFFF"/>
          </w:tcPr>
          <w:p w14:paraId="22EF3ADA" w14:textId="77777777"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計画停止</w:t>
            </w:r>
          </w:p>
        </w:tc>
        <w:tc>
          <w:tcPr>
            <w:tcW w:w="3645" w:type="dxa"/>
            <w:tcBorders>
              <w:top w:val="single" w:sz="4" w:space="0" w:color="000001"/>
              <w:left w:val="single" w:sz="4" w:space="0" w:color="000001"/>
              <w:bottom w:val="single" w:sz="4" w:space="0" w:color="000001"/>
            </w:tcBorders>
            <w:shd w:val="clear" w:color="auto" w:fill="FFFFFF"/>
          </w:tcPr>
          <w:p w14:paraId="4EB179E3" w14:textId="77777777"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定期点検等のために計画的にシステムを停止する時間</w:t>
            </w:r>
          </w:p>
        </w:tc>
        <w:tc>
          <w:tcPr>
            <w:tcW w:w="2477" w:type="dxa"/>
            <w:tcBorders>
              <w:top w:val="single" w:sz="4" w:space="0" w:color="000001"/>
              <w:left w:val="single" w:sz="4" w:space="0" w:color="000001"/>
              <w:bottom w:val="single" w:sz="4" w:space="0" w:color="000001"/>
              <w:right w:val="single" w:sz="4" w:space="0" w:color="000001"/>
            </w:tcBorders>
            <w:shd w:val="clear" w:color="auto" w:fill="FFFFFF"/>
          </w:tcPr>
          <w:p w14:paraId="099DD841" w14:textId="32A98F8D"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24時間以内</w:t>
            </w:r>
            <w:r w:rsidR="00BB22BD" w:rsidRPr="00C43D7B">
              <w:rPr>
                <w:rFonts w:asciiTheme="minorEastAsia" w:hAnsiTheme="minorEastAsia" w:cs="ＭＳ 明朝" w:hint="eastAsia"/>
                <w:sz w:val="22"/>
              </w:rPr>
              <w:t>/月</w:t>
            </w:r>
          </w:p>
        </w:tc>
      </w:tr>
      <w:tr w:rsidR="00C43D7B" w:rsidRPr="00C43D7B" w14:paraId="063E0D5C" w14:textId="77777777" w:rsidTr="00A72283">
        <w:trPr>
          <w:cantSplit/>
          <w:trHeight w:val="240"/>
        </w:trPr>
        <w:tc>
          <w:tcPr>
            <w:tcW w:w="953" w:type="dxa"/>
            <w:vMerge/>
            <w:tcBorders>
              <w:top w:val="single" w:sz="4" w:space="0" w:color="000001"/>
              <w:left w:val="single" w:sz="4" w:space="0" w:color="000001"/>
              <w:bottom w:val="single" w:sz="4" w:space="0" w:color="000001"/>
            </w:tcBorders>
            <w:shd w:val="clear" w:color="auto" w:fill="FFFFFF"/>
          </w:tcPr>
          <w:p w14:paraId="031957E7" w14:textId="77777777" w:rsidR="00014CBA" w:rsidRPr="00C43D7B" w:rsidRDefault="00014CBA" w:rsidP="00014CBA">
            <w:pPr>
              <w:rPr>
                <w:rFonts w:asciiTheme="minorEastAsia" w:hAnsiTheme="minorEastAsia"/>
                <w:sz w:val="22"/>
              </w:rPr>
            </w:pPr>
          </w:p>
        </w:tc>
        <w:tc>
          <w:tcPr>
            <w:tcW w:w="1701" w:type="dxa"/>
            <w:tcBorders>
              <w:top w:val="single" w:sz="4" w:space="0" w:color="000001"/>
              <w:left w:val="single" w:sz="4" w:space="0" w:color="000001"/>
              <w:bottom w:val="single" w:sz="4" w:space="0" w:color="000001"/>
            </w:tcBorders>
            <w:shd w:val="clear" w:color="auto" w:fill="FFFFFF"/>
          </w:tcPr>
          <w:p w14:paraId="7E4DF981" w14:textId="77777777"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稼働率</w:t>
            </w:r>
          </w:p>
        </w:tc>
        <w:tc>
          <w:tcPr>
            <w:tcW w:w="3645" w:type="dxa"/>
            <w:tcBorders>
              <w:top w:val="single" w:sz="4" w:space="0" w:color="000001"/>
              <w:left w:val="single" w:sz="4" w:space="0" w:color="000001"/>
              <w:bottom w:val="single" w:sz="4" w:space="0" w:color="000001"/>
            </w:tcBorders>
            <w:shd w:val="clear" w:color="auto" w:fill="FFFFFF"/>
          </w:tcPr>
          <w:p w14:paraId="1069B9BD" w14:textId="045C46E4" w:rsidR="00014CBA" w:rsidRPr="00C43D7B" w:rsidRDefault="00162D0B" w:rsidP="00014CBA">
            <w:pPr>
              <w:spacing w:line="240" w:lineRule="exact"/>
              <w:rPr>
                <w:rFonts w:asciiTheme="minorEastAsia" w:hAnsiTheme="minorEastAsia" w:cs="ＭＳ 明朝"/>
                <w:sz w:val="22"/>
              </w:rPr>
            </w:pPr>
            <w:r w:rsidRPr="00C43D7B">
              <w:rPr>
                <w:rFonts w:asciiTheme="minorEastAsia" w:hAnsiTheme="minorEastAsia" w:cs="ＭＳ 明朝" w:hint="eastAsia"/>
                <w:sz w:val="22"/>
              </w:rPr>
              <w:t>計画停止を除くシステム稼働時間の割合</w:t>
            </w:r>
          </w:p>
        </w:tc>
        <w:tc>
          <w:tcPr>
            <w:tcW w:w="2477" w:type="dxa"/>
            <w:tcBorders>
              <w:top w:val="single" w:sz="4" w:space="0" w:color="000001"/>
              <w:left w:val="single" w:sz="4" w:space="0" w:color="000001"/>
              <w:bottom w:val="single" w:sz="4" w:space="0" w:color="000001"/>
              <w:right w:val="single" w:sz="4" w:space="0" w:color="000001"/>
            </w:tcBorders>
            <w:shd w:val="clear" w:color="auto" w:fill="FFFFFF"/>
          </w:tcPr>
          <w:p w14:paraId="4307330B" w14:textId="5A7AD700" w:rsidR="00014CBA" w:rsidRPr="00C43D7B" w:rsidRDefault="00011C6F" w:rsidP="00014CBA">
            <w:pPr>
              <w:spacing w:line="240" w:lineRule="exact"/>
              <w:rPr>
                <w:rFonts w:asciiTheme="minorEastAsia" w:hAnsiTheme="minorEastAsia"/>
                <w:sz w:val="22"/>
              </w:rPr>
            </w:pPr>
            <w:r w:rsidRPr="00C43D7B">
              <w:rPr>
                <w:rFonts w:asciiTheme="minorEastAsia" w:hAnsiTheme="minorEastAsia" w:cs="ＭＳ 明朝"/>
                <w:sz w:val="22"/>
              </w:rPr>
              <w:t>99.0</w:t>
            </w:r>
            <w:r w:rsidR="00014CBA" w:rsidRPr="00C43D7B">
              <w:rPr>
                <w:rFonts w:asciiTheme="minorEastAsia" w:hAnsiTheme="minorEastAsia" w:cs="ＭＳ 明朝"/>
                <w:sz w:val="22"/>
              </w:rPr>
              <w:t>％以上</w:t>
            </w:r>
            <w:r w:rsidR="00162D0B" w:rsidRPr="00C43D7B">
              <w:rPr>
                <w:rFonts w:asciiTheme="minorEastAsia" w:hAnsiTheme="minorEastAsia" w:cs="ＭＳ 明朝" w:hint="eastAsia"/>
                <w:sz w:val="22"/>
              </w:rPr>
              <w:t>/年</w:t>
            </w:r>
          </w:p>
        </w:tc>
      </w:tr>
      <w:tr w:rsidR="00C43D7B" w:rsidRPr="00C43D7B" w14:paraId="48022DFB" w14:textId="77777777" w:rsidTr="00014CBA">
        <w:trPr>
          <w:cantSplit/>
          <w:trHeight w:val="240"/>
        </w:trPr>
        <w:tc>
          <w:tcPr>
            <w:tcW w:w="953" w:type="dxa"/>
            <w:vMerge w:val="restart"/>
            <w:tcBorders>
              <w:top w:val="single" w:sz="4" w:space="0" w:color="000001"/>
              <w:left w:val="single" w:sz="4" w:space="0" w:color="000001"/>
              <w:bottom w:val="single" w:sz="4" w:space="0" w:color="000001"/>
            </w:tcBorders>
            <w:shd w:val="clear" w:color="auto" w:fill="FFFFFF"/>
          </w:tcPr>
          <w:p w14:paraId="1593262A" w14:textId="77777777"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信頼性</w:t>
            </w:r>
          </w:p>
        </w:tc>
        <w:tc>
          <w:tcPr>
            <w:tcW w:w="1701" w:type="dxa"/>
            <w:vMerge w:val="restart"/>
            <w:tcBorders>
              <w:top w:val="single" w:sz="4" w:space="0" w:color="000001"/>
              <w:left w:val="single" w:sz="4" w:space="0" w:color="000001"/>
              <w:bottom w:val="single" w:sz="4" w:space="0" w:color="000001"/>
            </w:tcBorders>
            <w:shd w:val="clear" w:color="auto" w:fill="FFFFFF"/>
            <w:vAlign w:val="center"/>
          </w:tcPr>
          <w:p w14:paraId="492BE562" w14:textId="77777777"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障害対応</w:t>
            </w:r>
          </w:p>
        </w:tc>
        <w:tc>
          <w:tcPr>
            <w:tcW w:w="3645" w:type="dxa"/>
            <w:tcBorders>
              <w:top w:val="single" w:sz="4" w:space="0" w:color="000001"/>
              <w:left w:val="single" w:sz="4" w:space="0" w:color="000001"/>
              <w:bottom w:val="single" w:sz="4" w:space="0" w:color="000001"/>
            </w:tcBorders>
            <w:shd w:val="clear" w:color="auto" w:fill="FFFFFF"/>
            <w:vAlign w:val="center"/>
          </w:tcPr>
          <w:p w14:paraId="340BCF6C" w14:textId="0E78969E"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障害検知から</w:t>
            </w:r>
            <w:r w:rsidR="00495C89" w:rsidRPr="00C43D7B">
              <w:rPr>
                <w:rFonts w:asciiTheme="minorEastAsia" w:hAnsiTheme="minorEastAsia" w:cs="ＭＳ 明朝" w:hint="eastAsia"/>
                <w:sz w:val="22"/>
              </w:rPr>
              <w:t>県</w:t>
            </w:r>
            <w:r w:rsidR="00162D0B" w:rsidRPr="00C43D7B">
              <w:rPr>
                <w:rFonts w:asciiTheme="minorEastAsia" w:hAnsiTheme="minorEastAsia" w:cs="ＭＳ 明朝" w:hint="eastAsia"/>
                <w:sz w:val="22"/>
              </w:rPr>
              <w:t>へ</w:t>
            </w:r>
            <w:r w:rsidRPr="00C43D7B">
              <w:rPr>
                <w:rFonts w:asciiTheme="minorEastAsia" w:hAnsiTheme="minorEastAsia" w:cs="ＭＳ 明朝"/>
                <w:sz w:val="22"/>
              </w:rPr>
              <w:t>報告するまでの時間</w:t>
            </w:r>
          </w:p>
        </w:tc>
        <w:tc>
          <w:tcPr>
            <w:tcW w:w="2477" w:type="dxa"/>
            <w:tcBorders>
              <w:top w:val="single" w:sz="4" w:space="0" w:color="000001"/>
              <w:left w:val="single" w:sz="4" w:space="0" w:color="000001"/>
              <w:bottom w:val="single" w:sz="4" w:space="0" w:color="000001"/>
              <w:right w:val="single" w:sz="4" w:space="0" w:color="000001"/>
            </w:tcBorders>
            <w:shd w:val="clear" w:color="auto" w:fill="FFFFFF"/>
          </w:tcPr>
          <w:p w14:paraId="1ECEA4CE" w14:textId="77777777" w:rsidR="00014CBA" w:rsidRPr="00C43D7B" w:rsidRDefault="00014CBA" w:rsidP="00014CBA">
            <w:pPr>
              <w:spacing w:line="240" w:lineRule="exact"/>
              <w:rPr>
                <w:rFonts w:asciiTheme="minorEastAsia" w:hAnsiTheme="minorEastAsia" w:cs="ＭＳ 明朝"/>
                <w:sz w:val="22"/>
              </w:rPr>
            </w:pPr>
            <w:r w:rsidRPr="00C43D7B">
              <w:rPr>
                <w:rFonts w:asciiTheme="minorEastAsia" w:hAnsiTheme="minorEastAsia" w:cs="ＭＳ 明朝"/>
                <w:sz w:val="22"/>
              </w:rPr>
              <w:t>一次通知：1時間以内</w:t>
            </w:r>
          </w:p>
          <w:p w14:paraId="44212E83" w14:textId="44868EFF" w:rsidR="00EB562C" w:rsidRPr="00C43D7B" w:rsidRDefault="00EB562C" w:rsidP="00014CBA">
            <w:pPr>
              <w:spacing w:line="240" w:lineRule="exact"/>
              <w:rPr>
                <w:rFonts w:asciiTheme="minorEastAsia" w:hAnsiTheme="minorEastAsia"/>
                <w:sz w:val="22"/>
              </w:rPr>
            </w:pPr>
            <w:r w:rsidRPr="00C43D7B">
              <w:rPr>
                <w:rFonts w:asciiTheme="minorEastAsia" w:hAnsiTheme="minorEastAsia" w:cs="ＭＳ 明朝" w:hint="eastAsia"/>
                <w:sz w:val="22"/>
              </w:rPr>
              <w:t>二次通知：2時間以内</w:t>
            </w:r>
          </w:p>
        </w:tc>
      </w:tr>
      <w:tr w:rsidR="00C43D7B" w:rsidRPr="00C43D7B" w14:paraId="6A8AFCAB" w14:textId="77777777" w:rsidTr="00014CBA">
        <w:trPr>
          <w:cantSplit/>
        </w:trPr>
        <w:tc>
          <w:tcPr>
            <w:tcW w:w="953" w:type="dxa"/>
            <w:vMerge/>
            <w:tcBorders>
              <w:top w:val="single" w:sz="4" w:space="0" w:color="000001"/>
              <w:left w:val="single" w:sz="4" w:space="0" w:color="000001"/>
              <w:bottom w:val="single" w:sz="4" w:space="0" w:color="000001"/>
            </w:tcBorders>
            <w:shd w:val="clear" w:color="auto" w:fill="FFFFFF"/>
          </w:tcPr>
          <w:p w14:paraId="349EB4E2" w14:textId="77777777" w:rsidR="00014CBA" w:rsidRPr="00C43D7B" w:rsidRDefault="00014CBA" w:rsidP="00014CBA">
            <w:pPr>
              <w:rPr>
                <w:rFonts w:asciiTheme="minorEastAsia" w:hAnsiTheme="minorEastAsia"/>
                <w:sz w:val="22"/>
              </w:rPr>
            </w:pPr>
          </w:p>
        </w:tc>
        <w:tc>
          <w:tcPr>
            <w:tcW w:w="1701" w:type="dxa"/>
            <w:vMerge/>
            <w:tcBorders>
              <w:top w:val="single" w:sz="4" w:space="0" w:color="000001"/>
              <w:left w:val="single" w:sz="4" w:space="0" w:color="000001"/>
              <w:bottom w:val="single" w:sz="4" w:space="0" w:color="000001"/>
            </w:tcBorders>
            <w:shd w:val="clear" w:color="auto" w:fill="FFFFFF"/>
            <w:vAlign w:val="center"/>
          </w:tcPr>
          <w:p w14:paraId="478E1AF7" w14:textId="77777777" w:rsidR="00014CBA" w:rsidRPr="00C43D7B" w:rsidRDefault="00014CBA" w:rsidP="00014CBA">
            <w:pPr>
              <w:rPr>
                <w:rFonts w:asciiTheme="minorEastAsia" w:hAnsiTheme="minorEastAsia"/>
                <w:sz w:val="22"/>
              </w:rPr>
            </w:pPr>
          </w:p>
        </w:tc>
        <w:tc>
          <w:tcPr>
            <w:tcW w:w="3645" w:type="dxa"/>
            <w:tcBorders>
              <w:top w:val="single" w:sz="4" w:space="0" w:color="000001"/>
              <w:left w:val="single" w:sz="4" w:space="0" w:color="000001"/>
              <w:bottom w:val="single" w:sz="4" w:space="0" w:color="000001"/>
            </w:tcBorders>
            <w:shd w:val="clear" w:color="auto" w:fill="FFFFFF"/>
            <w:vAlign w:val="center"/>
          </w:tcPr>
          <w:p w14:paraId="31AD5FE8" w14:textId="77777777"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リカバリポイント</w:t>
            </w:r>
          </w:p>
        </w:tc>
        <w:tc>
          <w:tcPr>
            <w:tcW w:w="2477" w:type="dxa"/>
            <w:tcBorders>
              <w:top w:val="single" w:sz="4" w:space="0" w:color="000001"/>
              <w:left w:val="single" w:sz="4" w:space="0" w:color="000001"/>
              <w:bottom w:val="single" w:sz="4" w:space="0" w:color="000001"/>
              <w:right w:val="single" w:sz="4" w:space="0" w:color="000001"/>
            </w:tcBorders>
            <w:shd w:val="clear" w:color="auto" w:fill="FFFFFF"/>
          </w:tcPr>
          <w:p w14:paraId="63450984" w14:textId="79914139" w:rsidR="00014CBA" w:rsidRPr="00C43D7B" w:rsidRDefault="00825103" w:rsidP="00014CBA">
            <w:pPr>
              <w:spacing w:line="240" w:lineRule="exact"/>
              <w:rPr>
                <w:rFonts w:asciiTheme="minorEastAsia" w:hAnsiTheme="minorEastAsia"/>
                <w:sz w:val="22"/>
              </w:rPr>
            </w:pPr>
            <w:r w:rsidRPr="00C43D7B">
              <w:rPr>
                <w:rFonts w:asciiTheme="minorEastAsia" w:hAnsiTheme="minorEastAsia" w:cs="ＭＳ 明朝" w:hint="eastAsia"/>
                <w:sz w:val="22"/>
              </w:rPr>
              <w:t>前回バックアップ時点のデータ</w:t>
            </w:r>
          </w:p>
        </w:tc>
      </w:tr>
      <w:tr w:rsidR="00C43D7B" w:rsidRPr="00C43D7B" w14:paraId="6D584D74" w14:textId="77777777" w:rsidTr="00014CBA">
        <w:trPr>
          <w:cantSplit/>
        </w:trPr>
        <w:tc>
          <w:tcPr>
            <w:tcW w:w="953" w:type="dxa"/>
            <w:vMerge/>
            <w:tcBorders>
              <w:top w:val="single" w:sz="4" w:space="0" w:color="000001"/>
              <w:left w:val="single" w:sz="4" w:space="0" w:color="000001"/>
              <w:bottom w:val="single" w:sz="4" w:space="0" w:color="000001"/>
            </w:tcBorders>
            <w:shd w:val="clear" w:color="auto" w:fill="FFFFFF"/>
          </w:tcPr>
          <w:p w14:paraId="710C25A7" w14:textId="77777777" w:rsidR="00014CBA" w:rsidRPr="00C43D7B" w:rsidRDefault="00014CBA" w:rsidP="00014CBA">
            <w:pPr>
              <w:rPr>
                <w:rFonts w:asciiTheme="minorEastAsia" w:hAnsiTheme="minorEastAsia"/>
                <w:sz w:val="22"/>
              </w:rPr>
            </w:pPr>
          </w:p>
        </w:tc>
        <w:tc>
          <w:tcPr>
            <w:tcW w:w="1701" w:type="dxa"/>
            <w:tcBorders>
              <w:top w:val="single" w:sz="4" w:space="0" w:color="000001"/>
              <w:left w:val="single" w:sz="4" w:space="0" w:color="000001"/>
              <w:bottom w:val="single" w:sz="4" w:space="0" w:color="000001"/>
            </w:tcBorders>
            <w:shd w:val="clear" w:color="auto" w:fill="FFFFFF"/>
          </w:tcPr>
          <w:p w14:paraId="7A0D6955" w14:textId="77777777"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障害復旧時間</w:t>
            </w:r>
          </w:p>
        </w:tc>
        <w:tc>
          <w:tcPr>
            <w:tcW w:w="3645" w:type="dxa"/>
            <w:tcBorders>
              <w:top w:val="single" w:sz="4" w:space="0" w:color="000001"/>
              <w:left w:val="single" w:sz="4" w:space="0" w:color="000001"/>
              <w:bottom w:val="single" w:sz="4" w:space="0" w:color="000001"/>
            </w:tcBorders>
            <w:shd w:val="clear" w:color="auto" w:fill="FFFFFF"/>
            <w:vAlign w:val="center"/>
          </w:tcPr>
          <w:p w14:paraId="6F8ED0D8" w14:textId="3683A2D7"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障害検知から</w:t>
            </w:r>
            <w:r w:rsidR="00162D0B" w:rsidRPr="00C43D7B">
              <w:rPr>
                <w:rFonts w:asciiTheme="minorEastAsia" w:hAnsiTheme="minorEastAsia" w:cs="ＭＳ 明朝" w:hint="eastAsia"/>
                <w:sz w:val="22"/>
              </w:rPr>
              <w:t>システム</w:t>
            </w:r>
            <w:r w:rsidRPr="00C43D7B">
              <w:rPr>
                <w:rFonts w:asciiTheme="minorEastAsia" w:hAnsiTheme="minorEastAsia" w:cs="ＭＳ 明朝"/>
                <w:sz w:val="22"/>
              </w:rPr>
              <w:t>復旧までの時間</w:t>
            </w:r>
          </w:p>
        </w:tc>
        <w:tc>
          <w:tcPr>
            <w:tcW w:w="2477" w:type="dxa"/>
            <w:tcBorders>
              <w:top w:val="single" w:sz="4" w:space="0" w:color="000001"/>
              <w:left w:val="single" w:sz="4" w:space="0" w:color="000001"/>
              <w:bottom w:val="single" w:sz="4" w:space="0" w:color="000001"/>
              <w:right w:val="single" w:sz="4" w:space="0" w:color="000001"/>
            </w:tcBorders>
            <w:shd w:val="clear" w:color="auto" w:fill="FFFFFF"/>
          </w:tcPr>
          <w:p w14:paraId="54EEEF1F" w14:textId="77777777"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24時間以内</w:t>
            </w:r>
          </w:p>
        </w:tc>
      </w:tr>
      <w:tr w:rsidR="00C43D7B" w:rsidRPr="00C43D7B" w14:paraId="1E365D4E" w14:textId="77777777" w:rsidTr="00014CBA">
        <w:trPr>
          <w:cantSplit/>
        </w:trPr>
        <w:tc>
          <w:tcPr>
            <w:tcW w:w="953" w:type="dxa"/>
            <w:vMerge/>
            <w:tcBorders>
              <w:top w:val="single" w:sz="4" w:space="0" w:color="000001"/>
              <w:left w:val="single" w:sz="4" w:space="0" w:color="000001"/>
              <w:bottom w:val="single" w:sz="4" w:space="0" w:color="000001"/>
            </w:tcBorders>
            <w:shd w:val="clear" w:color="auto" w:fill="FFFFFF"/>
          </w:tcPr>
          <w:p w14:paraId="6FA04922" w14:textId="77777777" w:rsidR="00014CBA" w:rsidRPr="00C43D7B" w:rsidRDefault="00014CBA" w:rsidP="00014CBA">
            <w:pPr>
              <w:rPr>
                <w:rFonts w:asciiTheme="minorEastAsia" w:hAnsiTheme="minorEastAsia"/>
                <w:sz w:val="22"/>
              </w:rPr>
            </w:pPr>
          </w:p>
        </w:tc>
        <w:tc>
          <w:tcPr>
            <w:tcW w:w="1701" w:type="dxa"/>
            <w:tcBorders>
              <w:top w:val="single" w:sz="4" w:space="0" w:color="000001"/>
              <w:left w:val="single" w:sz="4" w:space="0" w:color="000001"/>
              <w:bottom w:val="single" w:sz="4" w:space="0" w:color="000001"/>
            </w:tcBorders>
            <w:shd w:val="clear" w:color="auto" w:fill="FFFFFF"/>
          </w:tcPr>
          <w:p w14:paraId="73229010" w14:textId="3A381204"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ウ</w:t>
            </w:r>
            <w:r w:rsidR="00C64D0F" w:rsidRPr="00C43D7B">
              <w:rPr>
                <w:rFonts w:asciiTheme="minorEastAsia" w:hAnsiTheme="minorEastAsia" w:cs="ＭＳ 明朝" w:hint="eastAsia"/>
                <w:sz w:val="22"/>
              </w:rPr>
              <w:t>イ</w:t>
            </w:r>
            <w:r w:rsidRPr="00C43D7B">
              <w:rPr>
                <w:rFonts w:asciiTheme="minorEastAsia" w:hAnsiTheme="minorEastAsia" w:cs="ＭＳ 明朝"/>
                <w:sz w:val="22"/>
              </w:rPr>
              <w:t>ルス定義</w:t>
            </w:r>
          </w:p>
          <w:p w14:paraId="0FFDB99D" w14:textId="77777777"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ファイル更新</w:t>
            </w:r>
          </w:p>
        </w:tc>
        <w:tc>
          <w:tcPr>
            <w:tcW w:w="3645" w:type="dxa"/>
            <w:tcBorders>
              <w:top w:val="single" w:sz="4" w:space="0" w:color="000001"/>
              <w:left w:val="single" w:sz="4" w:space="0" w:color="000001"/>
              <w:bottom w:val="single" w:sz="4" w:space="0" w:color="000001"/>
            </w:tcBorders>
            <w:shd w:val="clear" w:color="auto" w:fill="FFFFFF"/>
          </w:tcPr>
          <w:p w14:paraId="13C682FF" w14:textId="0494AAB2"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公表からウ</w:t>
            </w:r>
            <w:r w:rsidR="00C64D0F" w:rsidRPr="00C43D7B">
              <w:rPr>
                <w:rFonts w:asciiTheme="minorEastAsia" w:hAnsiTheme="minorEastAsia" w:cs="ＭＳ 明朝" w:hint="eastAsia"/>
                <w:sz w:val="22"/>
              </w:rPr>
              <w:t>イ</w:t>
            </w:r>
            <w:r w:rsidRPr="00C43D7B">
              <w:rPr>
                <w:rFonts w:asciiTheme="minorEastAsia" w:hAnsiTheme="minorEastAsia" w:cs="ＭＳ 明朝"/>
                <w:sz w:val="22"/>
              </w:rPr>
              <w:t>ルス定義ファイル更新までの時間</w:t>
            </w:r>
          </w:p>
        </w:tc>
        <w:tc>
          <w:tcPr>
            <w:tcW w:w="2477" w:type="dxa"/>
            <w:tcBorders>
              <w:top w:val="single" w:sz="4" w:space="0" w:color="000001"/>
              <w:left w:val="single" w:sz="4" w:space="0" w:color="000001"/>
              <w:bottom w:val="single" w:sz="4" w:space="0" w:color="000001"/>
              <w:right w:val="single" w:sz="4" w:space="0" w:color="000001"/>
            </w:tcBorders>
            <w:shd w:val="clear" w:color="auto" w:fill="FFFFFF"/>
          </w:tcPr>
          <w:p w14:paraId="419C24A3" w14:textId="77777777"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24時間以内</w:t>
            </w:r>
          </w:p>
        </w:tc>
      </w:tr>
      <w:tr w:rsidR="00C43D7B" w:rsidRPr="00C43D7B" w14:paraId="44E655B4" w14:textId="77777777" w:rsidTr="00014CBA">
        <w:trPr>
          <w:cantSplit/>
        </w:trPr>
        <w:tc>
          <w:tcPr>
            <w:tcW w:w="953" w:type="dxa"/>
            <w:vMerge/>
            <w:tcBorders>
              <w:top w:val="single" w:sz="4" w:space="0" w:color="000001"/>
              <w:left w:val="single" w:sz="4" w:space="0" w:color="000001"/>
              <w:bottom w:val="single" w:sz="4" w:space="0" w:color="000001"/>
            </w:tcBorders>
            <w:shd w:val="clear" w:color="auto" w:fill="FFFFFF"/>
          </w:tcPr>
          <w:p w14:paraId="783D7455" w14:textId="77777777" w:rsidR="00EB562C" w:rsidRPr="00C43D7B" w:rsidRDefault="00EB562C" w:rsidP="00014CBA">
            <w:pPr>
              <w:rPr>
                <w:rFonts w:asciiTheme="minorEastAsia" w:hAnsiTheme="minorEastAsia"/>
                <w:sz w:val="22"/>
              </w:rPr>
            </w:pPr>
          </w:p>
        </w:tc>
        <w:tc>
          <w:tcPr>
            <w:tcW w:w="1701" w:type="dxa"/>
            <w:tcBorders>
              <w:top w:val="single" w:sz="4" w:space="0" w:color="000001"/>
              <w:left w:val="single" w:sz="4" w:space="0" w:color="000001"/>
              <w:bottom w:val="single" w:sz="4" w:space="0" w:color="000001"/>
            </w:tcBorders>
            <w:shd w:val="clear" w:color="auto" w:fill="FFFFFF"/>
          </w:tcPr>
          <w:p w14:paraId="68A4D64A" w14:textId="678F22CA" w:rsidR="00EB562C" w:rsidRPr="00C43D7B" w:rsidRDefault="00EB562C" w:rsidP="00014CBA">
            <w:pPr>
              <w:spacing w:line="240" w:lineRule="exact"/>
              <w:rPr>
                <w:rFonts w:asciiTheme="minorEastAsia" w:hAnsiTheme="minorEastAsia" w:cs="ＭＳ 明朝"/>
                <w:sz w:val="22"/>
              </w:rPr>
            </w:pPr>
            <w:r w:rsidRPr="00C43D7B">
              <w:rPr>
                <w:rFonts w:asciiTheme="minorEastAsia" w:hAnsiTheme="minorEastAsia" w:cs="ＭＳ 明朝" w:hint="eastAsia"/>
                <w:sz w:val="22"/>
              </w:rPr>
              <w:t>ウイルス定時スキャンの間隔</w:t>
            </w:r>
          </w:p>
        </w:tc>
        <w:tc>
          <w:tcPr>
            <w:tcW w:w="3645" w:type="dxa"/>
            <w:tcBorders>
              <w:top w:val="single" w:sz="4" w:space="0" w:color="000001"/>
              <w:left w:val="single" w:sz="4" w:space="0" w:color="000001"/>
              <w:bottom w:val="single" w:sz="4" w:space="0" w:color="000001"/>
            </w:tcBorders>
            <w:shd w:val="clear" w:color="auto" w:fill="FFFFFF"/>
          </w:tcPr>
          <w:p w14:paraId="16BDC700" w14:textId="23E4F31D" w:rsidR="00EB562C" w:rsidRPr="00C43D7B" w:rsidRDefault="00EB562C" w:rsidP="00014CBA">
            <w:pPr>
              <w:spacing w:line="240" w:lineRule="exact"/>
              <w:rPr>
                <w:rFonts w:asciiTheme="minorEastAsia" w:hAnsiTheme="minorEastAsia" w:cs="ＭＳ 明朝"/>
                <w:sz w:val="22"/>
              </w:rPr>
            </w:pPr>
            <w:r w:rsidRPr="00C43D7B">
              <w:rPr>
                <w:rFonts w:asciiTheme="minorEastAsia" w:hAnsiTheme="minorEastAsia" w:cs="ＭＳ 明朝" w:hint="eastAsia"/>
                <w:sz w:val="22"/>
              </w:rPr>
              <w:t>定時処理としてウイルススキャンを実施する間隔</w:t>
            </w:r>
          </w:p>
        </w:tc>
        <w:tc>
          <w:tcPr>
            <w:tcW w:w="2477" w:type="dxa"/>
            <w:tcBorders>
              <w:top w:val="single" w:sz="4" w:space="0" w:color="000001"/>
              <w:left w:val="single" w:sz="4" w:space="0" w:color="000001"/>
              <w:bottom w:val="single" w:sz="4" w:space="0" w:color="000001"/>
              <w:right w:val="single" w:sz="4" w:space="0" w:color="000001"/>
            </w:tcBorders>
            <w:shd w:val="clear" w:color="auto" w:fill="FFFFFF"/>
          </w:tcPr>
          <w:p w14:paraId="098816FB" w14:textId="6C31E24E" w:rsidR="00EB562C" w:rsidRPr="00C43D7B" w:rsidRDefault="005A3269" w:rsidP="00014CBA">
            <w:pPr>
              <w:spacing w:line="240" w:lineRule="exact"/>
              <w:rPr>
                <w:rFonts w:asciiTheme="minorEastAsia" w:hAnsiTheme="minorEastAsia" w:cs="ＭＳ 明朝"/>
                <w:sz w:val="22"/>
              </w:rPr>
            </w:pPr>
            <w:r w:rsidRPr="00C43D7B">
              <w:rPr>
                <w:rFonts w:asciiTheme="minorEastAsia" w:hAnsiTheme="minorEastAsia" w:cs="ＭＳ 明朝" w:hint="eastAsia"/>
                <w:sz w:val="22"/>
              </w:rPr>
              <w:t>24時間以内</w:t>
            </w:r>
          </w:p>
        </w:tc>
      </w:tr>
      <w:tr w:rsidR="00C43D7B" w:rsidRPr="00C43D7B" w14:paraId="4135E825" w14:textId="77777777" w:rsidTr="00014CBA">
        <w:trPr>
          <w:cantSplit/>
          <w:trHeight w:val="600"/>
        </w:trPr>
        <w:tc>
          <w:tcPr>
            <w:tcW w:w="953" w:type="dxa"/>
            <w:vMerge/>
            <w:tcBorders>
              <w:top w:val="single" w:sz="4" w:space="0" w:color="000001"/>
              <w:left w:val="single" w:sz="4" w:space="0" w:color="000001"/>
              <w:bottom w:val="single" w:sz="4" w:space="0" w:color="000001"/>
            </w:tcBorders>
            <w:shd w:val="clear" w:color="auto" w:fill="FFFFFF"/>
          </w:tcPr>
          <w:p w14:paraId="26A635E1" w14:textId="77777777" w:rsidR="00014CBA" w:rsidRPr="00C43D7B" w:rsidRDefault="00014CBA" w:rsidP="00014CBA">
            <w:pPr>
              <w:rPr>
                <w:rFonts w:asciiTheme="minorEastAsia" w:hAnsiTheme="minorEastAsia"/>
                <w:sz w:val="22"/>
              </w:rPr>
            </w:pPr>
          </w:p>
        </w:tc>
        <w:tc>
          <w:tcPr>
            <w:tcW w:w="1701" w:type="dxa"/>
            <w:tcBorders>
              <w:top w:val="single" w:sz="4" w:space="0" w:color="000001"/>
              <w:left w:val="single" w:sz="4" w:space="0" w:color="000001"/>
              <w:bottom w:val="single" w:sz="4" w:space="0" w:color="000001"/>
            </w:tcBorders>
            <w:shd w:val="clear" w:color="auto" w:fill="FFFFFF"/>
          </w:tcPr>
          <w:p w14:paraId="516DC996" w14:textId="77777777" w:rsidR="00014CBA" w:rsidRPr="00C43D7B" w:rsidRDefault="00014CBA" w:rsidP="00014CBA">
            <w:pPr>
              <w:spacing w:line="240" w:lineRule="exact"/>
              <w:rPr>
                <w:rFonts w:asciiTheme="minorEastAsia" w:hAnsiTheme="minorEastAsia"/>
                <w:sz w:val="22"/>
              </w:rPr>
            </w:pPr>
            <w:r w:rsidRPr="00C43D7B">
              <w:rPr>
                <w:rFonts w:asciiTheme="minorEastAsia" w:hAnsiTheme="minorEastAsia" w:cs="ＭＳ 明朝"/>
                <w:sz w:val="22"/>
              </w:rPr>
              <w:t>セキュリティパッチの適用方針</w:t>
            </w:r>
          </w:p>
          <w:p w14:paraId="7BDB58F4" w14:textId="77777777" w:rsidR="00014CBA" w:rsidRPr="00C43D7B" w:rsidRDefault="00014CBA" w:rsidP="00014CBA">
            <w:pPr>
              <w:spacing w:line="240" w:lineRule="exact"/>
              <w:rPr>
                <w:rFonts w:asciiTheme="minorEastAsia" w:hAnsiTheme="minorEastAsia" w:cs="ＭＳ 明朝"/>
                <w:sz w:val="22"/>
              </w:rPr>
            </w:pPr>
          </w:p>
          <w:p w14:paraId="28F08433" w14:textId="77777777" w:rsidR="00014CBA" w:rsidRPr="00C43D7B" w:rsidRDefault="00014CBA" w:rsidP="00014CBA">
            <w:pPr>
              <w:spacing w:line="240" w:lineRule="exact"/>
              <w:rPr>
                <w:rFonts w:asciiTheme="minorEastAsia" w:hAnsiTheme="minorEastAsia" w:cs="ＭＳ 明朝"/>
                <w:sz w:val="22"/>
              </w:rPr>
            </w:pPr>
          </w:p>
        </w:tc>
        <w:tc>
          <w:tcPr>
            <w:tcW w:w="3645" w:type="dxa"/>
            <w:tcBorders>
              <w:top w:val="single" w:sz="4" w:space="0" w:color="000001"/>
              <w:left w:val="single" w:sz="4" w:space="0" w:color="000001"/>
              <w:bottom w:val="single" w:sz="4" w:space="0" w:color="000001"/>
            </w:tcBorders>
            <w:shd w:val="clear" w:color="auto" w:fill="FFFFFF"/>
          </w:tcPr>
          <w:p w14:paraId="2E0C603C" w14:textId="34635597" w:rsidR="00014CBA" w:rsidRPr="00C43D7B" w:rsidRDefault="0072134C" w:rsidP="001D4188">
            <w:pPr>
              <w:spacing w:line="240" w:lineRule="exact"/>
              <w:rPr>
                <w:rFonts w:asciiTheme="minorEastAsia" w:hAnsiTheme="minorEastAsia" w:cs="ＭＳ 明朝"/>
                <w:sz w:val="22"/>
              </w:rPr>
            </w:pPr>
            <w:r w:rsidRPr="00C43D7B">
              <w:rPr>
                <w:rFonts w:asciiTheme="minorEastAsia" w:hAnsiTheme="minorEastAsia" w:cs="ＭＳ 明朝" w:hint="eastAsia"/>
                <w:sz w:val="22"/>
              </w:rPr>
              <w:t>公表からセキュリティパッチの適用方針を決定し、報告するまでの期間</w:t>
            </w:r>
          </w:p>
        </w:tc>
        <w:tc>
          <w:tcPr>
            <w:tcW w:w="2477" w:type="dxa"/>
            <w:tcBorders>
              <w:top w:val="single" w:sz="4" w:space="0" w:color="000001"/>
              <w:left w:val="single" w:sz="4" w:space="0" w:color="000001"/>
              <w:bottom w:val="single" w:sz="4" w:space="0" w:color="000001"/>
              <w:right w:val="single" w:sz="4" w:space="0" w:color="000001"/>
            </w:tcBorders>
            <w:shd w:val="clear" w:color="auto" w:fill="FFFFFF"/>
          </w:tcPr>
          <w:p w14:paraId="2BD4B11E" w14:textId="5CC97F31" w:rsidR="00014CBA" w:rsidRPr="00C43D7B" w:rsidRDefault="005A3269" w:rsidP="00014CBA">
            <w:pPr>
              <w:spacing w:line="240" w:lineRule="exact"/>
              <w:rPr>
                <w:rFonts w:asciiTheme="minorEastAsia" w:hAnsiTheme="minorEastAsia"/>
                <w:sz w:val="22"/>
              </w:rPr>
            </w:pPr>
            <w:r w:rsidRPr="00C43D7B">
              <w:rPr>
                <w:rFonts w:asciiTheme="minorEastAsia" w:hAnsiTheme="minorEastAsia" w:cs="ＭＳ 明朝" w:hint="eastAsia"/>
                <w:sz w:val="22"/>
              </w:rPr>
              <w:t>方針決定：</w:t>
            </w:r>
            <w:r w:rsidR="00FD185E" w:rsidRPr="00C43D7B">
              <w:rPr>
                <w:rFonts w:asciiTheme="minorEastAsia" w:hAnsiTheme="minorEastAsia" w:cs="ＭＳ 明朝" w:hint="eastAsia"/>
                <w:sz w:val="22"/>
              </w:rPr>
              <w:t>７</w:t>
            </w:r>
            <w:r w:rsidR="00014CBA" w:rsidRPr="00C43D7B">
              <w:rPr>
                <w:rFonts w:asciiTheme="minorEastAsia" w:hAnsiTheme="minorEastAsia" w:cs="ＭＳ 明朝"/>
                <w:sz w:val="22"/>
              </w:rPr>
              <w:t>日以内</w:t>
            </w:r>
          </w:p>
          <w:p w14:paraId="031B165F" w14:textId="7991B67A" w:rsidR="00014CBA" w:rsidRPr="00C43D7B" w:rsidRDefault="005A3269" w:rsidP="005A3269">
            <w:pPr>
              <w:spacing w:line="240" w:lineRule="exact"/>
              <w:rPr>
                <w:rFonts w:asciiTheme="minorEastAsia" w:hAnsiTheme="minorEastAsia"/>
                <w:sz w:val="22"/>
              </w:rPr>
            </w:pPr>
            <w:r w:rsidRPr="00C43D7B">
              <w:rPr>
                <w:rFonts w:asciiTheme="minorEastAsia" w:hAnsiTheme="minorEastAsia" w:hint="eastAsia"/>
                <w:sz w:val="22"/>
              </w:rPr>
              <w:t>報告：１ヶ月以内</w:t>
            </w:r>
          </w:p>
        </w:tc>
      </w:tr>
      <w:tr w:rsidR="00C43D7B" w:rsidRPr="00C43D7B" w14:paraId="08008BCA" w14:textId="77777777" w:rsidTr="00014CBA">
        <w:trPr>
          <w:cantSplit/>
          <w:trHeight w:val="600"/>
        </w:trPr>
        <w:tc>
          <w:tcPr>
            <w:tcW w:w="953" w:type="dxa"/>
            <w:tcBorders>
              <w:top w:val="single" w:sz="4" w:space="0" w:color="000001"/>
              <w:left w:val="single" w:sz="4" w:space="0" w:color="000001"/>
              <w:bottom w:val="single" w:sz="4" w:space="0" w:color="000001"/>
            </w:tcBorders>
            <w:shd w:val="clear" w:color="auto" w:fill="FFFFFF"/>
          </w:tcPr>
          <w:p w14:paraId="07F723D1" w14:textId="3BAD86C1" w:rsidR="00A72283" w:rsidRPr="00C43D7B" w:rsidRDefault="00A72283" w:rsidP="00014CBA">
            <w:pPr>
              <w:rPr>
                <w:rFonts w:asciiTheme="minorEastAsia" w:hAnsiTheme="minorEastAsia"/>
                <w:sz w:val="22"/>
              </w:rPr>
            </w:pPr>
            <w:r w:rsidRPr="00C43D7B">
              <w:rPr>
                <w:rFonts w:asciiTheme="minorEastAsia" w:hAnsiTheme="minorEastAsia" w:hint="eastAsia"/>
                <w:sz w:val="22"/>
              </w:rPr>
              <w:t>性能</w:t>
            </w:r>
          </w:p>
        </w:tc>
        <w:tc>
          <w:tcPr>
            <w:tcW w:w="1701" w:type="dxa"/>
            <w:tcBorders>
              <w:top w:val="single" w:sz="4" w:space="0" w:color="000001"/>
              <w:left w:val="single" w:sz="4" w:space="0" w:color="000001"/>
              <w:bottom w:val="single" w:sz="4" w:space="0" w:color="000001"/>
            </w:tcBorders>
            <w:shd w:val="clear" w:color="auto" w:fill="FFFFFF"/>
          </w:tcPr>
          <w:p w14:paraId="2F25CBFD" w14:textId="0C413BD2" w:rsidR="00A72283" w:rsidRPr="00C43D7B" w:rsidRDefault="00A72283" w:rsidP="00014CBA">
            <w:pPr>
              <w:spacing w:line="240" w:lineRule="exact"/>
              <w:rPr>
                <w:rFonts w:asciiTheme="minorEastAsia" w:hAnsiTheme="minorEastAsia" w:cs="ＭＳ 明朝"/>
                <w:sz w:val="22"/>
              </w:rPr>
            </w:pPr>
            <w:r w:rsidRPr="00C43D7B">
              <w:rPr>
                <w:rFonts w:asciiTheme="minorEastAsia" w:hAnsiTheme="minorEastAsia" w:cs="ＭＳ 明朝" w:hint="eastAsia"/>
                <w:sz w:val="22"/>
              </w:rPr>
              <w:t>オンライン応答時間遵守率</w:t>
            </w:r>
          </w:p>
        </w:tc>
        <w:tc>
          <w:tcPr>
            <w:tcW w:w="3645" w:type="dxa"/>
            <w:tcBorders>
              <w:top w:val="single" w:sz="4" w:space="0" w:color="000001"/>
              <w:left w:val="single" w:sz="4" w:space="0" w:color="000001"/>
              <w:bottom w:val="single" w:sz="4" w:space="0" w:color="000001"/>
            </w:tcBorders>
            <w:shd w:val="clear" w:color="auto" w:fill="FFFFFF"/>
          </w:tcPr>
          <w:p w14:paraId="580F7230" w14:textId="344F51F1" w:rsidR="00A72283" w:rsidRPr="00C43D7B" w:rsidRDefault="00A72283" w:rsidP="001D4188">
            <w:pPr>
              <w:spacing w:line="240" w:lineRule="exact"/>
              <w:rPr>
                <w:rFonts w:asciiTheme="minorEastAsia" w:hAnsiTheme="minorEastAsia" w:cs="ＭＳ 明朝"/>
                <w:sz w:val="22"/>
              </w:rPr>
            </w:pPr>
            <w:r w:rsidRPr="00C43D7B">
              <w:rPr>
                <w:rFonts w:asciiTheme="minorEastAsia" w:hAnsiTheme="minorEastAsia" w:cs="ＭＳ 明朝" w:hint="eastAsia"/>
                <w:sz w:val="22"/>
              </w:rPr>
              <w:t>データセンター内における画面遷移に要する時間が平均３秒以内である割合</w:t>
            </w:r>
          </w:p>
        </w:tc>
        <w:tc>
          <w:tcPr>
            <w:tcW w:w="2477" w:type="dxa"/>
            <w:tcBorders>
              <w:top w:val="single" w:sz="4" w:space="0" w:color="000001"/>
              <w:left w:val="single" w:sz="4" w:space="0" w:color="000001"/>
              <w:bottom w:val="single" w:sz="4" w:space="0" w:color="000001"/>
              <w:right w:val="single" w:sz="4" w:space="0" w:color="000001"/>
            </w:tcBorders>
            <w:shd w:val="clear" w:color="auto" w:fill="FFFFFF"/>
          </w:tcPr>
          <w:p w14:paraId="639C8E00" w14:textId="0C0F9866" w:rsidR="00A72283" w:rsidRPr="00C43D7B" w:rsidRDefault="00A72283" w:rsidP="00014CBA">
            <w:pPr>
              <w:spacing w:line="240" w:lineRule="exact"/>
              <w:rPr>
                <w:rFonts w:asciiTheme="minorEastAsia" w:hAnsiTheme="minorEastAsia" w:cs="ＭＳ 明朝"/>
                <w:sz w:val="22"/>
              </w:rPr>
            </w:pPr>
            <w:r w:rsidRPr="00C43D7B">
              <w:rPr>
                <w:rFonts w:asciiTheme="minorEastAsia" w:hAnsiTheme="minorEastAsia" w:cs="ＭＳ 明朝" w:hint="eastAsia"/>
                <w:sz w:val="22"/>
              </w:rPr>
              <w:t>95％以上</w:t>
            </w:r>
          </w:p>
        </w:tc>
      </w:tr>
    </w:tbl>
    <w:p w14:paraId="0D696D79" w14:textId="77777777" w:rsidR="00F21C8F" w:rsidRPr="00C43D7B" w:rsidRDefault="00F21C8F" w:rsidP="00875A6E">
      <w:pPr>
        <w:spacing w:before="163" w:line="240" w:lineRule="exact"/>
        <w:rPr>
          <w:rFonts w:asciiTheme="minorEastAsia" w:hAnsiTheme="minorEastAsia" w:cs="ＭＳ 明朝"/>
          <w:sz w:val="22"/>
        </w:rPr>
      </w:pPr>
    </w:p>
    <w:p w14:paraId="58C2383A" w14:textId="72DA17D9" w:rsidR="00875A6E" w:rsidRPr="00C43D7B" w:rsidRDefault="00875A6E" w:rsidP="00875A6E">
      <w:pPr>
        <w:spacing w:before="163" w:line="240" w:lineRule="exact"/>
        <w:rPr>
          <w:rFonts w:asciiTheme="minorEastAsia" w:hAnsiTheme="minorEastAsia"/>
          <w:sz w:val="22"/>
        </w:rPr>
      </w:pPr>
      <w:r w:rsidRPr="00C43D7B">
        <w:rPr>
          <w:rFonts w:asciiTheme="minorEastAsia" w:hAnsiTheme="minorEastAsia" w:cs="ＭＳ 明朝"/>
          <w:sz w:val="22"/>
        </w:rPr>
        <w:t>（</w:t>
      </w:r>
      <w:r w:rsidR="00DA26B2" w:rsidRPr="00C43D7B">
        <w:rPr>
          <w:rFonts w:asciiTheme="minorEastAsia" w:hAnsiTheme="minorEastAsia" w:cs="ＭＳ 明朝" w:hint="eastAsia"/>
          <w:sz w:val="22"/>
        </w:rPr>
        <w:t>イ</w:t>
      </w:r>
      <w:r w:rsidRPr="00C43D7B">
        <w:rPr>
          <w:rFonts w:asciiTheme="minorEastAsia" w:hAnsiTheme="minorEastAsia" w:cs="ＭＳ 明朝"/>
          <w:sz w:val="22"/>
        </w:rPr>
        <w:t>）</w:t>
      </w:r>
      <w:r w:rsidR="00464792" w:rsidRPr="00C43D7B">
        <w:rPr>
          <w:rFonts w:asciiTheme="minorEastAsia" w:hAnsiTheme="minorEastAsia" w:cs="ＭＳ 明朝" w:hint="eastAsia"/>
          <w:sz w:val="22"/>
        </w:rPr>
        <w:t>職員・利用</w:t>
      </w:r>
      <w:r w:rsidRPr="00C43D7B">
        <w:rPr>
          <w:rFonts w:asciiTheme="minorEastAsia" w:hAnsiTheme="minorEastAsia" w:cs="ＭＳ 明朝" w:hint="eastAsia"/>
          <w:sz w:val="22"/>
        </w:rPr>
        <w:t>者向けコールセンター</w:t>
      </w:r>
    </w:p>
    <w:tbl>
      <w:tblPr>
        <w:tblW w:w="0" w:type="auto"/>
        <w:tblInd w:w="258" w:type="dxa"/>
        <w:tblLayout w:type="fixed"/>
        <w:tblCellMar>
          <w:left w:w="93" w:type="dxa"/>
        </w:tblCellMar>
        <w:tblLook w:val="0000" w:firstRow="0" w:lastRow="0" w:firstColumn="0" w:lastColumn="0" w:noHBand="0" w:noVBand="0"/>
      </w:tblPr>
      <w:tblGrid>
        <w:gridCol w:w="953"/>
        <w:gridCol w:w="1679"/>
        <w:gridCol w:w="3653"/>
        <w:gridCol w:w="2491"/>
      </w:tblGrid>
      <w:tr w:rsidR="00C43D7B" w:rsidRPr="00C43D7B" w14:paraId="1C88BF34" w14:textId="77777777" w:rsidTr="003E11B4">
        <w:tc>
          <w:tcPr>
            <w:tcW w:w="2632" w:type="dxa"/>
            <w:gridSpan w:val="2"/>
            <w:tcBorders>
              <w:top w:val="single" w:sz="4" w:space="0" w:color="000001"/>
              <w:left w:val="single" w:sz="4" w:space="0" w:color="000001"/>
              <w:bottom w:val="single" w:sz="4" w:space="0" w:color="000001"/>
            </w:tcBorders>
            <w:shd w:val="clear" w:color="auto" w:fill="FFFFFF"/>
          </w:tcPr>
          <w:p w14:paraId="2DF3FF62" w14:textId="77777777" w:rsidR="00875A6E" w:rsidRPr="00C43D7B" w:rsidRDefault="00875A6E" w:rsidP="003E11B4">
            <w:pPr>
              <w:spacing w:line="240" w:lineRule="exact"/>
              <w:jc w:val="center"/>
              <w:rPr>
                <w:rFonts w:asciiTheme="minorEastAsia" w:hAnsiTheme="minorEastAsia"/>
                <w:sz w:val="22"/>
              </w:rPr>
            </w:pPr>
            <w:r w:rsidRPr="00C43D7B">
              <w:rPr>
                <w:rFonts w:asciiTheme="minorEastAsia" w:hAnsiTheme="minorEastAsia" w:cs="ＭＳ 明朝"/>
                <w:sz w:val="22"/>
              </w:rPr>
              <w:t>サービスレベル項目</w:t>
            </w:r>
          </w:p>
        </w:tc>
        <w:tc>
          <w:tcPr>
            <w:tcW w:w="3653" w:type="dxa"/>
            <w:tcBorders>
              <w:top w:val="single" w:sz="4" w:space="0" w:color="000001"/>
              <w:left w:val="single" w:sz="4" w:space="0" w:color="000001"/>
              <w:bottom w:val="single" w:sz="4" w:space="0" w:color="000001"/>
            </w:tcBorders>
            <w:shd w:val="clear" w:color="auto" w:fill="FFFFFF"/>
          </w:tcPr>
          <w:p w14:paraId="0499252D" w14:textId="77777777" w:rsidR="00875A6E" w:rsidRPr="00C43D7B" w:rsidRDefault="00875A6E" w:rsidP="003E11B4">
            <w:pPr>
              <w:spacing w:line="240" w:lineRule="exact"/>
              <w:jc w:val="center"/>
              <w:rPr>
                <w:rFonts w:asciiTheme="minorEastAsia" w:hAnsiTheme="minorEastAsia"/>
                <w:sz w:val="22"/>
              </w:rPr>
            </w:pPr>
            <w:r w:rsidRPr="00C43D7B">
              <w:rPr>
                <w:rFonts w:asciiTheme="minorEastAsia" w:hAnsiTheme="minorEastAsia" w:cs="ＭＳ 明朝"/>
                <w:sz w:val="22"/>
              </w:rPr>
              <w:t>内容</w:t>
            </w:r>
          </w:p>
        </w:tc>
        <w:tc>
          <w:tcPr>
            <w:tcW w:w="2491" w:type="dxa"/>
            <w:tcBorders>
              <w:top w:val="single" w:sz="4" w:space="0" w:color="000001"/>
              <w:left w:val="single" w:sz="4" w:space="0" w:color="000001"/>
              <w:bottom w:val="single" w:sz="4" w:space="0" w:color="000001"/>
              <w:right w:val="single" w:sz="4" w:space="0" w:color="000001"/>
            </w:tcBorders>
            <w:shd w:val="clear" w:color="auto" w:fill="FFFFFF"/>
          </w:tcPr>
          <w:p w14:paraId="0233E945" w14:textId="77777777" w:rsidR="00875A6E" w:rsidRPr="00C43D7B" w:rsidRDefault="00875A6E" w:rsidP="003E11B4">
            <w:pPr>
              <w:spacing w:line="240" w:lineRule="exact"/>
              <w:jc w:val="center"/>
              <w:rPr>
                <w:rFonts w:asciiTheme="minorEastAsia" w:hAnsiTheme="minorEastAsia"/>
                <w:sz w:val="22"/>
              </w:rPr>
            </w:pPr>
            <w:r w:rsidRPr="00C43D7B">
              <w:rPr>
                <w:rFonts w:asciiTheme="minorEastAsia" w:hAnsiTheme="minorEastAsia" w:cs="ＭＳ 明朝"/>
                <w:sz w:val="22"/>
              </w:rPr>
              <w:t>基準値</w:t>
            </w:r>
          </w:p>
        </w:tc>
      </w:tr>
      <w:tr w:rsidR="00C43D7B" w:rsidRPr="00C43D7B" w14:paraId="69D74361" w14:textId="77777777" w:rsidTr="003E11B4">
        <w:trPr>
          <w:cantSplit/>
          <w:trHeight w:val="240"/>
        </w:trPr>
        <w:tc>
          <w:tcPr>
            <w:tcW w:w="953" w:type="dxa"/>
            <w:vMerge w:val="restart"/>
            <w:tcBorders>
              <w:top w:val="single" w:sz="4" w:space="0" w:color="000001"/>
              <w:left w:val="single" w:sz="4" w:space="0" w:color="000001"/>
              <w:bottom w:val="single" w:sz="4" w:space="0" w:color="000001"/>
            </w:tcBorders>
            <w:shd w:val="clear" w:color="auto" w:fill="FFFFFF"/>
          </w:tcPr>
          <w:p w14:paraId="451BFE24" w14:textId="77777777" w:rsidR="00875A6E" w:rsidRPr="00C43D7B" w:rsidRDefault="00875A6E" w:rsidP="003E11B4">
            <w:pPr>
              <w:spacing w:line="240" w:lineRule="exact"/>
              <w:rPr>
                <w:rFonts w:asciiTheme="minorEastAsia" w:hAnsiTheme="minorEastAsia"/>
                <w:sz w:val="22"/>
              </w:rPr>
            </w:pPr>
            <w:r w:rsidRPr="00C43D7B">
              <w:rPr>
                <w:rFonts w:asciiTheme="minorEastAsia" w:hAnsiTheme="minorEastAsia" w:cs="ＭＳ 明朝"/>
                <w:sz w:val="22"/>
              </w:rPr>
              <w:t>可用性</w:t>
            </w:r>
          </w:p>
        </w:tc>
        <w:tc>
          <w:tcPr>
            <w:tcW w:w="1679" w:type="dxa"/>
            <w:vMerge w:val="restart"/>
            <w:tcBorders>
              <w:top w:val="single" w:sz="4" w:space="0" w:color="000001"/>
              <w:left w:val="single" w:sz="4" w:space="0" w:color="000001"/>
              <w:bottom w:val="single" w:sz="4" w:space="0" w:color="000001"/>
            </w:tcBorders>
            <w:shd w:val="clear" w:color="auto" w:fill="FFFFFF"/>
          </w:tcPr>
          <w:p w14:paraId="5DF18A29" w14:textId="77777777" w:rsidR="00875A6E" w:rsidRPr="00C43D7B" w:rsidRDefault="00875A6E" w:rsidP="003E11B4">
            <w:pPr>
              <w:spacing w:line="240" w:lineRule="exact"/>
              <w:rPr>
                <w:rFonts w:asciiTheme="minorEastAsia" w:hAnsiTheme="minorEastAsia"/>
                <w:sz w:val="22"/>
              </w:rPr>
            </w:pPr>
            <w:r w:rsidRPr="00C43D7B">
              <w:rPr>
                <w:rFonts w:asciiTheme="minorEastAsia" w:hAnsiTheme="minorEastAsia" w:cs="ＭＳ 明朝"/>
                <w:sz w:val="22"/>
              </w:rPr>
              <w:t>稼働時間</w:t>
            </w:r>
          </w:p>
        </w:tc>
        <w:tc>
          <w:tcPr>
            <w:tcW w:w="3653" w:type="dxa"/>
            <w:tcBorders>
              <w:top w:val="single" w:sz="4" w:space="0" w:color="000001"/>
              <w:left w:val="single" w:sz="4" w:space="0" w:color="000001"/>
              <w:bottom w:val="single" w:sz="4" w:space="0" w:color="000001"/>
            </w:tcBorders>
            <w:shd w:val="clear" w:color="auto" w:fill="FFFFFF"/>
          </w:tcPr>
          <w:p w14:paraId="164E33FE" w14:textId="77777777" w:rsidR="00875A6E" w:rsidRPr="00C43D7B" w:rsidRDefault="00875A6E" w:rsidP="003E11B4">
            <w:pPr>
              <w:spacing w:line="240" w:lineRule="exact"/>
              <w:rPr>
                <w:rFonts w:asciiTheme="minorEastAsia" w:hAnsiTheme="minorEastAsia"/>
                <w:sz w:val="22"/>
              </w:rPr>
            </w:pPr>
            <w:r w:rsidRPr="00C43D7B">
              <w:rPr>
                <w:rFonts w:asciiTheme="minorEastAsia" w:hAnsiTheme="minorEastAsia" w:cs="ＭＳ 明朝"/>
                <w:sz w:val="22"/>
              </w:rPr>
              <w:t>サービス提供時間（電話）</w:t>
            </w:r>
          </w:p>
          <w:p w14:paraId="512D5CBB" w14:textId="77777777" w:rsidR="00875A6E" w:rsidRPr="00C43D7B" w:rsidRDefault="00875A6E" w:rsidP="003E11B4">
            <w:pPr>
              <w:spacing w:line="240" w:lineRule="exact"/>
              <w:rPr>
                <w:rFonts w:asciiTheme="minorEastAsia" w:hAnsiTheme="minorEastAsia" w:cs="ＭＳ 明朝"/>
                <w:sz w:val="22"/>
              </w:rPr>
            </w:pPr>
          </w:p>
        </w:tc>
        <w:tc>
          <w:tcPr>
            <w:tcW w:w="2491" w:type="dxa"/>
            <w:tcBorders>
              <w:top w:val="single" w:sz="4" w:space="0" w:color="000001"/>
              <w:left w:val="single" w:sz="4" w:space="0" w:color="000001"/>
              <w:bottom w:val="single" w:sz="4" w:space="0" w:color="000001"/>
              <w:right w:val="single" w:sz="4" w:space="0" w:color="000001"/>
            </w:tcBorders>
            <w:shd w:val="clear" w:color="auto" w:fill="FFFFFF"/>
          </w:tcPr>
          <w:p w14:paraId="544B5A62" w14:textId="3440639F" w:rsidR="00875A6E" w:rsidRPr="00C43D7B" w:rsidRDefault="00875A6E" w:rsidP="003E11B4">
            <w:pPr>
              <w:spacing w:line="240" w:lineRule="exact"/>
              <w:rPr>
                <w:rFonts w:asciiTheme="minorEastAsia" w:hAnsiTheme="minorEastAsia"/>
                <w:sz w:val="22"/>
              </w:rPr>
            </w:pPr>
            <w:r w:rsidRPr="00C43D7B">
              <w:rPr>
                <w:rFonts w:asciiTheme="minorEastAsia" w:hAnsiTheme="minorEastAsia" w:cs="ＭＳ 明朝"/>
                <w:sz w:val="22"/>
              </w:rPr>
              <w:t>9:00～</w:t>
            </w:r>
            <w:r w:rsidR="00E814B8" w:rsidRPr="00C43D7B">
              <w:rPr>
                <w:rFonts w:asciiTheme="minorEastAsia" w:hAnsiTheme="minorEastAsia" w:cs="ＭＳ 明朝"/>
                <w:sz w:val="22"/>
              </w:rPr>
              <w:t>18</w:t>
            </w:r>
            <w:r w:rsidRPr="00C43D7B">
              <w:rPr>
                <w:rFonts w:asciiTheme="minorEastAsia" w:hAnsiTheme="minorEastAsia" w:cs="ＭＳ 明朝"/>
                <w:sz w:val="22"/>
              </w:rPr>
              <w:t xml:space="preserve">:00（土、日、祝日及び12/29～1/3を除く） </w:t>
            </w:r>
          </w:p>
        </w:tc>
      </w:tr>
      <w:tr w:rsidR="00C43D7B" w:rsidRPr="00C43D7B" w14:paraId="7B4E2D4D" w14:textId="77777777" w:rsidTr="003E11B4">
        <w:trPr>
          <w:cantSplit/>
          <w:trHeight w:val="240"/>
        </w:trPr>
        <w:tc>
          <w:tcPr>
            <w:tcW w:w="953" w:type="dxa"/>
            <w:vMerge/>
            <w:tcBorders>
              <w:top w:val="single" w:sz="4" w:space="0" w:color="000001"/>
              <w:left w:val="single" w:sz="4" w:space="0" w:color="000001"/>
              <w:bottom w:val="single" w:sz="4" w:space="0" w:color="000001"/>
            </w:tcBorders>
            <w:shd w:val="clear" w:color="auto" w:fill="FFFFFF"/>
          </w:tcPr>
          <w:p w14:paraId="0240E205" w14:textId="77777777" w:rsidR="00875A6E" w:rsidRPr="00C43D7B" w:rsidRDefault="00875A6E" w:rsidP="003E11B4">
            <w:pPr>
              <w:rPr>
                <w:rFonts w:asciiTheme="minorEastAsia" w:hAnsiTheme="minorEastAsia"/>
                <w:sz w:val="22"/>
              </w:rPr>
            </w:pPr>
          </w:p>
        </w:tc>
        <w:tc>
          <w:tcPr>
            <w:tcW w:w="1679" w:type="dxa"/>
            <w:vMerge/>
            <w:tcBorders>
              <w:top w:val="single" w:sz="4" w:space="0" w:color="000001"/>
              <w:left w:val="single" w:sz="4" w:space="0" w:color="000001"/>
              <w:bottom w:val="single" w:sz="4" w:space="0" w:color="000001"/>
            </w:tcBorders>
            <w:shd w:val="clear" w:color="auto" w:fill="FFFFFF"/>
          </w:tcPr>
          <w:p w14:paraId="0E2B7E03" w14:textId="77777777" w:rsidR="00875A6E" w:rsidRPr="00C43D7B" w:rsidRDefault="00875A6E" w:rsidP="003E11B4">
            <w:pPr>
              <w:rPr>
                <w:rFonts w:asciiTheme="minorEastAsia" w:hAnsiTheme="minorEastAsia"/>
                <w:sz w:val="22"/>
              </w:rPr>
            </w:pPr>
          </w:p>
        </w:tc>
        <w:tc>
          <w:tcPr>
            <w:tcW w:w="3653" w:type="dxa"/>
            <w:tcBorders>
              <w:top w:val="single" w:sz="4" w:space="0" w:color="000001"/>
              <w:left w:val="single" w:sz="4" w:space="0" w:color="000001"/>
              <w:bottom w:val="single" w:sz="4" w:space="0" w:color="000001"/>
            </w:tcBorders>
            <w:shd w:val="clear" w:color="auto" w:fill="FFFFFF"/>
          </w:tcPr>
          <w:p w14:paraId="419E884E" w14:textId="77777777" w:rsidR="0048103B" w:rsidRPr="00C43D7B" w:rsidRDefault="00875A6E" w:rsidP="003E11B4">
            <w:pPr>
              <w:spacing w:line="240" w:lineRule="exact"/>
              <w:rPr>
                <w:rFonts w:asciiTheme="minorEastAsia" w:hAnsiTheme="minorEastAsia" w:cs="ＭＳ 明朝"/>
                <w:sz w:val="22"/>
              </w:rPr>
            </w:pPr>
            <w:r w:rsidRPr="00C43D7B">
              <w:rPr>
                <w:rFonts w:asciiTheme="minorEastAsia" w:hAnsiTheme="minorEastAsia" w:cs="ＭＳ 明朝"/>
                <w:sz w:val="22"/>
              </w:rPr>
              <w:t>サービス提供時間</w:t>
            </w:r>
          </w:p>
          <w:p w14:paraId="358DE24E" w14:textId="578D7C20" w:rsidR="00875A6E" w:rsidRPr="00C43D7B" w:rsidRDefault="00875A6E" w:rsidP="003E11B4">
            <w:pPr>
              <w:spacing w:line="240" w:lineRule="exact"/>
              <w:rPr>
                <w:rFonts w:asciiTheme="minorEastAsia" w:hAnsiTheme="minorEastAsia"/>
                <w:sz w:val="22"/>
              </w:rPr>
            </w:pPr>
            <w:r w:rsidRPr="00C43D7B">
              <w:rPr>
                <w:rFonts w:asciiTheme="minorEastAsia" w:hAnsiTheme="minorEastAsia" w:cs="ＭＳ 明朝"/>
                <w:sz w:val="22"/>
              </w:rPr>
              <w:t>（メール</w:t>
            </w:r>
            <w:r w:rsidR="00C76CE7" w:rsidRPr="00C43D7B">
              <w:rPr>
                <w:rFonts w:asciiTheme="minorEastAsia" w:hAnsiTheme="minorEastAsia" w:cs="ＭＳ 明朝" w:hint="eastAsia"/>
                <w:sz w:val="22"/>
              </w:rPr>
              <w:t>又は</w:t>
            </w:r>
            <w:r w:rsidR="0048103B" w:rsidRPr="00C43D7B">
              <w:rPr>
                <w:rFonts w:asciiTheme="minorEastAsia" w:hAnsiTheme="minorEastAsia" w:cs="ＭＳ 明朝" w:hint="eastAsia"/>
                <w:sz w:val="22"/>
              </w:rPr>
              <w:t>Webフォーム</w:t>
            </w:r>
            <w:r w:rsidRPr="00C43D7B">
              <w:rPr>
                <w:rFonts w:asciiTheme="minorEastAsia" w:hAnsiTheme="minorEastAsia" w:cs="ＭＳ 明朝"/>
                <w:sz w:val="22"/>
              </w:rPr>
              <w:t>）</w:t>
            </w:r>
          </w:p>
          <w:p w14:paraId="1F2F9112" w14:textId="77777777" w:rsidR="00875A6E" w:rsidRPr="00C43D7B" w:rsidRDefault="00875A6E" w:rsidP="003E11B4">
            <w:pPr>
              <w:spacing w:line="240" w:lineRule="exact"/>
              <w:rPr>
                <w:rFonts w:asciiTheme="minorEastAsia" w:hAnsiTheme="minorEastAsia" w:cs="ＭＳ 明朝"/>
                <w:sz w:val="22"/>
              </w:rPr>
            </w:pPr>
          </w:p>
        </w:tc>
        <w:tc>
          <w:tcPr>
            <w:tcW w:w="2491" w:type="dxa"/>
            <w:tcBorders>
              <w:top w:val="single" w:sz="4" w:space="0" w:color="000001"/>
              <w:left w:val="single" w:sz="4" w:space="0" w:color="000001"/>
              <w:bottom w:val="single" w:sz="4" w:space="0" w:color="000001"/>
              <w:right w:val="single" w:sz="4" w:space="0" w:color="000001"/>
            </w:tcBorders>
            <w:shd w:val="clear" w:color="auto" w:fill="FFFFFF"/>
          </w:tcPr>
          <w:p w14:paraId="7EDD24FE" w14:textId="77777777" w:rsidR="00875A6E" w:rsidRPr="00C43D7B" w:rsidRDefault="00875A6E" w:rsidP="003E11B4">
            <w:pPr>
              <w:spacing w:line="240" w:lineRule="exact"/>
              <w:rPr>
                <w:rFonts w:asciiTheme="minorEastAsia" w:hAnsiTheme="minorEastAsia"/>
                <w:sz w:val="22"/>
              </w:rPr>
            </w:pPr>
            <w:r w:rsidRPr="00C43D7B">
              <w:rPr>
                <w:rFonts w:asciiTheme="minorEastAsia" w:hAnsiTheme="minorEastAsia" w:cs="ＭＳ 明朝"/>
                <w:sz w:val="22"/>
              </w:rPr>
              <w:t>受信：24時間365日</w:t>
            </w:r>
          </w:p>
          <w:p w14:paraId="04E13317" w14:textId="77777777" w:rsidR="00875A6E" w:rsidRPr="00C43D7B" w:rsidRDefault="00875A6E" w:rsidP="003E11B4">
            <w:pPr>
              <w:spacing w:line="240" w:lineRule="exact"/>
              <w:rPr>
                <w:rFonts w:asciiTheme="minorEastAsia" w:hAnsiTheme="minorEastAsia"/>
                <w:sz w:val="22"/>
              </w:rPr>
            </w:pPr>
            <w:r w:rsidRPr="00C43D7B">
              <w:rPr>
                <w:rFonts w:asciiTheme="minorEastAsia" w:hAnsiTheme="minorEastAsia" w:cs="ＭＳ 明朝"/>
                <w:sz w:val="22"/>
              </w:rPr>
              <w:t>（計画停止を除く）</w:t>
            </w:r>
          </w:p>
          <w:p w14:paraId="4E71B4EC" w14:textId="14175A6D" w:rsidR="00875A6E" w:rsidRPr="00C43D7B" w:rsidRDefault="00875A6E" w:rsidP="003E11B4">
            <w:pPr>
              <w:spacing w:line="240" w:lineRule="exact"/>
              <w:rPr>
                <w:rFonts w:asciiTheme="minorEastAsia" w:hAnsiTheme="minorEastAsia"/>
                <w:sz w:val="22"/>
              </w:rPr>
            </w:pPr>
            <w:r w:rsidRPr="00C43D7B">
              <w:rPr>
                <w:rFonts w:asciiTheme="minorEastAsia" w:hAnsiTheme="minorEastAsia" w:cs="ＭＳ 明朝"/>
                <w:sz w:val="22"/>
              </w:rPr>
              <w:t>回答：9:00～</w:t>
            </w:r>
            <w:r w:rsidR="00E814B8" w:rsidRPr="00C43D7B">
              <w:rPr>
                <w:rFonts w:asciiTheme="minorEastAsia" w:hAnsiTheme="minorEastAsia" w:cs="ＭＳ 明朝"/>
                <w:sz w:val="22"/>
              </w:rPr>
              <w:t>18</w:t>
            </w:r>
            <w:r w:rsidRPr="00C43D7B">
              <w:rPr>
                <w:rFonts w:asciiTheme="minorEastAsia" w:hAnsiTheme="minorEastAsia" w:cs="ＭＳ 明朝"/>
                <w:sz w:val="22"/>
              </w:rPr>
              <w:t>:00</w:t>
            </w:r>
          </w:p>
          <w:p w14:paraId="7B36AB15" w14:textId="77777777" w:rsidR="00875A6E" w:rsidRPr="00C43D7B" w:rsidRDefault="00875A6E" w:rsidP="003E11B4">
            <w:pPr>
              <w:spacing w:line="240" w:lineRule="exact"/>
              <w:rPr>
                <w:rFonts w:asciiTheme="minorEastAsia" w:hAnsiTheme="minorEastAsia"/>
                <w:sz w:val="22"/>
              </w:rPr>
            </w:pPr>
            <w:r w:rsidRPr="00C43D7B">
              <w:rPr>
                <w:rFonts w:asciiTheme="minorEastAsia" w:hAnsiTheme="minorEastAsia" w:cs="ＭＳ 明朝"/>
                <w:sz w:val="22"/>
              </w:rPr>
              <w:t>（土、日、祝日及び12/29～1/3を除く）</w:t>
            </w:r>
          </w:p>
        </w:tc>
      </w:tr>
    </w:tbl>
    <w:p w14:paraId="4413C814" w14:textId="77777777" w:rsidR="00BD7A07" w:rsidRPr="00C43D7B" w:rsidRDefault="00BD7A07" w:rsidP="008B4017">
      <w:pPr>
        <w:rPr>
          <w:rFonts w:ascii="ＭＳ 明朝" w:eastAsia="ＭＳ 明朝" w:hAnsi="ＭＳ 明朝" w:cs="Meiryo UI"/>
          <w:sz w:val="22"/>
        </w:rPr>
      </w:pPr>
    </w:p>
    <w:p w14:paraId="7003CA1C" w14:textId="47DDFC72" w:rsidR="00FD185E" w:rsidRPr="00C43D7B" w:rsidRDefault="00FD185E" w:rsidP="00F82BF3">
      <w:pPr>
        <w:ind w:firstLineChars="100" w:firstLine="220"/>
        <w:rPr>
          <w:rFonts w:ascii="ＭＳ 明朝" w:eastAsia="ＭＳ 明朝" w:hAnsi="ＭＳ 明朝" w:cs="Meiryo UI"/>
          <w:sz w:val="22"/>
        </w:rPr>
      </w:pPr>
      <w:r w:rsidRPr="00C43D7B">
        <w:rPr>
          <w:rFonts w:ascii="ＭＳ 明朝" w:eastAsia="ＭＳ 明朝" w:hAnsi="ＭＳ 明朝" w:cs="Meiryo UI" w:hint="eastAsia"/>
          <w:sz w:val="22"/>
        </w:rPr>
        <w:t>（</w:t>
      </w:r>
      <w:r w:rsidR="00577ADF" w:rsidRPr="00C43D7B">
        <w:rPr>
          <w:rFonts w:ascii="ＭＳ 明朝" w:eastAsia="ＭＳ 明朝" w:hAnsi="ＭＳ 明朝" w:cs="Meiryo UI" w:hint="eastAsia"/>
          <w:sz w:val="22"/>
        </w:rPr>
        <w:t>６</w:t>
      </w:r>
      <w:r w:rsidRPr="00C43D7B">
        <w:rPr>
          <w:rFonts w:ascii="ＭＳ 明朝" w:eastAsia="ＭＳ 明朝" w:hAnsi="ＭＳ 明朝" w:cs="Meiryo UI" w:hint="eastAsia"/>
          <w:sz w:val="22"/>
        </w:rPr>
        <w:t>）</w:t>
      </w:r>
      <w:r w:rsidR="0072134C" w:rsidRPr="00C43D7B">
        <w:rPr>
          <w:rFonts w:ascii="ＭＳ 明朝" w:eastAsia="ＭＳ 明朝" w:hAnsi="ＭＳ 明朝" w:cs="Meiryo UI" w:hint="eastAsia"/>
          <w:sz w:val="22"/>
        </w:rPr>
        <w:t>信頼性要件</w:t>
      </w:r>
    </w:p>
    <w:p w14:paraId="5C6D9712" w14:textId="144141F1" w:rsidR="00FD185E" w:rsidRPr="00C43D7B" w:rsidRDefault="00FD185E" w:rsidP="001D4188">
      <w:pPr>
        <w:pStyle w:val="a3"/>
        <w:numPr>
          <w:ilvl w:val="0"/>
          <w:numId w:val="13"/>
        </w:numPr>
        <w:ind w:leftChars="0"/>
        <w:rPr>
          <w:rFonts w:ascii="ＭＳ 明朝" w:eastAsia="ＭＳ 明朝" w:hAnsi="ＭＳ 明朝" w:cs="Meiryo UI"/>
          <w:sz w:val="22"/>
        </w:rPr>
      </w:pPr>
      <w:r w:rsidRPr="00C43D7B">
        <w:rPr>
          <w:rFonts w:ascii="ＭＳ 明朝" w:eastAsia="ＭＳ 明朝" w:hAnsi="ＭＳ 明朝" w:cs="Meiryo UI" w:hint="eastAsia"/>
          <w:sz w:val="22"/>
        </w:rPr>
        <w:t>2</w:t>
      </w:r>
      <w:r w:rsidRPr="00C43D7B">
        <w:rPr>
          <w:rFonts w:ascii="ＭＳ 明朝" w:eastAsia="ＭＳ 明朝" w:hAnsi="ＭＳ 明朝" w:cs="Meiryo UI"/>
          <w:sz w:val="22"/>
        </w:rPr>
        <w:t>4</w:t>
      </w:r>
      <w:r w:rsidRPr="00C43D7B">
        <w:rPr>
          <w:rFonts w:ascii="ＭＳ 明朝" w:eastAsia="ＭＳ 明朝" w:hAnsi="ＭＳ 明朝" w:cs="Meiryo UI" w:hint="eastAsia"/>
          <w:sz w:val="22"/>
        </w:rPr>
        <w:t>時間3</w:t>
      </w:r>
      <w:r w:rsidRPr="00C43D7B">
        <w:rPr>
          <w:rFonts w:ascii="ＭＳ 明朝" w:eastAsia="ＭＳ 明朝" w:hAnsi="ＭＳ 明朝" w:cs="Meiryo UI"/>
          <w:sz w:val="22"/>
        </w:rPr>
        <w:t>65</w:t>
      </w:r>
      <w:r w:rsidRPr="00C43D7B">
        <w:rPr>
          <w:rFonts w:ascii="ＭＳ 明朝" w:eastAsia="ＭＳ 明朝" w:hAnsi="ＭＳ 明朝" w:cs="Meiryo UI" w:hint="eastAsia"/>
          <w:sz w:val="22"/>
        </w:rPr>
        <w:t>日の安定稼働を実現するために、</w:t>
      </w:r>
      <w:r w:rsidR="00DA26B2" w:rsidRPr="00C43D7B">
        <w:rPr>
          <w:rFonts w:ascii="ＭＳ 明朝" w:eastAsia="ＭＳ 明朝" w:hAnsi="ＭＳ 明朝" w:cs="Meiryo UI" w:hint="eastAsia"/>
          <w:sz w:val="22"/>
        </w:rPr>
        <w:t>適切な設定や情報提供を実施すること</w:t>
      </w:r>
      <w:r w:rsidRPr="00C43D7B">
        <w:rPr>
          <w:rFonts w:ascii="ＭＳ 明朝" w:eastAsia="ＭＳ 明朝" w:hAnsi="ＭＳ 明朝" w:cs="Meiryo UI" w:hint="eastAsia"/>
          <w:sz w:val="22"/>
        </w:rPr>
        <w:t>。</w:t>
      </w:r>
    </w:p>
    <w:p w14:paraId="63F2B02E" w14:textId="77777777" w:rsidR="00FD185E" w:rsidRPr="00C43D7B" w:rsidRDefault="00FD185E" w:rsidP="001D4188">
      <w:pPr>
        <w:pStyle w:val="a3"/>
        <w:numPr>
          <w:ilvl w:val="0"/>
          <w:numId w:val="13"/>
        </w:numPr>
        <w:ind w:leftChars="0"/>
        <w:rPr>
          <w:rFonts w:ascii="ＭＳ 明朝" w:eastAsia="ＭＳ 明朝" w:hAnsi="ＭＳ 明朝" w:cs="Meiryo UI"/>
          <w:sz w:val="22"/>
        </w:rPr>
      </w:pPr>
      <w:r w:rsidRPr="00C43D7B">
        <w:rPr>
          <w:rFonts w:ascii="ＭＳ 明朝" w:eastAsia="ＭＳ 明朝" w:hAnsi="ＭＳ 明朝" w:cs="Meiryo UI" w:hint="eastAsia"/>
          <w:sz w:val="22"/>
        </w:rPr>
        <w:t>各種ログ、アプリケーション等は、バックアップを取得すること。取得タイミングはそれぞれの特性に応じて日時・週次・随時の適切なタイミングで取得し、リカバリーを迅速に行えること。</w:t>
      </w:r>
    </w:p>
    <w:p w14:paraId="307F26EC" w14:textId="672BA239" w:rsidR="0080077F" w:rsidRPr="00C43D7B" w:rsidRDefault="00F65CD0" w:rsidP="001D4188">
      <w:pPr>
        <w:pStyle w:val="a3"/>
        <w:numPr>
          <w:ilvl w:val="0"/>
          <w:numId w:val="13"/>
        </w:numPr>
        <w:ind w:leftChars="0"/>
        <w:rPr>
          <w:rFonts w:ascii="ＭＳ 明朝" w:eastAsia="ＭＳ 明朝" w:hAnsi="ＭＳ 明朝" w:cs="Meiryo UI"/>
          <w:sz w:val="22"/>
        </w:rPr>
      </w:pPr>
      <w:r w:rsidRPr="00C43D7B">
        <w:rPr>
          <w:rFonts w:ascii="ＭＳ 明朝" w:eastAsia="ＭＳ 明朝" w:hAnsi="ＭＳ 明朝" w:cs="Meiryo UI" w:hint="eastAsia"/>
          <w:sz w:val="22"/>
        </w:rPr>
        <w:t>契約</w:t>
      </w:r>
      <w:r w:rsidR="00FD185E" w:rsidRPr="00C43D7B">
        <w:rPr>
          <w:rFonts w:ascii="ＭＳ 明朝" w:eastAsia="ＭＳ 明朝" w:hAnsi="ＭＳ 明朝" w:cs="Meiryo UI" w:hint="eastAsia"/>
          <w:sz w:val="22"/>
        </w:rPr>
        <w:t>データは、リアルタイムバックアップを取得し、障害発生時点に復旧できること。</w:t>
      </w:r>
    </w:p>
    <w:p w14:paraId="4D800DA8" w14:textId="6E82F265" w:rsidR="00F82BF3" w:rsidRPr="00C43D7B" w:rsidRDefault="00F82BF3" w:rsidP="00F82BF3">
      <w:pPr>
        <w:ind w:firstLineChars="100" w:firstLine="220"/>
        <w:rPr>
          <w:rFonts w:ascii="ＭＳ 明朝" w:eastAsia="ＭＳ 明朝" w:hAnsi="ＭＳ 明朝" w:cs="Meiryo UI"/>
          <w:sz w:val="22"/>
        </w:rPr>
      </w:pPr>
      <w:r w:rsidRPr="00C43D7B">
        <w:rPr>
          <w:rFonts w:ascii="ＭＳ 明朝" w:eastAsia="ＭＳ 明朝" w:hAnsi="ＭＳ 明朝" w:cs="Meiryo UI" w:hint="eastAsia"/>
          <w:sz w:val="22"/>
        </w:rPr>
        <w:t>（</w:t>
      </w:r>
      <w:r w:rsidR="00577ADF" w:rsidRPr="00C43D7B">
        <w:rPr>
          <w:rFonts w:ascii="ＭＳ 明朝" w:eastAsia="ＭＳ 明朝" w:hAnsi="ＭＳ 明朝" w:cs="Meiryo UI" w:hint="eastAsia"/>
          <w:sz w:val="22"/>
        </w:rPr>
        <w:t>７</w:t>
      </w:r>
      <w:r w:rsidRPr="00C43D7B">
        <w:rPr>
          <w:rFonts w:ascii="ＭＳ 明朝" w:eastAsia="ＭＳ 明朝" w:hAnsi="ＭＳ 明朝" w:cs="Meiryo UI" w:hint="eastAsia"/>
          <w:sz w:val="22"/>
        </w:rPr>
        <w:t>）</w:t>
      </w:r>
      <w:r w:rsidR="009B0285" w:rsidRPr="00C43D7B">
        <w:rPr>
          <w:rFonts w:ascii="ＭＳ 明朝" w:eastAsia="ＭＳ 明朝" w:hAnsi="ＭＳ 明朝" w:cs="Meiryo UI" w:hint="eastAsia"/>
          <w:sz w:val="22"/>
        </w:rPr>
        <w:t>データの保存期間に関する要件</w:t>
      </w:r>
    </w:p>
    <w:p w14:paraId="5C9C2A44" w14:textId="6A3EACAD" w:rsidR="00A90C60" w:rsidRPr="00C43D7B" w:rsidRDefault="009B0285" w:rsidP="00A90C60">
      <w:pPr>
        <w:ind w:leftChars="336" w:left="1133" w:hangingChars="194" w:hanging="427"/>
        <w:rPr>
          <w:rFonts w:ascii="ＭＳ 明朝" w:eastAsia="ＭＳ 明朝" w:hAnsi="ＭＳ 明朝" w:cs="Meiryo UI"/>
          <w:sz w:val="22"/>
        </w:rPr>
      </w:pPr>
      <w:r w:rsidRPr="00C43D7B">
        <w:rPr>
          <w:rFonts w:ascii="ＭＳ 明朝" w:eastAsia="ＭＳ 明朝" w:hAnsi="ＭＳ 明朝" w:cs="Meiryo UI" w:hint="eastAsia"/>
          <w:sz w:val="22"/>
        </w:rPr>
        <w:t>・　本サービスで作成する電子契約書等のクラウドサービス上における保存期間は10年以上とする</w:t>
      </w:r>
    </w:p>
    <w:p w14:paraId="7AFE7B43" w14:textId="18DE1A05" w:rsidR="00A90C60" w:rsidRPr="00C43D7B" w:rsidRDefault="00A90C60" w:rsidP="00A90C60">
      <w:pPr>
        <w:ind w:firstLineChars="100" w:firstLine="220"/>
        <w:rPr>
          <w:rFonts w:ascii="ＭＳ 明朝" w:eastAsia="ＭＳ 明朝" w:hAnsi="ＭＳ 明朝" w:cs="Meiryo UI"/>
          <w:sz w:val="22"/>
        </w:rPr>
      </w:pPr>
      <w:r w:rsidRPr="00C43D7B">
        <w:rPr>
          <w:rFonts w:ascii="ＭＳ 明朝" w:eastAsia="ＭＳ 明朝" w:hAnsi="ＭＳ 明朝" w:cs="Meiryo UI" w:hint="eastAsia"/>
          <w:sz w:val="22"/>
        </w:rPr>
        <w:t>（</w:t>
      </w:r>
      <w:r w:rsidR="00577ADF" w:rsidRPr="00C43D7B">
        <w:rPr>
          <w:rFonts w:ascii="ＭＳ 明朝" w:eastAsia="ＭＳ 明朝" w:hAnsi="ＭＳ 明朝" w:cs="Meiryo UI" w:hint="eastAsia"/>
          <w:sz w:val="22"/>
        </w:rPr>
        <w:t>８</w:t>
      </w:r>
      <w:r w:rsidRPr="00C43D7B">
        <w:rPr>
          <w:rFonts w:ascii="ＭＳ 明朝" w:eastAsia="ＭＳ 明朝" w:hAnsi="ＭＳ 明朝" w:cs="Meiryo UI" w:hint="eastAsia"/>
          <w:sz w:val="22"/>
        </w:rPr>
        <w:t>）相手方への費用負担</w:t>
      </w:r>
    </w:p>
    <w:p w14:paraId="0FCBAF48" w14:textId="455E035C" w:rsidR="00A90C60" w:rsidRPr="00C43D7B" w:rsidRDefault="00A90C60" w:rsidP="00A90C60">
      <w:pPr>
        <w:ind w:leftChars="336" w:left="1133" w:hangingChars="194" w:hanging="427"/>
        <w:rPr>
          <w:rFonts w:ascii="ＭＳ 明朝" w:eastAsia="ＭＳ 明朝" w:hAnsi="ＭＳ 明朝" w:cs="Meiryo UI"/>
          <w:sz w:val="22"/>
        </w:rPr>
      </w:pPr>
      <w:r w:rsidRPr="00C43D7B">
        <w:rPr>
          <w:rFonts w:ascii="ＭＳ 明朝" w:eastAsia="ＭＳ 明朝" w:hAnsi="ＭＳ 明朝" w:cs="Meiryo UI" w:hint="eastAsia"/>
          <w:sz w:val="22"/>
        </w:rPr>
        <w:t>・　県主体で相手方に電子署名を依頼する場合、相手方が電子署名を行うにあたり、相手方に対して利用にあたり別途費用が発生しないようなシステムとすること（インターネット回線の使用及びクライアント端末にかかる費用を除く）</w:t>
      </w:r>
    </w:p>
    <w:p w14:paraId="74BF9D2D" w14:textId="77777777" w:rsidR="0080077F" w:rsidRPr="00C43D7B" w:rsidRDefault="0080077F" w:rsidP="0080077F">
      <w:pPr>
        <w:pStyle w:val="a3"/>
        <w:ind w:leftChars="0" w:left="1163"/>
        <w:rPr>
          <w:rFonts w:ascii="ＭＳ 明朝" w:eastAsia="ＭＳ 明朝" w:hAnsi="ＭＳ 明朝" w:cs="Meiryo UI"/>
          <w:sz w:val="22"/>
        </w:rPr>
      </w:pPr>
    </w:p>
    <w:p w14:paraId="4B1F511A" w14:textId="0BF26974" w:rsidR="00C71077" w:rsidRPr="00C43D7B" w:rsidRDefault="00464FCC" w:rsidP="001D4188">
      <w:pPr>
        <w:pStyle w:val="11"/>
        <w:numPr>
          <w:ilvl w:val="0"/>
          <w:numId w:val="8"/>
        </w:numPr>
        <w:rPr>
          <w:bCs w:val="0"/>
          <w:sz w:val="22"/>
          <w:szCs w:val="22"/>
        </w:rPr>
      </w:pPr>
      <w:bookmarkStart w:id="15" w:name="_Toc169898399"/>
      <w:bookmarkEnd w:id="11"/>
      <w:r w:rsidRPr="00C43D7B">
        <w:rPr>
          <w:rStyle w:val="af2"/>
          <w:rFonts w:hint="eastAsia"/>
          <w:b/>
          <w:sz w:val="22"/>
          <w:szCs w:val="22"/>
        </w:rPr>
        <w:t>導入支援業務</w:t>
      </w:r>
      <w:bookmarkEnd w:id="15"/>
    </w:p>
    <w:p w14:paraId="7956602E" w14:textId="017B875E" w:rsidR="00520013" w:rsidRPr="00C43D7B" w:rsidRDefault="00520013" w:rsidP="00520013">
      <w:pPr>
        <w:pStyle w:val="1"/>
        <w:numPr>
          <w:ilvl w:val="1"/>
          <w:numId w:val="6"/>
        </w:numPr>
        <w:spacing w:before="0"/>
        <w:rPr>
          <w:rFonts w:ascii="ＭＳ 明朝" w:eastAsia="ＭＳ 明朝" w:hAnsi="ＭＳ 明朝" w:cs="Meiryo UI"/>
          <w:b/>
          <w:sz w:val="22"/>
          <w:szCs w:val="22"/>
        </w:rPr>
      </w:pPr>
      <w:bookmarkStart w:id="16" w:name="_Toc169898400"/>
      <w:r w:rsidRPr="00C43D7B">
        <w:rPr>
          <w:rFonts w:ascii="ＭＳ 明朝" w:eastAsia="ＭＳ 明朝" w:hAnsi="ＭＳ 明朝" w:cs="Meiryo UI" w:hint="eastAsia"/>
          <w:b/>
          <w:sz w:val="22"/>
          <w:szCs w:val="22"/>
        </w:rPr>
        <w:t>利用環境の構築</w:t>
      </w:r>
      <w:bookmarkEnd w:id="16"/>
    </w:p>
    <w:p w14:paraId="7F7032AE" w14:textId="4B67ED9A" w:rsidR="00464FCC" w:rsidRPr="00C43D7B" w:rsidRDefault="00464FCC" w:rsidP="001D4188">
      <w:pPr>
        <w:pStyle w:val="a3"/>
        <w:numPr>
          <w:ilvl w:val="2"/>
          <w:numId w:val="7"/>
        </w:numPr>
        <w:ind w:leftChars="0"/>
        <w:outlineLvl w:val="1"/>
        <w:rPr>
          <w:rFonts w:ascii="ＭＳ 明朝" w:eastAsia="ＭＳ 明朝" w:hAnsi="ＭＳ 明朝" w:cs="Meiryo UI"/>
          <w:b/>
          <w:sz w:val="22"/>
        </w:rPr>
      </w:pPr>
      <w:bookmarkStart w:id="17" w:name="_Toc448347699"/>
      <w:bookmarkStart w:id="18" w:name="_Toc125725060"/>
      <w:bookmarkStart w:id="19" w:name="_Toc169898401"/>
      <w:r w:rsidRPr="00C43D7B">
        <w:rPr>
          <w:rFonts w:ascii="ＭＳ 明朝" w:eastAsia="ＭＳ 明朝" w:hAnsi="ＭＳ 明朝" w:cs="Meiryo UI" w:hint="eastAsia"/>
          <w:b/>
          <w:sz w:val="22"/>
        </w:rPr>
        <w:t>サービスの導入</w:t>
      </w:r>
      <w:bookmarkStart w:id="20" w:name="_Toc448346217"/>
      <w:bookmarkStart w:id="21" w:name="_Toc448347700"/>
      <w:bookmarkEnd w:id="17"/>
      <w:bookmarkEnd w:id="18"/>
      <w:bookmarkEnd w:id="19"/>
    </w:p>
    <w:bookmarkEnd w:id="20"/>
    <w:bookmarkEnd w:id="21"/>
    <w:p w14:paraId="2FC05D87" w14:textId="0AF17B3B" w:rsidR="00AB4C38" w:rsidRPr="00C43D7B" w:rsidRDefault="00464FCC" w:rsidP="007B4DC7">
      <w:pPr>
        <w:pStyle w:val="a3"/>
        <w:numPr>
          <w:ilvl w:val="0"/>
          <w:numId w:val="33"/>
        </w:numPr>
        <w:ind w:leftChars="0" w:left="1134" w:hanging="425"/>
        <w:rPr>
          <w:rFonts w:ascii="ＭＳ 明朝" w:eastAsia="ＭＳ 明朝" w:hAnsi="ＭＳ 明朝"/>
          <w:sz w:val="22"/>
        </w:rPr>
      </w:pPr>
      <w:r w:rsidRPr="00C43D7B">
        <w:rPr>
          <w:rFonts w:ascii="ＭＳ 明朝" w:eastAsia="ＭＳ 明朝" w:hAnsi="ＭＳ 明朝" w:hint="eastAsia"/>
          <w:sz w:val="22"/>
        </w:rPr>
        <w:lastRenderedPageBreak/>
        <w:t>庁内LAN 端末から</w:t>
      </w:r>
      <w:r w:rsidR="00D6656A" w:rsidRPr="00C43D7B">
        <w:rPr>
          <w:rFonts w:ascii="ＭＳ 明朝" w:eastAsia="ＭＳ 明朝" w:hAnsi="ＭＳ 明朝" w:hint="eastAsia"/>
          <w:sz w:val="22"/>
        </w:rPr>
        <w:t>LGWAN</w:t>
      </w:r>
      <w:r w:rsidRPr="00C43D7B">
        <w:rPr>
          <w:rFonts w:ascii="ＭＳ 明朝" w:eastAsia="ＭＳ 明朝" w:hAnsi="ＭＳ 明朝" w:hint="eastAsia"/>
          <w:sz w:val="22"/>
        </w:rPr>
        <w:t>経由で</w:t>
      </w:r>
      <w:r w:rsidR="007A0148" w:rsidRPr="00C43D7B">
        <w:rPr>
          <w:rFonts w:ascii="ＭＳ 明朝" w:eastAsia="ＭＳ 明朝" w:hAnsi="ＭＳ 明朝" w:hint="eastAsia"/>
          <w:sz w:val="22"/>
        </w:rPr>
        <w:t>システム</w:t>
      </w:r>
      <w:r w:rsidRPr="00C43D7B">
        <w:rPr>
          <w:rFonts w:ascii="ＭＳ 明朝" w:eastAsia="ＭＳ 明朝" w:hAnsi="ＭＳ 明朝" w:hint="eastAsia"/>
          <w:sz w:val="22"/>
        </w:rPr>
        <w:t>に接続するために必要な設定を行うこと。環境設定・動作検証や、試行運用・本格運用時に使用する県のユーザーアカウントのライセンス費用及び使用料等の費用についても、本業務に含めるものとする。</w:t>
      </w:r>
    </w:p>
    <w:p w14:paraId="7C996D44" w14:textId="58D2685C" w:rsidR="007E27BF" w:rsidRPr="00C43D7B" w:rsidRDefault="00464FCC" w:rsidP="001D4188">
      <w:pPr>
        <w:pStyle w:val="a3"/>
        <w:numPr>
          <w:ilvl w:val="2"/>
          <w:numId w:val="7"/>
        </w:numPr>
        <w:ind w:leftChars="0"/>
        <w:outlineLvl w:val="1"/>
        <w:rPr>
          <w:rFonts w:ascii="ＭＳ 明朝" w:eastAsia="ＭＳ 明朝" w:hAnsi="ＭＳ 明朝" w:cs="Meiryo UI"/>
          <w:b/>
          <w:sz w:val="22"/>
        </w:rPr>
      </w:pPr>
      <w:bookmarkStart w:id="22" w:name="_Toc169898402"/>
      <w:r w:rsidRPr="00C43D7B">
        <w:rPr>
          <w:rFonts w:ascii="ＭＳ 明朝" w:eastAsia="ＭＳ 明朝" w:hAnsi="ＭＳ 明朝" w:cs="Meiryo UI" w:hint="eastAsia"/>
          <w:b/>
          <w:sz w:val="22"/>
        </w:rPr>
        <w:t>環境設定</w:t>
      </w:r>
      <w:bookmarkEnd w:id="22"/>
    </w:p>
    <w:p w14:paraId="0E84FF5C" w14:textId="0FCA23F7" w:rsidR="00FD185E" w:rsidRPr="00C43D7B" w:rsidRDefault="00464FCC" w:rsidP="00752FAE">
      <w:pPr>
        <w:pStyle w:val="a3"/>
        <w:numPr>
          <w:ilvl w:val="0"/>
          <w:numId w:val="31"/>
        </w:numPr>
        <w:ind w:leftChars="0" w:left="1134"/>
        <w:rPr>
          <w:rFonts w:ascii="ＭＳ 明朝" w:eastAsia="ＭＳ 明朝" w:hAnsi="ＭＳ 明朝"/>
          <w:sz w:val="22"/>
        </w:rPr>
      </w:pPr>
      <w:r w:rsidRPr="00C43D7B">
        <w:rPr>
          <w:rFonts w:ascii="ＭＳ 明朝" w:eastAsia="ＭＳ 明朝" w:hAnsi="ＭＳ 明朝" w:hint="eastAsia"/>
          <w:sz w:val="22"/>
        </w:rPr>
        <w:t>県が本サービスを使用する際に必要な組織管理やユーザーアカウントごとの権限設定について設計すること。なお、職員は業務に必要な情報のみにアクセスできるよう制限するよう設計し、県と協議の上で決定すること。また、県の組織情報や職員及び相手方の登録、利用者権限の設定、その他必要な項目について、本サービスに必要な環境設定を行うこと。</w:t>
      </w:r>
    </w:p>
    <w:p w14:paraId="4727F0A2" w14:textId="232B2B61" w:rsidR="00464FCC" w:rsidRPr="00C43D7B" w:rsidRDefault="002D66BB" w:rsidP="00464FCC">
      <w:pPr>
        <w:pStyle w:val="a3"/>
        <w:numPr>
          <w:ilvl w:val="2"/>
          <w:numId w:val="7"/>
        </w:numPr>
        <w:ind w:leftChars="0"/>
        <w:outlineLvl w:val="1"/>
        <w:rPr>
          <w:rFonts w:ascii="ＭＳ 明朝" w:eastAsia="ＭＳ 明朝" w:hAnsi="ＭＳ 明朝" w:cs="Meiryo UI"/>
          <w:b/>
          <w:sz w:val="22"/>
        </w:rPr>
      </w:pPr>
      <w:bookmarkStart w:id="23" w:name="_Toc169898403"/>
      <w:r w:rsidRPr="00C43D7B">
        <w:rPr>
          <w:rFonts w:ascii="ＭＳ 明朝" w:eastAsia="ＭＳ 明朝" w:hAnsi="ＭＳ 明朝" w:cs="Meiryo UI" w:hint="eastAsia"/>
          <w:b/>
          <w:sz w:val="22"/>
        </w:rPr>
        <w:t>運用手順の作成支援</w:t>
      </w:r>
      <w:bookmarkEnd w:id="23"/>
    </w:p>
    <w:p w14:paraId="5701533E" w14:textId="4F29B52F" w:rsidR="00346A6F" w:rsidRPr="00C43D7B" w:rsidRDefault="007B4DC7" w:rsidP="008B4017">
      <w:pPr>
        <w:pStyle w:val="a3"/>
        <w:numPr>
          <w:ilvl w:val="0"/>
          <w:numId w:val="31"/>
        </w:numPr>
        <w:ind w:leftChars="0" w:left="1134" w:hanging="294"/>
        <w:outlineLvl w:val="1"/>
        <w:rPr>
          <w:rFonts w:ascii="ＭＳ 明朝" w:eastAsia="ＭＳ 明朝" w:hAnsi="ＭＳ 明朝" w:cs="Meiryo UI"/>
          <w:sz w:val="22"/>
        </w:rPr>
      </w:pPr>
      <w:bookmarkStart w:id="24" w:name="_Toc169898404"/>
      <w:r w:rsidRPr="00C43D7B">
        <w:rPr>
          <w:rFonts w:ascii="ＭＳ 明朝" w:eastAsia="ＭＳ 明朝" w:hAnsi="ＭＳ 明朝" w:cs="Meiryo UI" w:hint="eastAsia"/>
          <w:sz w:val="22"/>
        </w:rPr>
        <w:t>本サービス利用の業務フローについて、県が、関係規程や詳細な運用手順や運用ルール、想定問答等を作成する際に、受託者は、</w:t>
      </w:r>
      <w:r w:rsidR="00346A6F" w:rsidRPr="00C43D7B">
        <w:rPr>
          <w:rFonts w:ascii="ＭＳ 明朝" w:eastAsia="ＭＳ 明朝" w:hAnsi="ＭＳ 明朝" w:cs="Meiryo UI" w:hint="eastAsia"/>
          <w:sz w:val="22"/>
        </w:rPr>
        <w:t>専門的な知見から</w:t>
      </w:r>
      <w:r w:rsidRPr="00C43D7B">
        <w:rPr>
          <w:rFonts w:ascii="ＭＳ 明朝" w:eastAsia="ＭＳ 明朝" w:hAnsi="ＭＳ 明朝" w:cs="Meiryo UI" w:hint="eastAsia"/>
          <w:sz w:val="22"/>
        </w:rPr>
        <w:t>必要な助言や参考資料(最新の法令等の動向、他自治体の事例等)の提供、勉強会の開催等により支援を行うこと。</w:t>
      </w:r>
      <w:bookmarkEnd w:id="24"/>
    </w:p>
    <w:p w14:paraId="0D0FBAF9" w14:textId="30E76BC7" w:rsidR="00E359F7" w:rsidRPr="00C43D7B" w:rsidRDefault="00E359F7" w:rsidP="00E359F7">
      <w:pPr>
        <w:pStyle w:val="a3"/>
        <w:numPr>
          <w:ilvl w:val="2"/>
          <w:numId w:val="7"/>
        </w:numPr>
        <w:ind w:leftChars="0"/>
        <w:outlineLvl w:val="1"/>
        <w:rPr>
          <w:rFonts w:ascii="ＭＳ 明朝" w:eastAsia="ＭＳ 明朝" w:hAnsi="ＭＳ 明朝" w:cs="Meiryo UI"/>
          <w:b/>
          <w:sz w:val="22"/>
        </w:rPr>
      </w:pPr>
      <w:bookmarkStart w:id="25" w:name="_Toc169898405"/>
      <w:r w:rsidRPr="00C43D7B">
        <w:rPr>
          <w:rFonts w:ascii="ＭＳ 明朝" w:eastAsia="ＭＳ 明朝" w:hAnsi="ＭＳ 明朝" w:cs="Meiryo UI" w:hint="eastAsia"/>
          <w:b/>
          <w:sz w:val="22"/>
        </w:rPr>
        <w:t>動作検証</w:t>
      </w:r>
      <w:bookmarkEnd w:id="25"/>
    </w:p>
    <w:p w14:paraId="65C53773" w14:textId="192040EC" w:rsidR="00E359F7" w:rsidRPr="00C43D7B" w:rsidRDefault="00E359F7" w:rsidP="004C4914">
      <w:pPr>
        <w:pStyle w:val="a3"/>
        <w:numPr>
          <w:ilvl w:val="0"/>
          <w:numId w:val="31"/>
        </w:numPr>
        <w:ind w:leftChars="0" w:left="1134" w:hanging="294"/>
        <w:outlineLvl w:val="1"/>
        <w:rPr>
          <w:rFonts w:ascii="ＭＳ 明朝" w:eastAsia="ＭＳ 明朝" w:hAnsi="ＭＳ 明朝" w:cs="Meiryo UI"/>
          <w:sz w:val="22"/>
        </w:rPr>
      </w:pPr>
      <w:bookmarkStart w:id="26" w:name="_Toc169898406"/>
      <w:r w:rsidRPr="00C43D7B">
        <w:rPr>
          <w:rFonts w:ascii="ＭＳ 明朝" w:eastAsia="ＭＳ 明朝" w:hAnsi="ＭＳ 明朝" w:cs="Meiryo UI" w:hint="eastAsia"/>
          <w:sz w:val="22"/>
        </w:rPr>
        <w:t>本サービスを利用する庁内LAN端末により、本サービスが問題なく動作することを確認し、問題が発生した場合は改善を行うこと。また、</w:t>
      </w:r>
      <w:r w:rsidR="00346A6F" w:rsidRPr="00C43D7B">
        <w:rPr>
          <w:rFonts w:ascii="ＭＳ 明朝" w:eastAsia="ＭＳ 明朝" w:hAnsi="ＭＳ 明朝" w:cs="Meiryo UI" w:hint="eastAsia"/>
          <w:sz w:val="22"/>
        </w:rPr>
        <w:t>今後想定される</w:t>
      </w:r>
      <w:r w:rsidRPr="00C43D7B">
        <w:rPr>
          <w:rFonts w:ascii="ＭＳ 明朝" w:eastAsia="ＭＳ 明朝" w:hAnsi="ＭＳ 明朝" w:cs="Meiryo UI" w:hint="eastAsia"/>
          <w:sz w:val="22"/>
        </w:rPr>
        <w:t>文書管理</w:t>
      </w:r>
      <w:r w:rsidR="00346A6F" w:rsidRPr="00C43D7B">
        <w:rPr>
          <w:rFonts w:ascii="ＭＳ 明朝" w:eastAsia="ＭＳ 明朝" w:hAnsi="ＭＳ 明朝" w:cs="Meiryo UI" w:hint="eastAsia"/>
          <w:sz w:val="22"/>
        </w:rPr>
        <w:t>・電子決裁</w:t>
      </w:r>
      <w:r w:rsidRPr="00C43D7B">
        <w:rPr>
          <w:rFonts w:ascii="ＭＳ 明朝" w:eastAsia="ＭＳ 明朝" w:hAnsi="ＭＳ 明朝" w:cs="Meiryo UI" w:hint="eastAsia"/>
          <w:sz w:val="22"/>
        </w:rPr>
        <w:t>システムとの連携については、</w:t>
      </w:r>
      <w:r w:rsidR="00346A6F" w:rsidRPr="00C43D7B">
        <w:rPr>
          <w:rFonts w:ascii="ＭＳ 明朝" w:eastAsia="ＭＳ 明朝" w:hAnsi="ＭＳ 明朝" w:cs="Meiryo UI" w:hint="eastAsia"/>
          <w:sz w:val="22"/>
        </w:rPr>
        <w:t>県と協議しながら、文書管理・電子決裁</w:t>
      </w:r>
      <w:r w:rsidRPr="00C43D7B">
        <w:rPr>
          <w:rFonts w:ascii="ＭＳ 明朝" w:eastAsia="ＭＳ 明朝" w:hAnsi="ＭＳ 明朝" w:cs="Meiryo UI" w:hint="eastAsia"/>
          <w:sz w:val="22"/>
        </w:rPr>
        <w:t>システムの運用保守事業者と調整のうえ、動作検証とともに必要な技術支援を行うこと。</w:t>
      </w:r>
      <w:bookmarkEnd w:id="26"/>
    </w:p>
    <w:p w14:paraId="7179BC4C" w14:textId="627CAA3B" w:rsidR="00FD185E" w:rsidRPr="00C43D7B" w:rsidRDefault="00FD185E" w:rsidP="00716238">
      <w:pPr>
        <w:rPr>
          <w:rFonts w:ascii="ＭＳ 明朝" w:eastAsia="ＭＳ 明朝" w:hAnsi="ＭＳ 明朝" w:cs="Meiryo UI"/>
          <w:sz w:val="22"/>
        </w:rPr>
      </w:pPr>
    </w:p>
    <w:p w14:paraId="0DA74D81" w14:textId="37849A36" w:rsidR="00520013" w:rsidRPr="00C43D7B" w:rsidRDefault="00AE7F8A" w:rsidP="00520013">
      <w:pPr>
        <w:pStyle w:val="1"/>
        <w:numPr>
          <w:ilvl w:val="1"/>
          <w:numId w:val="6"/>
        </w:numPr>
        <w:spacing w:before="0"/>
        <w:rPr>
          <w:rFonts w:ascii="ＭＳ 明朝" w:eastAsia="ＭＳ 明朝" w:hAnsi="ＭＳ 明朝" w:cs="Meiryo UI"/>
          <w:b/>
          <w:sz w:val="22"/>
          <w:szCs w:val="22"/>
        </w:rPr>
      </w:pPr>
      <w:bookmarkStart w:id="27" w:name="_Toc169898407"/>
      <w:r w:rsidRPr="00C43D7B">
        <w:rPr>
          <w:rFonts w:ascii="ＭＳ 明朝" w:eastAsia="ＭＳ 明朝" w:hAnsi="ＭＳ 明朝" w:cs="Meiryo UI" w:hint="eastAsia"/>
          <w:b/>
          <w:sz w:val="22"/>
          <w:szCs w:val="22"/>
        </w:rPr>
        <w:t>説明会</w:t>
      </w:r>
      <w:bookmarkEnd w:id="27"/>
    </w:p>
    <w:p w14:paraId="38DE9D04" w14:textId="0D57B5D7" w:rsidR="00AE7F8A" w:rsidRPr="00C43D7B" w:rsidRDefault="00AE7F8A" w:rsidP="00AE7F8A">
      <w:pPr>
        <w:pStyle w:val="a3"/>
        <w:numPr>
          <w:ilvl w:val="2"/>
          <w:numId w:val="34"/>
        </w:numPr>
        <w:ind w:leftChars="0"/>
        <w:outlineLvl w:val="1"/>
        <w:rPr>
          <w:rFonts w:ascii="ＭＳ 明朝" w:eastAsia="ＭＳ 明朝" w:hAnsi="ＭＳ 明朝" w:cs="Meiryo UI"/>
          <w:b/>
          <w:sz w:val="22"/>
        </w:rPr>
      </w:pPr>
      <w:bookmarkStart w:id="28" w:name="_Toc169898408"/>
      <w:r w:rsidRPr="00C43D7B">
        <w:rPr>
          <w:rFonts w:ascii="ＭＳ 明朝" w:eastAsia="ＭＳ 明朝" w:hAnsi="ＭＳ 明朝" w:cs="Meiryo UI" w:hint="eastAsia"/>
          <w:b/>
          <w:sz w:val="22"/>
        </w:rPr>
        <w:t>説明会の開催</w:t>
      </w:r>
      <w:bookmarkEnd w:id="28"/>
    </w:p>
    <w:p w14:paraId="0F400AD7" w14:textId="6DA74698" w:rsidR="00AE7F8A" w:rsidRPr="00C43D7B" w:rsidRDefault="00AE7F8A" w:rsidP="008103CA">
      <w:pPr>
        <w:pStyle w:val="90"/>
        <w:numPr>
          <w:ilvl w:val="0"/>
          <w:numId w:val="31"/>
        </w:numPr>
        <w:shd w:val="clear" w:color="auto" w:fill="auto"/>
        <w:spacing w:after="380" w:line="360" w:lineRule="exact"/>
        <w:ind w:left="1134" w:rightChars="134" w:right="281" w:hanging="294"/>
        <w:outlineLvl w:val="1"/>
        <w:rPr>
          <w:rFonts w:cs="Meiryo UI"/>
          <w:sz w:val="22"/>
        </w:rPr>
      </w:pPr>
      <w:bookmarkStart w:id="29" w:name="_Toc169898409"/>
      <w:r w:rsidRPr="00C43D7B">
        <w:rPr>
          <w:sz w:val="22"/>
        </w:rPr>
        <w:t>サービス稼働前に、職員及び相手方(一般県民・事業者)向けの操作説明会をそ</w:t>
      </w:r>
      <w:r w:rsidRPr="00C43D7B">
        <w:rPr>
          <w:sz w:val="22"/>
          <w:lang w:val="en-US" w:bidi="en-US"/>
        </w:rPr>
        <w:t>れぞれ２回以上開催すること。</w:t>
      </w:r>
      <w:bookmarkEnd w:id="29"/>
    </w:p>
    <w:p w14:paraId="5C4A4AF2" w14:textId="752138BC" w:rsidR="00AE7F8A" w:rsidRPr="00C43D7B" w:rsidRDefault="00AE7F8A" w:rsidP="00AE7F8A">
      <w:pPr>
        <w:pStyle w:val="a3"/>
        <w:numPr>
          <w:ilvl w:val="2"/>
          <w:numId w:val="34"/>
        </w:numPr>
        <w:ind w:leftChars="0"/>
        <w:outlineLvl w:val="1"/>
        <w:rPr>
          <w:rFonts w:ascii="ＭＳ 明朝" w:eastAsia="ＭＳ 明朝" w:hAnsi="ＭＳ 明朝" w:cs="Meiryo UI"/>
          <w:b/>
          <w:sz w:val="22"/>
        </w:rPr>
      </w:pPr>
      <w:bookmarkStart w:id="30" w:name="_Toc169898410"/>
      <w:r w:rsidRPr="00C43D7B">
        <w:rPr>
          <w:rFonts w:ascii="ＭＳ 明朝" w:eastAsia="ＭＳ 明朝" w:hAnsi="ＭＳ 明朝" w:cs="Meiryo UI" w:hint="eastAsia"/>
          <w:b/>
          <w:sz w:val="22"/>
        </w:rPr>
        <w:t>説明会の開催にあたっての留意事項</w:t>
      </w:r>
      <w:bookmarkEnd w:id="30"/>
    </w:p>
    <w:p w14:paraId="454C2B88" w14:textId="1A816287" w:rsidR="00AE7F8A" w:rsidRPr="00C43D7B" w:rsidRDefault="00AE7F8A" w:rsidP="004B654A">
      <w:pPr>
        <w:pStyle w:val="90"/>
        <w:numPr>
          <w:ilvl w:val="0"/>
          <w:numId w:val="31"/>
        </w:numPr>
        <w:shd w:val="clear" w:color="auto" w:fill="auto"/>
        <w:spacing w:after="380" w:line="360" w:lineRule="exact"/>
        <w:ind w:left="1134" w:rightChars="134" w:right="281" w:hanging="294"/>
        <w:outlineLvl w:val="1"/>
        <w:rPr>
          <w:rFonts w:cs="Meiryo UI"/>
          <w:sz w:val="22"/>
        </w:rPr>
      </w:pPr>
      <w:bookmarkStart w:id="31" w:name="_Toc169898411"/>
      <w:r w:rsidRPr="00C43D7B">
        <w:rPr>
          <w:rFonts w:cs="Meiryo UI" w:hint="eastAsia"/>
          <w:sz w:val="22"/>
          <w:lang w:val="en-US" w:bidi="ar-SA"/>
        </w:rPr>
        <w:t>説明会の日程、実施方法、説明内容等を記載した説明会実施計画書を作成し、県の承認を受けること。また、説明会で使用する資料やサンプルデータ等は、県と協議の上で、内容を決定すること。説明会は、原則としてWeb会議で開催することとし、Web会議のツールや説明会資料の準備は受託者が負担すること。</w:t>
      </w:r>
      <w:r w:rsidR="00FC64E3" w:rsidRPr="00C43D7B">
        <w:rPr>
          <w:rFonts w:cs="Meiryo UI" w:hint="eastAsia"/>
          <w:sz w:val="22"/>
          <w:lang w:val="en-US" w:bidi="ar-SA"/>
        </w:rPr>
        <w:t>なお、相手方向けの説明会参加者の募集・応募受付・参加方法の連絡等の事務は受託者が実施すること。</w:t>
      </w:r>
      <w:bookmarkEnd w:id="31"/>
    </w:p>
    <w:p w14:paraId="515F82D4" w14:textId="70FE4AC8" w:rsidR="0054516B" w:rsidRPr="00C43D7B" w:rsidRDefault="0054516B" w:rsidP="004B654A">
      <w:pPr>
        <w:pStyle w:val="90"/>
        <w:numPr>
          <w:ilvl w:val="0"/>
          <w:numId w:val="31"/>
        </w:numPr>
        <w:shd w:val="clear" w:color="auto" w:fill="auto"/>
        <w:spacing w:after="380" w:line="360" w:lineRule="exact"/>
        <w:ind w:left="1134" w:rightChars="134" w:right="281" w:hanging="294"/>
        <w:outlineLvl w:val="1"/>
        <w:rPr>
          <w:rFonts w:cs="Meiryo UI"/>
          <w:sz w:val="22"/>
        </w:rPr>
      </w:pPr>
      <w:bookmarkStart w:id="32" w:name="_Toc169898412"/>
      <w:r w:rsidRPr="00C43D7B">
        <w:rPr>
          <w:rFonts w:cs="Meiryo UI" w:hint="eastAsia"/>
          <w:sz w:val="22"/>
        </w:rPr>
        <w:t>説明会の内容は録画し、個人が特定できる場面等は削除した上で、説明会未参加者も後日視聴できる環境を整備することとし、そのために必要な費用は受託者が負担すること(説明会と同様の内容について、別途録画した動画でも可とする)。</w:t>
      </w:r>
      <w:bookmarkEnd w:id="32"/>
      <w:r w:rsidR="00A74BB6">
        <w:rPr>
          <w:rFonts w:cs="Meiryo UI" w:hint="eastAsia"/>
          <w:sz w:val="22"/>
        </w:rPr>
        <w:t>動画は視聴者が見やすいようテーマや一定時間で分割すること（県と協議）。</w:t>
      </w:r>
    </w:p>
    <w:p w14:paraId="2D7C85CB" w14:textId="4DDDB464" w:rsidR="00814DF3" w:rsidRPr="00C43D7B" w:rsidRDefault="00A13CF7" w:rsidP="00814DF3">
      <w:pPr>
        <w:pStyle w:val="11"/>
        <w:numPr>
          <w:ilvl w:val="0"/>
          <w:numId w:val="8"/>
        </w:numPr>
        <w:rPr>
          <w:bCs w:val="0"/>
          <w:sz w:val="22"/>
          <w:szCs w:val="22"/>
        </w:rPr>
      </w:pPr>
      <w:bookmarkStart w:id="33" w:name="_Toc169898413"/>
      <w:r w:rsidRPr="00C43D7B">
        <w:rPr>
          <w:rStyle w:val="af2"/>
          <w:rFonts w:hint="eastAsia"/>
          <w:b/>
          <w:sz w:val="22"/>
          <w:szCs w:val="22"/>
        </w:rPr>
        <w:lastRenderedPageBreak/>
        <w:t>成果物</w:t>
      </w:r>
      <w:bookmarkEnd w:id="33"/>
    </w:p>
    <w:p w14:paraId="187B431D" w14:textId="6D0F8CF9" w:rsidR="00A13CF7" w:rsidRPr="00C43D7B" w:rsidRDefault="00A13CF7" w:rsidP="00A13CF7">
      <w:pPr>
        <w:pStyle w:val="1"/>
        <w:numPr>
          <w:ilvl w:val="1"/>
          <w:numId w:val="27"/>
        </w:numPr>
        <w:spacing w:before="0"/>
        <w:rPr>
          <w:rFonts w:ascii="ＭＳ 明朝" w:eastAsia="ＭＳ 明朝" w:hAnsi="ＭＳ 明朝" w:cs="Meiryo UI"/>
          <w:b/>
          <w:sz w:val="22"/>
          <w:szCs w:val="22"/>
        </w:rPr>
      </w:pPr>
      <w:bookmarkStart w:id="34" w:name="_Toc169898414"/>
      <w:r w:rsidRPr="00C43D7B">
        <w:rPr>
          <w:rStyle w:val="af2"/>
          <w:rFonts w:hint="eastAsia"/>
          <w:sz w:val="22"/>
          <w:szCs w:val="22"/>
        </w:rPr>
        <w:t>成果物に関する要件</w:t>
      </w:r>
      <w:bookmarkEnd w:id="34"/>
    </w:p>
    <w:p w14:paraId="4BCA712C" w14:textId="7541BBB8" w:rsidR="00A13CF7" w:rsidRPr="00C43D7B" w:rsidRDefault="00A13CF7" w:rsidP="00A13CF7">
      <w:pPr>
        <w:pStyle w:val="a3"/>
        <w:numPr>
          <w:ilvl w:val="2"/>
          <w:numId w:val="24"/>
        </w:numPr>
        <w:ind w:leftChars="0"/>
        <w:outlineLvl w:val="1"/>
        <w:rPr>
          <w:rFonts w:ascii="ＭＳ 明朝" w:eastAsia="ＭＳ 明朝" w:hAnsi="ＭＳ 明朝" w:cs="Meiryo UI"/>
          <w:b/>
          <w:sz w:val="22"/>
        </w:rPr>
      </w:pPr>
      <w:bookmarkStart w:id="35" w:name="_Toc169898415"/>
      <w:r w:rsidRPr="00C43D7B">
        <w:rPr>
          <w:rFonts w:ascii="ＭＳ 明朝" w:eastAsia="ＭＳ 明朝" w:hAnsi="ＭＳ 明朝" w:cs="Meiryo UI" w:hint="eastAsia"/>
          <w:b/>
          <w:sz w:val="22"/>
        </w:rPr>
        <w:t>実施計画書</w:t>
      </w:r>
      <w:bookmarkEnd w:id="35"/>
    </w:p>
    <w:p w14:paraId="0E7E6DDF" w14:textId="7DD9BBEC" w:rsidR="00A13CF7" w:rsidRPr="00C43D7B" w:rsidRDefault="00A13CF7" w:rsidP="000C7DE7">
      <w:pPr>
        <w:ind w:leftChars="500" w:left="1050" w:firstLineChars="4" w:firstLine="9"/>
        <w:rPr>
          <w:rFonts w:ascii="ＭＳ 明朝" w:eastAsia="ＭＳ 明朝" w:hAnsi="ＭＳ 明朝"/>
          <w:sz w:val="22"/>
        </w:rPr>
      </w:pPr>
      <w:r w:rsidRPr="00C43D7B">
        <w:rPr>
          <w:rFonts w:ascii="ＭＳ 明朝" w:eastAsia="ＭＳ 明朝" w:hAnsi="ＭＳ 明朝" w:hint="eastAsia"/>
          <w:sz w:val="22"/>
        </w:rPr>
        <w:t>受託者は、プロジェクト開始前に、次の内容について記載した実施計画書を提出し、</w:t>
      </w:r>
      <w:r w:rsidR="00495C89" w:rsidRPr="00C43D7B">
        <w:rPr>
          <w:rFonts w:ascii="ＭＳ 明朝" w:eastAsia="ＭＳ 明朝" w:hAnsi="ＭＳ 明朝" w:hint="eastAsia"/>
          <w:sz w:val="22"/>
        </w:rPr>
        <w:t>県</w:t>
      </w:r>
      <w:r w:rsidRPr="00C43D7B">
        <w:rPr>
          <w:rFonts w:ascii="ＭＳ 明朝" w:eastAsia="ＭＳ 明朝" w:hAnsi="ＭＳ 明朝" w:hint="eastAsia"/>
          <w:sz w:val="22"/>
        </w:rPr>
        <w:t>の合意を得ること。</w:t>
      </w:r>
    </w:p>
    <w:p w14:paraId="114668CD" w14:textId="1F477FB4" w:rsidR="00A13CF7" w:rsidRPr="00C43D7B" w:rsidRDefault="00A13CF7" w:rsidP="008103CA">
      <w:pPr>
        <w:pStyle w:val="a3"/>
        <w:numPr>
          <w:ilvl w:val="0"/>
          <w:numId w:val="26"/>
        </w:numPr>
        <w:ind w:leftChars="0" w:left="1560" w:hanging="300"/>
        <w:rPr>
          <w:rFonts w:ascii="ＭＳ 明朝" w:eastAsia="ＭＳ 明朝" w:hAnsi="ＭＳ 明朝"/>
          <w:sz w:val="22"/>
        </w:rPr>
      </w:pPr>
      <w:r w:rsidRPr="00C43D7B">
        <w:rPr>
          <w:rFonts w:ascii="ＭＳ 明朝" w:eastAsia="ＭＳ 明朝" w:hAnsi="ＭＳ 明朝" w:hint="eastAsia"/>
          <w:sz w:val="22"/>
        </w:rPr>
        <w:t>プロジェクト概要、スケジュール、役割分担、作業場所、進捗管理、</w:t>
      </w:r>
      <w:r w:rsidR="009F7B2B" w:rsidRPr="00C43D7B">
        <w:rPr>
          <w:rFonts w:ascii="ＭＳ 明朝" w:eastAsia="ＭＳ 明朝" w:hAnsi="ＭＳ 明朝" w:hint="eastAsia"/>
          <w:sz w:val="22"/>
        </w:rPr>
        <w:t>会議体、コミュニケーション管理、</w:t>
      </w:r>
      <w:r w:rsidR="00505ADD" w:rsidRPr="00C43D7B">
        <w:rPr>
          <w:rFonts w:ascii="ＭＳ 明朝" w:eastAsia="ＭＳ 明朝" w:hAnsi="ＭＳ 明朝" w:hint="eastAsia"/>
          <w:sz w:val="22"/>
        </w:rPr>
        <w:t>品質管理、課題管理、構成管理</w:t>
      </w:r>
      <w:r w:rsidR="0031493F" w:rsidRPr="00C43D7B">
        <w:rPr>
          <w:rFonts w:ascii="ＭＳ 明朝" w:eastAsia="ＭＳ 明朝" w:hAnsi="ＭＳ 明朝" w:hint="eastAsia"/>
          <w:sz w:val="22"/>
        </w:rPr>
        <w:t>、機能一覧、システム構成図や環境設定書</w:t>
      </w:r>
      <w:r w:rsidR="00701264" w:rsidRPr="00C43D7B">
        <w:rPr>
          <w:rFonts w:ascii="ＭＳ 明朝" w:eastAsia="ＭＳ 明朝" w:hAnsi="ＭＳ 明朝" w:hint="eastAsia"/>
          <w:sz w:val="22"/>
        </w:rPr>
        <w:t xml:space="preserve">　等</w:t>
      </w:r>
    </w:p>
    <w:p w14:paraId="182B49E9" w14:textId="6DD31544" w:rsidR="00862A9C" w:rsidRPr="00C43D7B" w:rsidRDefault="00862A9C" w:rsidP="00862A9C">
      <w:pPr>
        <w:pStyle w:val="a3"/>
        <w:numPr>
          <w:ilvl w:val="2"/>
          <w:numId w:val="24"/>
        </w:numPr>
        <w:ind w:leftChars="0"/>
        <w:outlineLvl w:val="1"/>
        <w:rPr>
          <w:rFonts w:ascii="ＭＳ 明朝" w:eastAsia="ＭＳ 明朝" w:hAnsi="ＭＳ 明朝" w:cs="Meiryo UI"/>
          <w:b/>
          <w:sz w:val="22"/>
        </w:rPr>
      </w:pPr>
      <w:bookmarkStart w:id="36" w:name="_Toc169898416"/>
      <w:r w:rsidRPr="00C43D7B">
        <w:rPr>
          <w:rFonts w:ascii="ＭＳ 明朝" w:eastAsia="ＭＳ 明朝" w:hAnsi="ＭＳ 明朝" w:cs="Meiryo UI" w:hint="eastAsia"/>
          <w:b/>
          <w:sz w:val="22"/>
        </w:rPr>
        <w:t>操作マニュアル</w:t>
      </w:r>
      <w:bookmarkEnd w:id="36"/>
    </w:p>
    <w:p w14:paraId="657EFAA0" w14:textId="2A8D5722" w:rsidR="00862A9C" w:rsidRPr="00C43D7B" w:rsidRDefault="0037353C" w:rsidP="00862A9C">
      <w:pPr>
        <w:rPr>
          <w:rFonts w:ascii="ＭＳ 明朝" w:eastAsia="ＭＳ 明朝" w:hAnsi="ＭＳ 明朝"/>
          <w:sz w:val="22"/>
        </w:rPr>
      </w:pPr>
      <w:r w:rsidRPr="00C43D7B">
        <w:rPr>
          <w:rFonts w:ascii="ＭＳ 明朝" w:eastAsia="ＭＳ 明朝" w:hAnsi="ＭＳ 明朝" w:hint="eastAsia"/>
          <w:sz w:val="22"/>
        </w:rPr>
        <w:t xml:space="preserve">　　　　　</w:t>
      </w:r>
      <w:r w:rsidR="00A74BB6">
        <w:rPr>
          <w:rFonts w:ascii="ＭＳ 明朝" w:eastAsia="ＭＳ 明朝" w:hAnsi="ＭＳ 明朝" w:hint="eastAsia"/>
          <w:sz w:val="22"/>
        </w:rPr>
        <w:t>事業者・</w:t>
      </w:r>
      <w:r w:rsidR="00AD033C" w:rsidRPr="00C43D7B">
        <w:rPr>
          <w:rFonts w:ascii="ＭＳ 明朝" w:eastAsia="ＭＳ 明朝" w:hAnsi="ＭＳ 明朝" w:hint="eastAsia"/>
          <w:sz w:val="22"/>
        </w:rPr>
        <w:t>相手方</w:t>
      </w:r>
      <w:r w:rsidR="00862A9C" w:rsidRPr="00C43D7B">
        <w:rPr>
          <w:rFonts w:ascii="ＭＳ 明朝" w:eastAsia="ＭＳ 明朝" w:hAnsi="ＭＳ 明朝" w:hint="eastAsia"/>
          <w:sz w:val="22"/>
        </w:rPr>
        <w:t>マニュアル、管理者マニュアル</w:t>
      </w:r>
      <w:r w:rsidRPr="00C43D7B">
        <w:rPr>
          <w:rFonts w:ascii="ＭＳ 明朝" w:eastAsia="ＭＳ 明朝" w:hAnsi="ＭＳ 明朝" w:hint="eastAsia"/>
          <w:sz w:val="22"/>
        </w:rPr>
        <w:t>、</w:t>
      </w:r>
      <w:r w:rsidR="00AD033C" w:rsidRPr="00C43D7B">
        <w:rPr>
          <w:rFonts w:ascii="ＭＳ 明朝" w:eastAsia="ＭＳ 明朝" w:hAnsi="ＭＳ 明朝" w:hint="eastAsia"/>
          <w:sz w:val="22"/>
        </w:rPr>
        <w:t>職員</w:t>
      </w:r>
      <w:r w:rsidRPr="00C43D7B">
        <w:rPr>
          <w:rFonts w:ascii="ＭＳ 明朝" w:eastAsia="ＭＳ 明朝" w:hAnsi="ＭＳ 明朝" w:hint="eastAsia"/>
          <w:sz w:val="22"/>
        </w:rPr>
        <w:t>マニュアル</w:t>
      </w:r>
      <w:r w:rsidR="00862A9C" w:rsidRPr="00C43D7B">
        <w:rPr>
          <w:rFonts w:ascii="ＭＳ 明朝" w:eastAsia="ＭＳ 明朝" w:hAnsi="ＭＳ 明朝" w:hint="eastAsia"/>
          <w:sz w:val="22"/>
        </w:rPr>
        <w:t>。</w:t>
      </w:r>
    </w:p>
    <w:p w14:paraId="5361B6BF" w14:textId="6F24DBF7" w:rsidR="00862A9C" w:rsidRPr="00C43D7B" w:rsidRDefault="00862A9C" w:rsidP="00862A9C">
      <w:pPr>
        <w:pStyle w:val="a3"/>
        <w:numPr>
          <w:ilvl w:val="2"/>
          <w:numId w:val="24"/>
        </w:numPr>
        <w:ind w:leftChars="0"/>
        <w:outlineLvl w:val="1"/>
        <w:rPr>
          <w:rFonts w:ascii="ＭＳ 明朝" w:eastAsia="ＭＳ 明朝" w:hAnsi="ＭＳ 明朝" w:cs="Meiryo UI"/>
          <w:b/>
          <w:sz w:val="22"/>
        </w:rPr>
      </w:pPr>
      <w:bookmarkStart w:id="37" w:name="_Toc125725067"/>
      <w:bookmarkStart w:id="38" w:name="_Toc169898417"/>
      <w:r w:rsidRPr="00C43D7B">
        <w:rPr>
          <w:rFonts w:ascii="ＭＳ 明朝" w:eastAsia="ＭＳ 明朝" w:hAnsi="ＭＳ 明朝" w:cs="Meiryo UI" w:hint="eastAsia"/>
          <w:b/>
          <w:sz w:val="22"/>
        </w:rPr>
        <w:t>研修用資料</w:t>
      </w:r>
      <w:bookmarkEnd w:id="37"/>
      <w:bookmarkEnd w:id="38"/>
    </w:p>
    <w:p w14:paraId="037D919B" w14:textId="5B43CF2E" w:rsidR="009F7B2B" w:rsidRPr="00C43D7B" w:rsidRDefault="00862A9C" w:rsidP="00346A6F">
      <w:pPr>
        <w:rPr>
          <w:rFonts w:ascii="ＭＳ 明朝" w:eastAsia="ＭＳ 明朝" w:hAnsi="ＭＳ 明朝"/>
          <w:sz w:val="22"/>
        </w:rPr>
      </w:pPr>
      <w:r w:rsidRPr="00C43D7B">
        <w:rPr>
          <w:rFonts w:ascii="ＭＳ 明朝" w:eastAsia="ＭＳ 明朝" w:hAnsi="ＭＳ 明朝" w:hint="eastAsia"/>
          <w:sz w:val="22"/>
        </w:rPr>
        <w:t xml:space="preserve">　　　　　</w:t>
      </w:r>
      <w:r w:rsidRPr="00C43D7B">
        <w:rPr>
          <w:rFonts w:ascii="ＭＳ 明朝" w:eastAsia="ＭＳ 明朝" w:hAnsi="ＭＳ 明朝" w:cs="Meiryo UI" w:hint="eastAsia"/>
          <w:sz w:val="22"/>
        </w:rPr>
        <w:t>職員操作研修に用いるテキスト類。</w:t>
      </w:r>
    </w:p>
    <w:p w14:paraId="34E79848" w14:textId="0F4C5E9C" w:rsidR="009F7B2B" w:rsidRPr="00C43D7B" w:rsidRDefault="002E3DB9" w:rsidP="00862A9C">
      <w:pPr>
        <w:pStyle w:val="a3"/>
        <w:numPr>
          <w:ilvl w:val="2"/>
          <w:numId w:val="24"/>
        </w:numPr>
        <w:ind w:leftChars="0"/>
        <w:outlineLvl w:val="1"/>
        <w:rPr>
          <w:rFonts w:ascii="ＭＳ 明朝" w:eastAsia="ＭＳ 明朝" w:hAnsi="ＭＳ 明朝" w:cs="Meiryo UI"/>
          <w:b/>
          <w:sz w:val="22"/>
        </w:rPr>
      </w:pPr>
      <w:bookmarkStart w:id="39" w:name="_Toc169898418"/>
      <w:r w:rsidRPr="00C43D7B">
        <w:rPr>
          <w:rFonts w:ascii="ＭＳ 明朝" w:eastAsia="ＭＳ 明朝" w:hAnsi="ＭＳ 明朝" w:cs="Meiryo UI" w:hint="eastAsia"/>
          <w:b/>
          <w:sz w:val="22"/>
        </w:rPr>
        <w:t>実績報告書</w:t>
      </w:r>
      <w:bookmarkEnd w:id="39"/>
    </w:p>
    <w:p w14:paraId="7FD639D8" w14:textId="14D42D07" w:rsidR="006A34D7" w:rsidRPr="00C43D7B" w:rsidRDefault="006A34D7" w:rsidP="006A34D7">
      <w:pPr>
        <w:pStyle w:val="a3"/>
        <w:ind w:leftChars="0" w:left="284"/>
        <w:outlineLvl w:val="1"/>
        <w:rPr>
          <w:rFonts w:ascii="ＭＳ 明朝" w:eastAsia="ＭＳ 明朝" w:hAnsi="ＭＳ 明朝" w:cs="Meiryo UI"/>
          <w:sz w:val="22"/>
        </w:rPr>
      </w:pPr>
      <w:r w:rsidRPr="00C43D7B">
        <w:rPr>
          <w:rFonts w:ascii="ＭＳ 明朝" w:eastAsia="ＭＳ 明朝" w:hAnsi="ＭＳ 明朝" w:cs="Meiryo UI" w:hint="eastAsia"/>
          <w:b/>
          <w:sz w:val="22"/>
        </w:rPr>
        <w:t xml:space="preserve">　　　 </w:t>
      </w:r>
      <w:bookmarkStart w:id="40" w:name="_Toc169898419"/>
      <w:r w:rsidRPr="00C43D7B">
        <w:rPr>
          <w:rFonts w:ascii="ＭＳ 明朝" w:eastAsia="ＭＳ 明朝" w:hAnsi="ＭＳ 明朝" w:cs="Meiryo UI" w:hint="eastAsia"/>
          <w:sz w:val="22"/>
        </w:rPr>
        <w:t>契約書の記載</w:t>
      </w:r>
      <w:r w:rsidR="00D84AB8">
        <w:rPr>
          <w:rFonts w:ascii="ＭＳ 明朝" w:eastAsia="ＭＳ 明朝" w:hAnsi="ＭＳ 明朝" w:cs="Meiryo UI" w:hint="eastAsia"/>
          <w:sz w:val="22"/>
        </w:rPr>
        <w:t>等</w:t>
      </w:r>
      <w:r w:rsidRPr="00C43D7B">
        <w:rPr>
          <w:rFonts w:ascii="ＭＳ 明朝" w:eastAsia="ＭＳ 明朝" w:hAnsi="ＭＳ 明朝" w:cs="Meiryo UI" w:hint="eastAsia"/>
          <w:sz w:val="22"/>
        </w:rPr>
        <w:t>をもとに実施すること。</w:t>
      </w:r>
      <w:bookmarkEnd w:id="40"/>
    </w:p>
    <w:p w14:paraId="1D7B270A" w14:textId="50A04ABE" w:rsidR="003869E8" w:rsidRPr="00C43D7B" w:rsidRDefault="003869E8" w:rsidP="003869E8">
      <w:pPr>
        <w:pStyle w:val="11"/>
        <w:numPr>
          <w:ilvl w:val="0"/>
          <w:numId w:val="8"/>
        </w:numPr>
        <w:rPr>
          <w:bCs w:val="0"/>
          <w:sz w:val="22"/>
          <w:szCs w:val="22"/>
        </w:rPr>
      </w:pPr>
      <w:bookmarkStart w:id="41" w:name="_Toc169898420"/>
      <w:r w:rsidRPr="00C43D7B">
        <w:rPr>
          <w:rStyle w:val="af2"/>
          <w:rFonts w:hint="eastAsia"/>
          <w:b/>
          <w:sz w:val="22"/>
          <w:szCs w:val="22"/>
        </w:rPr>
        <w:t>その他要件</w:t>
      </w:r>
      <w:bookmarkEnd w:id="41"/>
    </w:p>
    <w:p w14:paraId="1E7479F2" w14:textId="047AC47D" w:rsidR="006D140F" w:rsidRPr="00C43D7B" w:rsidRDefault="00AA232F" w:rsidP="0080077F">
      <w:pPr>
        <w:pStyle w:val="11"/>
        <w:numPr>
          <w:ilvl w:val="1"/>
          <w:numId w:val="5"/>
        </w:numPr>
        <w:rPr>
          <w:rFonts w:ascii="ＭＳ 明朝" w:eastAsia="ＭＳ 明朝" w:hAnsi="ＭＳ 明朝"/>
          <w:sz w:val="22"/>
          <w:szCs w:val="22"/>
        </w:rPr>
      </w:pPr>
      <w:bookmarkStart w:id="42" w:name="_Toc169898421"/>
      <w:r w:rsidRPr="00C43D7B">
        <w:rPr>
          <w:rFonts w:ascii="ＭＳ 明朝" w:eastAsia="ＭＳ 明朝" w:hAnsi="ＭＳ 明朝" w:hint="eastAsia"/>
          <w:sz w:val="22"/>
          <w:szCs w:val="22"/>
        </w:rPr>
        <w:t>注意事項</w:t>
      </w:r>
      <w:bookmarkEnd w:id="42"/>
    </w:p>
    <w:p w14:paraId="3C31EB78" w14:textId="5DFA21F5" w:rsidR="00FD3298" w:rsidRPr="00C43D7B" w:rsidRDefault="006D140F" w:rsidP="00B51183">
      <w:pPr>
        <w:pStyle w:val="a3"/>
        <w:ind w:leftChars="0" w:left="860"/>
        <w:rPr>
          <w:rFonts w:ascii="ＭＳ 明朝" w:eastAsia="ＭＳ 明朝" w:hAnsi="ＭＳ 明朝" w:cs="Meiryo UI"/>
          <w:sz w:val="22"/>
        </w:rPr>
      </w:pPr>
      <w:r w:rsidRPr="00C43D7B">
        <w:rPr>
          <w:rFonts w:ascii="ＭＳ 明朝" w:eastAsia="ＭＳ 明朝" w:hAnsi="ＭＳ 明朝" w:cs="Meiryo UI" w:hint="eastAsia"/>
          <w:sz w:val="22"/>
        </w:rPr>
        <w:t>本仕様書に定めのない事項が発生した場合及び疑義が発生した場合は</w:t>
      </w:r>
      <w:r w:rsidR="00DA23B4" w:rsidRPr="00C43D7B">
        <w:rPr>
          <w:rFonts w:ascii="ＭＳ 明朝" w:eastAsia="ＭＳ 明朝" w:hAnsi="ＭＳ 明朝" w:cs="Meiryo UI" w:hint="eastAsia"/>
          <w:sz w:val="22"/>
        </w:rPr>
        <w:t>、</w:t>
      </w:r>
      <w:r w:rsidR="007E3292" w:rsidRPr="00C43D7B">
        <w:rPr>
          <w:rFonts w:ascii="ＭＳ 明朝" w:eastAsia="ＭＳ 明朝" w:hAnsi="ＭＳ 明朝" w:cs="Meiryo UI" w:hint="eastAsia"/>
          <w:sz w:val="22"/>
        </w:rPr>
        <w:t>県</w:t>
      </w:r>
      <w:r w:rsidRPr="00C43D7B">
        <w:rPr>
          <w:rFonts w:ascii="ＭＳ 明朝" w:eastAsia="ＭＳ 明朝" w:hAnsi="ＭＳ 明朝" w:cs="Meiryo UI" w:hint="eastAsia"/>
          <w:sz w:val="22"/>
        </w:rPr>
        <w:t>と協議の上</w:t>
      </w:r>
      <w:r w:rsidR="003C5E41" w:rsidRPr="00C43D7B">
        <w:rPr>
          <w:rFonts w:ascii="ＭＳ 明朝" w:eastAsia="ＭＳ 明朝" w:hAnsi="ＭＳ 明朝" w:cs="Meiryo UI" w:hint="eastAsia"/>
          <w:sz w:val="22"/>
        </w:rPr>
        <w:t>、</w:t>
      </w:r>
      <w:r w:rsidRPr="00C43D7B">
        <w:rPr>
          <w:rFonts w:ascii="ＭＳ 明朝" w:eastAsia="ＭＳ 明朝" w:hAnsi="ＭＳ 明朝" w:cs="Meiryo UI" w:hint="eastAsia"/>
          <w:sz w:val="22"/>
        </w:rPr>
        <w:t>定めるものとする。</w:t>
      </w:r>
    </w:p>
    <w:p w14:paraId="4F904CB7" w14:textId="77777777" w:rsidR="00AA232F" w:rsidRPr="00C43D7B" w:rsidRDefault="00AA232F" w:rsidP="00AA232F">
      <w:pPr>
        <w:spacing w:line="240" w:lineRule="atLeast"/>
        <w:rPr>
          <w:rFonts w:ascii="ＭＳ 明朝" w:eastAsia="ＭＳ 明朝" w:hAnsi="ＭＳ 明朝" w:cs="Meiryo UI"/>
          <w:sz w:val="22"/>
        </w:rPr>
      </w:pPr>
    </w:p>
    <w:p w14:paraId="47FF7A87" w14:textId="652110A7" w:rsidR="00F23F38" w:rsidRPr="00C43D7B" w:rsidRDefault="00F23F38" w:rsidP="001D4188">
      <w:pPr>
        <w:pStyle w:val="11"/>
        <w:numPr>
          <w:ilvl w:val="1"/>
          <w:numId w:val="5"/>
        </w:numPr>
        <w:rPr>
          <w:rFonts w:ascii="ＭＳ 明朝" w:eastAsia="ＭＳ 明朝" w:hAnsi="ＭＳ 明朝"/>
          <w:sz w:val="22"/>
          <w:szCs w:val="22"/>
        </w:rPr>
      </w:pPr>
      <w:bookmarkStart w:id="43" w:name="_Toc169898422"/>
      <w:r w:rsidRPr="00C43D7B">
        <w:rPr>
          <w:rFonts w:ascii="ＭＳ 明朝" w:eastAsia="ＭＳ 明朝" w:hAnsi="ＭＳ 明朝" w:hint="eastAsia"/>
          <w:sz w:val="22"/>
          <w:szCs w:val="22"/>
        </w:rPr>
        <w:t>機密保持</w:t>
      </w:r>
      <w:bookmarkEnd w:id="43"/>
    </w:p>
    <w:p w14:paraId="6B36C0EE" w14:textId="3CF54BF9" w:rsidR="006D140F" w:rsidRPr="00C43D7B" w:rsidRDefault="006D140F" w:rsidP="001D4188">
      <w:pPr>
        <w:pStyle w:val="a3"/>
        <w:numPr>
          <w:ilvl w:val="0"/>
          <w:numId w:val="3"/>
        </w:numPr>
        <w:ind w:leftChars="200" w:left="860" w:hangingChars="200" w:hanging="440"/>
        <w:rPr>
          <w:rFonts w:ascii="ＭＳ 明朝" w:eastAsia="ＭＳ 明朝" w:hAnsi="ＭＳ 明朝" w:cs="Meiryo UI"/>
          <w:sz w:val="22"/>
        </w:rPr>
      </w:pPr>
      <w:r w:rsidRPr="00C43D7B">
        <w:rPr>
          <w:rFonts w:ascii="ＭＳ 明朝" w:eastAsia="ＭＳ 明朝" w:hAnsi="ＭＳ 明朝" w:cs="Meiryo UI" w:hint="eastAsia"/>
          <w:sz w:val="22"/>
        </w:rPr>
        <w:t>本業務は</w:t>
      </w:r>
      <w:r w:rsidR="00795813" w:rsidRPr="00C43D7B">
        <w:rPr>
          <w:rFonts w:ascii="ＭＳ 明朝" w:eastAsia="ＭＳ 明朝" w:hAnsi="ＭＳ 明朝" w:cs="Meiryo UI" w:hint="eastAsia"/>
          <w:sz w:val="22"/>
        </w:rPr>
        <w:t>、</w:t>
      </w:r>
      <w:r w:rsidR="002E69A2" w:rsidRPr="00C43D7B">
        <w:rPr>
          <w:sz w:val="23"/>
          <w:szCs w:val="23"/>
        </w:rPr>
        <w:t>個人情報の保護に関する法律</w:t>
      </w:r>
      <w:r w:rsidRPr="00C43D7B">
        <w:rPr>
          <w:rFonts w:ascii="ＭＳ 明朝" w:eastAsia="ＭＳ 明朝" w:hAnsi="ＭＳ 明朝" w:cs="Meiryo UI" w:hint="eastAsia"/>
          <w:sz w:val="22"/>
        </w:rPr>
        <w:t>その他の関連法令等を遵守すること。これらの法令等に抵触する行為</w:t>
      </w:r>
      <w:r w:rsidR="009971CB" w:rsidRPr="00C43D7B">
        <w:rPr>
          <w:rFonts w:ascii="ＭＳ 明朝" w:eastAsia="ＭＳ 明朝" w:hAnsi="ＭＳ 明朝" w:cs="Meiryo UI" w:hint="eastAsia"/>
          <w:sz w:val="22"/>
        </w:rPr>
        <w:t>又は</w:t>
      </w:r>
      <w:r w:rsidRPr="00C43D7B">
        <w:rPr>
          <w:rFonts w:ascii="ＭＳ 明朝" w:eastAsia="ＭＳ 明朝" w:hAnsi="ＭＳ 明朝" w:cs="Meiryo UI" w:hint="eastAsia"/>
          <w:sz w:val="22"/>
        </w:rPr>
        <w:t>事象が発生した場合</w:t>
      </w:r>
      <w:r w:rsidR="00795813" w:rsidRPr="00C43D7B">
        <w:rPr>
          <w:rFonts w:ascii="ＭＳ 明朝" w:eastAsia="ＭＳ 明朝" w:hAnsi="ＭＳ 明朝" w:cs="Meiryo UI" w:hint="eastAsia"/>
          <w:sz w:val="22"/>
        </w:rPr>
        <w:t>、</w:t>
      </w:r>
      <w:r w:rsidRPr="00C43D7B">
        <w:rPr>
          <w:rFonts w:ascii="ＭＳ 明朝" w:eastAsia="ＭＳ 明朝" w:hAnsi="ＭＳ 明朝" w:cs="Meiryo UI" w:hint="eastAsia"/>
          <w:sz w:val="22"/>
        </w:rPr>
        <w:t>また</w:t>
      </w:r>
      <w:r w:rsidR="00795813" w:rsidRPr="00C43D7B">
        <w:rPr>
          <w:rFonts w:ascii="ＭＳ 明朝" w:eastAsia="ＭＳ 明朝" w:hAnsi="ＭＳ 明朝" w:cs="Meiryo UI" w:hint="eastAsia"/>
          <w:sz w:val="22"/>
        </w:rPr>
        <w:t>、</w:t>
      </w:r>
      <w:r w:rsidRPr="00C43D7B">
        <w:rPr>
          <w:rFonts w:ascii="ＭＳ 明朝" w:eastAsia="ＭＳ 明朝" w:hAnsi="ＭＳ 明朝" w:cs="Meiryo UI" w:hint="eastAsia"/>
          <w:sz w:val="22"/>
        </w:rPr>
        <w:t>そのようなおそれがある場合は</w:t>
      </w:r>
      <w:r w:rsidR="00795813" w:rsidRPr="00C43D7B">
        <w:rPr>
          <w:rFonts w:ascii="ＭＳ 明朝" w:eastAsia="ＭＳ 明朝" w:hAnsi="ＭＳ 明朝" w:cs="Meiryo UI" w:hint="eastAsia"/>
          <w:sz w:val="22"/>
        </w:rPr>
        <w:t>、</w:t>
      </w:r>
      <w:r w:rsidR="00495C89" w:rsidRPr="00C43D7B">
        <w:rPr>
          <w:rFonts w:ascii="ＭＳ 明朝" w:eastAsia="ＭＳ 明朝" w:hAnsi="ＭＳ 明朝" w:cs="Meiryo UI" w:hint="eastAsia"/>
          <w:sz w:val="22"/>
        </w:rPr>
        <w:t>県</w:t>
      </w:r>
      <w:r w:rsidRPr="00C43D7B">
        <w:rPr>
          <w:rFonts w:ascii="ＭＳ 明朝" w:eastAsia="ＭＳ 明朝" w:hAnsi="ＭＳ 明朝" w:cs="Meiryo UI" w:hint="eastAsia"/>
          <w:sz w:val="22"/>
        </w:rPr>
        <w:t>に報告を行い</w:t>
      </w:r>
      <w:r w:rsidR="00795813" w:rsidRPr="00C43D7B">
        <w:rPr>
          <w:rFonts w:ascii="ＭＳ 明朝" w:eastAsia="ＭＳ 明朝" w:hAnsi="ＭＳ 明朝" w:cs="Meiryo UI" w:hint="eastAsia"/>
          <w:sz w:val="22"/>
        </w:rPr>
        <w:t>、</w:t>
      </w:r>
      <w:r w:rsidR="001320B6" w:rsidRPr="00C43D7B">
        <w:rPr>
          <w:rFonts w:ascii="ＭＳ 明朝" w:eastAsia="ＭＳ 明朝" w:hAnsi="ＭＳ 明朝" w:cs="Meiryo UI" w:hint="eastAsia"/>
          <w:sz w:val="22"/>
        </w:rPr>
        <w:t>県</w:t>
      </w:r>
      <w:r w:rsidRPr="00C43D7B">
        <w:rPr>
          <w:rFonts w:ascii="ＭＳ 明朝" w:eastAsia="ＭＳ 明朝" w:hAnsi="ＭＳ 明朝" w:cs="Meiryo UI" w:hint="eastAsia"/>
          <w:sz w:val="22"/>
        </w:rPr>
        <w:t>の指示のもと速やかに対応すること。</w:t>
      </w:r>
    </w:p>
    <w:p w14:paraId="0E927B00" w14:textId="5E07E5CF" w:rsidR="001C33D6" w:rsidRPr="00C43D7B" w:rsidRDefault="00B40B0C" w:rsidP="001D4188">
      <w:pPr>
        <w:pStyle w:val="a3"/>
        <w:numPr>
          <w:ilvl w:val="0"/>
          <w:numId w:val="3"/>
        </w:numPr>
        <w:ind w:leftChars="200" w:left="860" w:hangingChars="200" w:hanging="440"/>
        <w:rPr>
          <w:rFonts w:ascii="ＭＳ 明朝" w:eastAsia="ＭＳ 明朝" w:hAnsi="ＭＳ 明朝" w:cs="Meiryo UI"/>
          <w:sz w:val="22"/>
        </w:rPr>
      </w:pPr>
      <w:r w:rsidRPr="00C43D7B">
        <w:rPr>
          <w:rFonts w:ascii="ＭＳ 明朝" w:eastAsia="ＭＳ 明朝" w:hAnsi="ＭＳ 明朝" w:cs="Meiryo UI" w:hint="eastAsia"/>
          <w:sz w:val="22"/>
        </w:rPr>
        <w:t>業務遂行上知り得た</w:t>
      </w:r>
      <w:r w:rsidR="001C1495" w:rsidRPr="00C43D7B">
        <w:rPr>
          <w:rFonts w:ascii="ＭＳ 明朝" w:eastAsia="ＭＳ 明朝" w:hAnsi="ＭＳ 明朝" w:cs="Meiryo UI" w:hint="eastAsia"/>
          <w:sz w:val="22"/>
        </w:rPr>
        <w:t>業務情報や</w:t>
      </w:r>
      <w:r w:rsidRPr="00C43D7B">
        <w:rPr>
          <w:rFonts w:ascii="ＭＳ 明朝" w:eastAsia="ＭＳ 明朝" w:hAnsi="ＭＳ 明朝" w:cs="Meiryo UI" w:hint="eastAsia"/>
          <w:sz w:val="22"/>
        </w:rPr>
        <w:t>個人情報及び県</w:t>
      </w:r>
      <w:r w:rsidR="006D140F" w:rsidRPr="00C43D7B">
        <w:rPr>
          <w:rFonts w:ascii="ＭＳ 明朝" w:eastAsia="ＭＳ 明朝" w:hAnsi="ＭＳ 明朝" w:cs="Meiryo UI" w:hint="eastAsia"/>
          <w:sz w:val="22"/>
        </w:rPr>
        <w:t>の機密事項について</w:t>
      </w:r>
      <w:r w:rsidR="007D772B" w:rsidRPr="00C43D7B">
        <w:rPr>
          <w:rFonts w:ascii="ＭＳ 明朝" w:eastAsia="ＭＳ 明朝" w:hAnsi="ＭＳ 明朝" w:cs="Meiryo UI" w:hint="eastAsia"/>
          <w:sz w:val="22"/>
        </w:rPr>
        <w:t>、</w:t>
      </w:r>
      <w:r w:rsidR="005B3E48" w:rsidRPr="00C43D7B">
        <w:rPr>
          <w:rFonts w:ascii="ＭＳ 明朝" w:eastAsia="ＭＳ 明朝" w:hAnsi="ＭＳ 明朝" w:cs="Meiryo UI" w:hint="eastAsia"/>
          <w:sz w:val="22"/>
        </w:rPr>
        <w:t>本業務</w:t>
      </w:r>
      <w:r w:rsidR="006D140F" w:rsidRPr="00C43D7B">
        <w:rPr>
          <w:rFonts w:ascii="ＭＳ 明朝" w:eastAsia="ＭＳ 明朝" w:hAnsi="ＭＳ 明朝" w:cs="Meiryo UI" w:hint="eastAsia"/>
          <w:sz w:val="22"/>
        </w:rPr>
        <w:t>のみに利用するものとし</w:t>
      </w:r>
      <w:r w:rsidR="00DA23B4" w:rsidRPr="00C43D7B">
        <w:rPr>
          <w:rFonts w:ascii="ＭＳ 明朝" w:eastAsia="ＭＳ 明朝" w:hAnsi="ＭＳ 明朝" w:cs="Meiryo UI" w:hint="eastAsia"/>
          <w:sz w:val="22"/>
        </w:rPr>
        <w:t>、</w:t>
      </w:r>
      <w:r w:rsidR="006D140F" w:rsidRPr="00C43D7B">
        <w:rPr>
          <w:rFonts w:ascii="ＭＳ 明朝" w:eastAsia="ＭＳ 明朝" w:hAnsi="ＭＳ 明朝" w:cs="Meiryo UI" w:hint="eastAsia"/>
          <w:sz w:val="22"/>
        </w:rPr>
        <w:t>契約履行期間中</w:t>
      </w:r>
      <w:r w:rsidR="009971CB" w:rsidRPr="00C43D7B">
        <w:rPr>
          <w:rFonts w:ascii="ＭＳ 明朝" w:eastAsia="ＭＳ 明朝" w:hAnsi="ＭＳ 明朝" w:cs="Meiryo UI" w:hint="eastAsia"/>
          <w:sz w:val="22"/>
        </w:rPr>
        <w:t>又は</w:t>
      </w:r>
      <w:r w:rsidR="006D140F" w:rsidRPr="00C43D7B">
        <w:rPr>
          <w:rFonts w:ascii="ＭＳ 明朝" w:eastAsia="ＭＳ 明朝" w:hAnsi="ＭＳ 明朝" w:cs="Meiryo UI" w:hint="eastAsia"/>
          <w:sz w:val="22"/>
        </w:rPr>
        <w:t>契約終了後を問わず第三者に漏えいしないこと。</w:t>
      </w:r>
    </w:p>
    <w:p w14:paraId="24349BF0" w14:textId="12913214" w:rsidR="001C33D6" w:rsidRPr="00C43D7B" w:rsidRDefault="001C33D6">
      <w:pPr>
        <w:rPr>
          <w:rFonts w:ascii="ＭＳ 明朝" w:eastAsia="ＭＳ 明朝" w:hAnsi="ＭＳ 明朝" w:cs="Meiryo UI"/>
          <w:sz w:val="22"/>
        </w:rPr>
      </w:pPr>
    </w:p>
    <w:p w14:paraId="2A025F2E" w14:textId="6FAA46F2" w:rsidR="001C33D6" w:rsidRPr="00C43D7B" w:rsidRDefault="001C33D6" w:rsidP="001D4188">
      <w:pPr>
        <w:pStyle w:val="11"/>
        <w:numPr>
          <w:ilvl w:val="1"/>
          <w:numId w:val="5"/>
        </w:numPr>
        <w:rPr>
          <w:rFonts w:ascii="ＭＳ 明朝" w:eastAsia="ＭＳ 明朝" w:hAnsi="ＭＳ 明朝"/>
          <w:sz w:val="22"/>
          <w:szCs w:val="22"/>
        </w:rPr>
      </w:pPr>
      <w:bookmarkStart w:id="44" w:name="_Toc169898423"/>
      <w:r w:rsidRPr="00C43D7B">
        <w:rPr>
          <w:rFonts w:ascii="ＭＳ 明朝" w:eastAsia="ＭＳ 明朝" w:hAnsi="ＭＳ 明朝" w:hint="eastAsia"/>
          <w:sz w:val="22"/>
          <w:szCs w:val="22"/>
        </w:rPr>
        <w:t>契約終了時の処理</w:t>
      </w:r>
      <w:bookmarkEnd w:id="44"/>
    </w:p>
    <w:p w14:paraId="49D9904F" w14:textId="77777777" w:rsidR="00360E10" w:rsidRPr="00C43D7B" w:rsidRDefault="00360E10" w:rsidP="00EC59F0">
      <w:pPr>
        <w:pStyle w:val="90"/>
        <w:shd w:val="clear" w:color="auto" w:fill="auto"/>
        <w:spacing w:after="100"/>
        <w:ind w:left="380" w:firstLineChars="100" w:firstLine="220"/>
        <w:rPr>
          <w:sz w:val="22"/>
        </w:rPr>
      </w:pPr>
      <w:r w:rsidRPr="00C43D7B">
        <w:rPr>
          <w:sz w:val="22"/>
        </w:rPr>
        <w:t>本サービスにおいて提供するクラウドサービスの利用を中断又は終了する場合、</w:t>
      </w:r>
      <w:r w:rsidRPr="00C43D7B">
        <w:rPr>
          <w:sz w:val="22"/>
          <w:lang w:val="en-US" w:bidi="en-US"/>
        </w:rPr>
        <w:t>中断又は終了する日の６ヶ月以上前に県に通知するとともに、登録された文書や案</w:t>
      </w:r>
      <w:r w:rsidRPr="00C43D7B">
        <w:rPr>
          <w:sz w:val="22"/>
        </w:rPr>
        <w:t>件情報等のデータを他サービスへ円滑に移行するための対応がとれること。受託者は、データ移行に際し、情報提供や移行ツールの提供などにより協力すること。</w:t>
      </w:r>
    </w:p>
    <w:p w14:paraId="673AF2D8" w14:textId="64708F08" w:rsidR="001C33D6" w:rsidRPr="00C43D7B" w:rsidRDefault="00360E10" w:rsidP="00360E10">
      <w:pPr>
        <w:pStyle w:val="90"/>
        <w:shd w:val="clear" w:color="auto" w:fill="auto"/>
        <w:spacing w:after="100"/>
        <w:ind w:left="380" w:firstLineChars="100" w:firstLine="220"/>
        <w:rPr>
          <w:sz w:val="22"/>
        </w:rPr>
      </w:pPr>
      <w:r w:rsidRPr="00C43D7B">
        <w:rPr>
          <w:sz w:val="22"/>
        </w:rPr>
        <w:t>サービスの終了時及び移行時は、県との協議により登録データの変換や消去が適切に行われること。</w:t>
      </w:r>
    </w:p>
    <w:p w14:paraId="78EFD851" w14:textId="1A53C24B" w:rsidR="00881D31" w:rsidRPr="00C43D7B" w:rsidRDefault="00881D31" w:rsidP="00881D31">
      <w:pPr>
        <w:pStyle w:val="11"/>
        <w:numPr>
          <w:ilvl w:val="1"/>
          <w:numId w:val="5"/>
        </w:numPr>
        <w:rPr>
          <w:rFonts w:ascii="ＭＳ 明朝" w:eastAsia="ＭＳ 明朝" w:hAnsi="ＭＳ 明朝"/>
          <w:sz w:val="22"/>
          <w:szCs w:val="22"/>
        </w:rPr>
      </w:pPr>
      <w:r w:rsidRPr="00C43D7B">
        <w:rPr>
          <w:rFonts w:ascii="ＭＳ 明朝" w:eastAsia="ＭＳ 明朝" w:hAnsi="ＭＳ 明朝" w:hint="eastAsia"/>
          <w:sz w:val="22"/>
          <w:szCs w:val="22"/>
        </w:rPr>
        <w:t>監査</w:t>
      </w:r>
    </w:p>
    <w:p w14:paraId="4D2C07FD" w14:textId="24D519D1" w:rsidR="00584800" w:rsidRPr="00C43D7B" w:rsidRDefault="00881D31" w:rsidP="00EC59F0">
      <w:pPr>
        <w:pStyle w:val="90"/>
        <w:shd w:val="clear" w:color="auto" w:fill="auto"/>
        <w:spacing w:after="100"/>
        <w:ind w:leftChars="202" w:left="424" w:firstLineChars="100" w:firstLine="220"/>
        <w:rPr>
          <w:rFonts w:cs="Meiryo UI"/>
          <w:sz w:val="22"/>
        </w:rPr>
      </w:pPr>
      <w:r w:rsidRPr="00C43D7B">
        <w:rPr>
          <w:rFonts w:cs="Meiryo UI" w:hint="eastAsia"/>
          <w:sz w:val="22"/>
        </w:rPr>
        <w:t>県の監査が必要となった場合は、適切に受け入れること。</w:t>
      </w:r>
    </w:p>
    <w:sectPr w:rsidR="00584800" w:rsidRPr="00C43D7B" w:rsidSect="003A350D">
      <w:headerReference w:type="default" r:id="rId8"/>
      <w:footerReference w:type="default" r:id="rId9"/>
      <w:type w:val="continuous"/>
      <w:pgSz w:w="11906" w:h="16838" w:code="9"/>
      <w:pgMar w:top="1701" w:right="1276" w:bottom="1134" w:left="1276"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933AD" w14:textId="77777777" w:rsidR="008103CA" w:rsidRDefault="008103CA" w:rsidP="003E3124">
      <w:r>
        <w:separator/>
      </w:r>
    </w:p>
  </w:endnote>
  <w:endnote w:type="continuationSeparator" w:id="0">
    <w:p w14:paraId="51A2FCEB" w14:textId="77777777" w:rsidR="008103CA" w:rsidRDefault="008103CA" w:rsidP="003E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614970"/>
      <w:docPartObj>
        <w:docPartGallery w:val="Page Numbers (Bottom of Page)"/>
        <w:docPartUnique/>
      </w:docPartObj>
    </w:sdtPr>
    <w:sdtEndPr/>
    <w:sdtContent>
      <w:p w14:paraId="3440F4A9" w14:textId="52F06074" w:rsidR="008103CA" w:rsidRDefault="008103CA">
        <w:pPr>
          <w:pStyle w:val="a6"/>
          <w:jc w:val="center"/>
        </w:pPr>
        <w:r>
          <w:fldChar w:fldCharType="begin"/>
        </w:r>
        <w:r>
          <w:instrText>PAGE   \* MERGEFORMAT</w:instrText>
        </w:r>
        <w:r>
          <w:fldChar w:fldCharType="separate"/>
        </w:r>
        <w:r w:rsidRPr="005C4F38">
          <w:rPr>
            <w:noProof/>
            <w:lang w:val="ja-JP"/>
          </w:rPr>
          <w:t>4</w:t>
        </w:r>
        <w:r>
          <w:fldChar w:fldCharType="end"/>
        </w:r>
      </w:p>
    </w:sdtContent>
  </w:sdt>
  <w:p w14:paraId="0A4F7224" w14:textId="77777777" w:rsidR="008103CA" w:rsidRDefault="008103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99B81" w14:textId="77777777" w:rsidR="008103CA" w:rsidRDefault="008103CA" w:rsidP="003E3124">
      <w:r>
        <w:separator/>
      </w:r>
    </w:p>
  </w:footnote>
  <w:footnote w:type="continuationSeparator" w:id="0">
    <w:p w14:paraId="42FA84D2" w14:textId="77777777" w:rsidR="008103CA" w:rsidRDefault="008103CA" w:rsidP="003E3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15"/>
      <w:gridCol w:w="3115"/>
      <w:gridCol w:w="3115"/>
    </w:tblGrid>
    <w:tr w:rsidR="008103CA" w14:paraId="682C8353" w14:textId="77777777" w:rsidTr="17B733D2">
      <w:tc>
        <w:tcPr>
          <w:tcW w:w="3115" w:type="dxa"/>
        </w:tcPr>
        <w:p w14:paraId="510297DB" w14:textId="4F383AEC" w:rsidR="008103CA" w:rsidRDefault="008103CA" w:rsidP="17B733D2">
          <w:pPr>
            <w:pStyle w:val="a4"/>
            <w:ind w:left="-115"/>
          </w:pPr>
        </w:p>
      </w:tc>
      <w:tc>
        <w:tcPr>
          <w:tcW w:w="3115" w:type="dxa"/>
        </w:tcPr>
        <w:p w14:paraId="0C28BBC8" w14:textId="5DD72DE2" w:rsidR="008103CA" w:rsidRDefault="008103CA" w:rsidP="17B733D2">
          <w:pPr>
            <w:pStyle w:val="a4"/>
            <w:jc w:val="center"/>
          </w:pPr>
        </w:p>
      </w:tc>
      <w:tc>
        <w:tcPr>
          <w:tcW w:w="3115" w:type="dxa"/>
        </w:tcPr>
        <w:p w14:paraId="18C3EC88" w14:textId="017BC132" w:rsidR="008103CA" w:rsidRDefault="008103CA" w:rsidP="17B733D2">
          <w:pPr>
            <w:pStyle w:val="a4"/>
            <w:ind w:right="-115"/>
            <w:jc w:val="right"/>
          </w:pPr>
        </w:p>
      </w:tc>
    </w:tr>
  </w:tbl>
  <w:p w14:paraId="60A445AA" w14:textId="46335F27" w:rsidR="008103CA" w:rsidRDefault="008103CA" w:rsidP="17B733D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7B4C"/>
    <w:multiLevelType w:val="hybridMultilevel"/>
    <w:tmpl w:val="B59EE58C"/>
    <w:lvl w:ilvl="0" w:tplc="494C76EC">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5763015"/>
    <w:multiLevelType w:val="multilevel"/>
    <w:tmpl w:val="E12851AA"/>
    <w:lvl w:ilvl="0">
      <w:start w:val="1"/>
      <w:numFmt w:val="decimal"/>
      <w:lvlText w:val="第%1"/>
      <w:lvlJc w:val="left"/>
      <w:pPr>
        <w:ind w:left="425" w:hanging="425"/>
      </w:pPr>
      <w:rPr>
        <w:rFonts w:hint="eastAsia"/>
        <w:b/>
        <w:i w:val="0"/>
        <w:color w:val="auto"/>
      </w:rPr>
    </w:lvl>
    <w:lvl w:ilvl="1">
      <w:start w:val="1"/>
      <w:numFmt w:val="decimal"/>
      <w:lvlText w:val="%2"/>
      <w:lvlJc w:val="left"/>
      <w:pPr>
        <w:ind w:left="425" w:hanging="283"/>
      </w:pPr>
      <w:rPr>
        <w:rFonts w:hint="eastAsia"/>
      </w:rPr>
    </w:lvl>
    <w:lvl w:ilvl="2">
      <w:start w:val="1"/>
      <w:numFmt w:val="decimalFullWidth"/>
      <w:lvlText w:val="（%3）"/>
      <w:lvlJc w:val="left"/>
      <w:pPr>
        <w:ind w:left="284" w:firstLine="0"/>
      </w:pPr>
      <w:rPr>
        <w:rFonts w:eastAsia="ＭＳ 明朝" w:hint="eastAsia"/>
        <w:color w:val="auto"/>
        <w:lang w:val="en-US"/>
      </w:rPr>
    </w:lvl>
    <w:lvl w:ilvl="3">
      <w:start w:val="1"/>
      <w:numFmt w:val="bullet"/>
      <w:lvlText w:val="·"/>
      <w:lvlJc w:val="left"/>
      <w:pPr>
        <w:ind w:left="1984" w:hanging="708"/>
      </w:pPr>
      <w:rPr>
        <w:rFonts w:ascii="Meiryo UI" w:eastAsia="Meiryo UI" w:hAnsi="Meiryo UI" w:hint="eastAsia"/>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8EC0219"/>
    <w:multiLevelType w:val="multilevel"/>
    <w:tmpl w:val="09D2F8BE"/>
    <w:lvl w:ilvl="0">
      <w:start w:val="1"/>
      <w:numFmt w:val="decimal"/>
      <w:lvlText w:val="第%1"/>
      <w:lvlJc w:val="left"/>
      <w:pPr>
        <w:ind w:left="425" w:hanging="425"/>
      </w:pPr>
      <w:rPr>
        <w:rFonts w:hint="eastAsia"/>
        <w:b/>
        <w:i w:val="0"/>
        <w:color w:val="auto"/>
      </w:rPr>
    </w:lvl>
    <w:lvl w:ilvl="1">
      <w:start w:val="1"/>
      <w:numFmt w:val="decimal"/>
      <w:lvlText w:val="%2"/>
      <w:lvlJc w:val="left"/>
      <w:pPr>
        <w:ind w:left="425" w:hanging="283"/>
      </w:pPr>
      <w:rPr>
        <w:rFonts w:hint="eastAsia"/>
      </w:rPr>
    </w:lvl>
    <w:lvl w:ilvl="2">
      <w:start w:val="1"/>
      <w:numFmt w:val="decimalFullWidth"/>
      <w:lvlText w:val="（%3）"/>
      <w:lvlJc w:val="left"/>
      <w:pPr>
        <w:ind w:left="284" w:firstLine="0"/>
      </w:pPr>
      <w:rPr>
        <w:rFonts w:eastAsia="ＭＳ 明朝" w:hint="eastAsia"/>
        <w:color w:val="auto"/>
        <w:lang w:val="en-US"/>
      </w:rPr>
    </w:lvl>
    <w:lvl w:ilvl="3">
      <w:start w:val="1"/>
      <w:numFmt w:val="bullet"/>
      <w:lvlText w:val="·"/>
      <w:lvlJc w:val="left"/>
      <w:pPr>
        <w:ind w:left="1984" w:hanging="708"/>
      </w:pPr>
      <w:rPr>
        <w:rFonts w:ascii="Meiryo UI" w:eastAsia="Meiryo UI" w:hAnsi="Meiryo UI" w:hint="eastAsia"/>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F55732A"/>
    <w:multiLevelType w:val="multilevel"/>
    <w:tmpl w:val="3DC2D046"/>
    <w:lvl w:ilvl="0">
      <w:start w:val="1"/>
      <w:numFmt w:val="decimal"/>
      <w:lvlText w:val="第%1"/>
      <w:lvlJc w:val="left"/>
      <w:pPr>
        <w:ind w:left="425" w:hanging="425"/>
      </w:pPr>
      <w:rPr>
        <w:rFonts w:hint="eastAsia"/>
        <w:b/>
        <w:i w:val="0"/>
        <w:color w:val="auto"/>
      </w:rPr>
    </w:lvl>
    <w:lvl w:ilvl="1">
      <w:start w:val="1"/>
      <w:numFmt w:val="decimal"/>
      <w:lvlText w:val="%2"/>
      <w:lvlJc w:val="left"/>
      <w:pPr>
        <w:ind w:left="425" w:hanging="283"/>
      </w:pPr>
      <w:rPr>
        <w:rFonts w:hint="eastAsia"/>
      </w:rPr>
    </w:lvl>
    <w:lvl w:ilvl="2">
      <w:start w:val="1"/>
      <w:numFmt w:val="decimalFullWidth"/>
      <w:lvlText w:val="（%3）"/>
      <w:lvlJc w:val="left"/>
      <w:pPr>
        <w:ind w:left="1418" w:hanging="567"/>
      </w:pPr>
      <w:rPr>
        <w:rFonts w:eastAsia="ＭＳ Ｐ明朝" w:hint="eastAsia"/>
        <w:color w:val="0000FF"/>
        <w:lang w:val="en-US"/>
      </w:rPr>
    </w:lvl>
    <w:lvl w:ilvl="3">
      <w:start w:val="1"/>
      <w:numFmt w:val="bullet"/>
      <w:lvlText w:val="·"/>
      <w:lvlJc w:val="left"/>
      <w:pPr>
        <w:ind w:left="1984" w:hanging="708"/>
      </w:pPr>
      <w:rPr>
        <w:rFonts w:ascii="Meiryo UI" w:eastAsia="Meiryo UI" w:hAnsi="Meiryo UI" w:hint="eastAsia"/>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DC367F0"/>
    <w:multiLevelType w:val="hybridMultilevel"/>
    <w:tmpl w:val="E8EADDAC"/>
    <w:lvl w:ilvl="0" w:tplc="5B5A0F74">
      <w:start w:val="1"/>
      <w:numFmt w:val="aiueoFullWidth"/>
      <w:lvlText w:val="%1）"/>
      <w:lvlJc w:val="left"/>
      <w:pPr>
        <w:ind w:left="2122" w:hanging="420"/>
      </w:pPr>
      <w:rPr>
        <w:rFonts w:hint="eastAsia"/>
        <w:color w:val="auto"/>
      </w:rPr>
    </w:lvl>
    <w:lvl w:ilvl="1" w:tplc="42CC1630">
      <w:start w:val="1"/>
      <w:numFmt w:val="aiueoFullWidth"/>
      <w:lvlText w:val="(%2)"/>
      <w:lvlJc w:val="left"/>
      <w:pPr>
        <w:ind w:left="2542" w:hanging="420"/>
      </w:pPr>
      <w:rPr>
        <w:rFonts w:hint="eastAsia"/>
      </w:rPr>
    </w:lvl>
    <w:lvl w:ilvl="2" w:tplc="85D6E870">
      <w:start w:val="1"/>
      <w:numFmt w:val="decimalEnclosedCircle"/>
      <w:lvlText w:val="%3"/>
      <w:lvlJc w:val="left"/>
      <w:pPr>
        <w:ind w:left="2700" w:hanging="420"/>
      </w:pPr>
      <w:rPr>
        <w:rFonts w:hint="eastAsia"/>
      </w:rPr>
    </w:lvl>
    <w:lvl w:ilvl="3" w:tplc="BE485B5E">
      <w:start w:val="1"/>
      <w:numFmt w:val="decimal"/>
      <w:lvlText w:val="%4."/>
      <w:lvlJc w:val="left"/>
      <w:pPr>
        <w:ind w:left="3382" w:hanging="420"/>
      </w:pPr>
      <w:rPr>
        <w:rFonts w:hint="eastAsia"/>
      </w:rPr>
    </w:lvl>
    <w:lvl w:ilvl="4" w:tplc="C2D29E86">
      <w:start w:val="1"/>
      <w:numFmt w:val="aiueoFullWidth"/>
      <w:lvlText w:val="(%5)"/>
      <w:lvlJc w:val="left"/>
      <w:pPr>
        <w:ind w:left="2842" w:hanging="420"/>
      </w:pPr>
      <w:rPr>
        <w:rFonts w:hint="eastAsia"/>
      </w:rPr>
    </w:lvl>
    <w:lvl w:ilvl="5" w:tplc="1550005E">
      <w:start w:val="1"/>
      <w:numFmt w:val="decimalEnclosedCircle"/>
      <w:lvlText w:val="%6"/>
      <w:lvlJc w:val="left"/>
      <w:pPr>
        <w:ind w:left="4222" w:hanging="420"/>
      </w:pPr>
      <w:rPr>
        <w:rFonts w:hint="eastAsia"/>
      </w:rPr>
    </w:lvl>
    <w:lvl w:ilvl="6" w:tplc="56AA1028">
      <w:start w:val="1"/>
      <w:numFmt w:val="decimal"/>
      <w:lvlText w:val="%7."/>
      <w:lvlJc w:val="left"/>
      <w:pPr>
        <w:ind w:left="4642" w:hanging="420"/>
      </w:pPr>
      <w:rPr>
        <w:rFonts w:hint="eastAsia"/>
      </w:rPr>
    </w:lvl>
    <w:lvl w:ilvl="7" w:tplc="28464E8C">
      <w:start w:val="1"/>
      <w:numFmt w:val="aiueoFullWidth"/>
      <w:lvlText w:val="(%8)"/>
      <w:lvlJc w:val="left"/>
      <w:pPr>
        <w:ind w:left="5062" w:hanging="420"/>
      </w:pPr>
      <w:rPr>
        <w:rFonts w:hint="eastAsia"/>
      </w:rPr>
    </w:lvl>
    <w:lvl w:ilvl="8" w:tplc="9F760706">
      <w:start w:val="1"/>
      <w:numFmt w:val="decimalEnclosedCircle"/>
      <w:lvlText w:val="%9"/>
      <w:lvlJc w:val="left"/>
      <w:pPr>
        <w:ind w:left="5482" w:hanging="420"/>
      </w:pPr>
      <w:rPr>
        <w:rFonts w:hint="eastAsia"/>
      </w:rPr>
    </w:lvl>
  </w:abstractNum>
  <w:abstractNum w:abstractNumId="5" w15:restartNumberingAfterBreak="0">
    <w:nsid w:val="24300B4D"/>
    <w:multiLevelType w:val="multilevel"/>
    <w:tmpl w:val="A5425602"/>
    <w:lvl w:ilvl="0">
      <w:start w:val="1"/>
      <w:numFmt w:val="aiueoFullWidth"/>
      <w:lvlText w:val="%1)"/>
      <w:lvlJc w:val="left"/>
      <w:pPr>
        <w:ind w:left="1260" w:hanging="420"/>
      </w:pPr>
      <w:rPr>
        <w:rFonts w:hint="eastAsia"/>
        <w:color w:val="auto"/>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2A425F0D"/>
    <w:multiLevelType w:val="hybridMultilevel"/>
    <w:tmpl w:val="CF2C697C"/>
    <w:lvl w:ilvl="0" w:tplc="494C76EC">
      <w:numFmt w:val="bullet"/>
      <w:lvlText w:val="・"/>
      <w:lvlJc w:val="left"/>
      <w:pPr>
        <w:ind w:left="1280" w:hanging="420"/>
      </w:pPr>
      <w:rPr>
        <w:rFonts w:ascii="ＭＳ 明朝" w:eastAsia="ＭＳ 明朝" w:hAnsi="ＭＳ 明朝"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7" w15:restartNumberingAfterBreak="0">
    <w:nsid w:val="2EF649D0"/>
    <w:multiLevelType w:val="multilevel"/>
    <w:tmpl w:val="5C5CC81C"/>
    <w:lvl w:ilvl="0">
      <w:start w:val="1"/>
      <w:numFmt w:val="decimal"/>
      <w:lvlText w:val="第%1"/>
      <w:lvlJc w:val="left"/>
      <w:pPr>
        <w:ind w:left="425" w:hanging="425"/>
      </w:pPr>
      <w:rPr>
        <w:rFonts w:hint="eastAsia"/>
        <w:b/>
        <w:i w:val="0"/>
        <w:color w:val="auto"/>
      </w:rPr>
    </w:lvl>
    <w:lvl w:ilvl="1">
      <w:start w:val="1"/>
      <w:numFmt w:val="decimal"/>
      <w:lvlText w:val="%2"/>
      <w:lvlJc w:val="left"/>
      <w:pPr>
        <w:ind w:left="425" w:hanging="283"/>
      </w:pPr>
      <w:rPr>
        <w:rFonts w:hint="eastAsia"/>
        <w:b/>
      </w:rPr>
    </w:lvl>
    <w:lvl w:ilvl="2">
      <w:start w:val="1"/>
      <w:numFmt w:val="decimalFullWidth"/>
      <w:lvlText w:val="（%3）"/>
      <w:lvlJc w:val="left"/>
      <w:pPr>
        <w:ind w:left="284" w:firstLine="0"/>
      </w:pPr>
      <w:rPr>
        <w:rFonts w:eastAsia="ＭＳ 明朝" w:hint="eastAsia"/>
        <w:color w:val="auto"/>
        <w:lang w:val="en-US"/>
      </w:rPr>
    </w:lvl>
    <w:lvl w:ilvl="3">
      <w:start w:val="1"/>
      <w:numFmt w:val="decimalEnclosedCircle"/>
      <w:lvlText w:val="%4"/>
      <w:lvlJc w:val="left"/>
      <w:pPr>
        <w:ind w:left="1984" w:hanging="708"/>
      </w:pPr>
      <w:rPr>
        <w:rFonts w:hint="eastAsia"/>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FB575B5"/>
    <w:multiLevelType w:val="hybridMultilevel"/>
    <w:tmpl w:val="02ACE5A4"/>
    <w:lvl w:ilvl="0" w:tplc="494C76EC">
      <w:numFmt w:val="bullet"/>
      <w:lvlText w:val="・"/>
      <w:lvlJc w:val="left"/>
      <w:pPr>
        <w:ind w:left="1260" w:hanging="420"/>
      </w:pPr>
      <w:rPr>
        <w:rFonts w:ascii="ＭＳ 明朝" w:eastAsia="ＭＳ 明朝" w:hAnsi="ＭＳ 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309C0221"/>
    <w:multiLevelType w:val="hybridMultilevel"/>
    <w:tmpl w:val="95764A10"/>
    <w:lvl w:ilvl="0" w:tplc="494C76EC">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33DD64CE"/>
    <w:multiLevelType w:val="hybridMultilevel"/>
    <w:tmpl w:val="ECF64D9A"/>
    <w:lvl w:ilvl="0" w:tplc="494C76EC">
      <w:numFmt w:val="bullet"/>
      <w:lvlText w:val="・"/>
      <w:lvlJc w:val="left"/>
      <w:pPr>
        <w:ind w:left="1163" w:hanging="420"/>
      </w:pPr>
      <w:rPr>
        <w:rFonts w:ascii="ＭＳ 明朝" w:eastAsia="ＭＳ 明朝" w:hAnsi="ＭＳ 明朝" w:cstheme="minorBidi" w:hint="eastAsia"/>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1" w15:restartNumberingAfterBreak="0">
    <w:nsid w:val="35ED0188"/>
    <w:multiLevelType w:val="hybridMultilevel"/>
    <w:tmpl w:val="E408938A"/>
    <w:lvl w:ilvl="0" w:tplc="494C76EC">
      <w:numFmt w:val="bullet"/>
      <w:lvlText w:val="・"/>
      <w:lvlJc w:val="left"/>
      <w:pPr>
        <w:ind w:left="1072" w:hanging="420"/>
      </w:pPr>
      <w:rPr>
        <w:rFonts w:ascii="ＭＳ 明朝" w:eastAsia="ＭＳ 明朝" w:hAnsi="ＭＳ 明朝" w:cstheme="minorBidi" w:hint="eastAsia"/>
      </w:rPr>
    </w:lvl>
    <w:lvl w:ilvl="1" w:tplc="0409000B" w:tentative="1">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12" w15:restartNumberingAfterBreak="0">
    <w:nsid w:val="36907CFA"/>
    <w:multiLevelType w:val="multilevel"/>
    <w:tmpl w:val="09D2F8BE"/>
    <w:lvl w:ilvl="0">
      <w:start w:val="1"/>
      <w:numFmt w:val="decimal"/>
      <w:lvlText w:val="第%1"/>
      <w:lvlJc w:val="left"/>
      <w:pPr>
        <w:ind w:left="425" w:hanging="425"/>
      </w:pPr>
      <w:rPr>
        <w:rFonts w:hint="eastAsia"/>
        <w:b/>
        <w:i w:val="0"/>
        <w:color w:val="auto"/>
      </w:rPr>
    </w:lvl>
    <w:lvl w:ilvl="1">
      <w:start w:val="1"/>
      <w:numFmt w:val="decimal"/>
      <w:lvlText w:val="%2"/>
      <w:lvlJc w:val="left"/>
      <w:pPr>
        <w:ind w:left="425" w:hanging="283"/>
      </w:pPr>
      <w:rPr>
        <w:rFonts w:hint="eastAsia"/>
      </w:rPr>
    </w:lvl>
    <w:lvl w:ilvl="2">
      <w:start w:val="1"/>
      <w:numFmt w:val="decimalFullWidth"/>
      <w:lvlText w:val="（%3）"/>
      <w:lvlJc w:val="left"/>
      <w:pPr>
        <w:ind w:left="284" w:firstLine="0"/>
      </w:pPr>
      <w:rPr>
        <w:rFonts w:eastAsia="ＭＳ 明朝" w:hint="eastAsia"/>
        <w:color w:val="auto"/>
        <w:lang w:val="en-US"/>
      </w:rPr>
    </w:lvl>
    <w:lvl w:ilvl="3">
      <w:start w:val="1"/>
      <w:numFmt w:val="bullet"/>
      <w:lvlText w:val="·"/>
      <w:lvlJc w:val="left"/>
      <w:pPr>
        <w:ind w:left="1984" w:hanging="708"/>
      </w:pPr>
      <w:rPr>
        <w:rFonts w:ascii="Meiryo UI" w:eastAsia="Meiryo UI" w:hAnsi="Meiryo UI" w:hint="eastAsia"/>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3DC318E6"/>
    <w:multiLevelType w:val="hybridMultilevel"/>
    <w:tmpl w:val="ADD8AABA"/>
    <w:lvl w:ilvl="0" w:tplc="D2361548">
      <w:start w:val="1"/>
      <w:numFmt w:val="bullet"/>
      <w:lvlText w:val=""/>
      <w:lvlJc w:val="left"/>
      <w:pPr>
        <w:ind w:left="1680" w:hanging="420"/>
      </w:pPr>
      <w:rPr>
        <w:rFonts w:ascii="Wingdings" w:hAnsi="Wingdings" w:hint="default"/>
      </w:rPr>
    </w:lvl>
    <w:lvl w:ilvl="1" w:tplc="D2361548">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4048406E"/>
    <w:multiLevelType w:val="multilevel"/>
    <w:tmpl w:val="F0A2FC60"/>
    <w:lvl w:ilvl="0">
      <w:start w:val="1"/>
      <w:numFmt w:val="aiueoFullWidth"/>
      <w:lvlText w:val="%1)"/>
      <w:lvlJc w:val="left"/>
      <w:pPr>
        <w:ind w:left="1260" w:hanging="420"/>
      </w:pPr>
      <w:rPr>
        <w:rFonts w:hint="eastAsia"/>
        <w:color w:val="auto"/>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5" w15:restartNumberingAfterBreak="0">
    <w:nsid w:val="41DC62ED"/>
    <w:multiLevelType w:val="hybridMultilevel"/>
    <w:tmpl w:val="8DD0DB80"/>
    <w:lvl w:ilvl="0" w:tplc="13A6400A">
      <w:start w:val="1"/>
      <w:numFmt w:val="aiueoFullWidth"/>
      <w:lvlText w:val="%1）"/>
      <w:lvlJc w:val="left"/>
      <w:pPr>
        <w:ind w:left="1260" w:hanging="420"/>
      </w:pPr>
      <w:rPr>
        <w:rFonts w:cs="Meiryo UI" w:hint="default"/>
        <w:color w:val="auto"/>
        <w:sz w:val="21"/>
        <w:lang w:val="en-US"/>
      </w:rPr>
    </w:lvl>
    <w:lvl w:ilvl="1" w:tplc="494C76EC">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80A75E0"/>
    <w:multiLevelType w:val="multilevel"/>
    <w:tmpl w:val="349A6756"/>
    <w:lvl w:ilvl="0">
      <w:start w:val="1"/>
      <w:numFmt w:val="decimal"/>
      <w:lvlText w:val="%1."/>
      <w:lvlJc w:val="left"/>
      <w:pPr>
        <w:ind w:left="425" w:hanging="425"/>
      </w:pPr>
      <w:rPr>
        <w:rFonts w:hint="eastAsia"/>
        <w:b/>
        <w:i w:val="0"/>
        <w:color w:val="auto"/>
      </w:rPr>
    </w:lvl>
    <w:lvl w:ilvl="1">
      <w:start w:val="1"/>
      <w:numFmt w:val="decimal"/>
      <w:lvlText w:val="%2"/>
      <w:lvlJc w:val="left"/>
      <w:pPr>
        <w:ind w:left="425" w:hanging="283"/>
      </w:pPr>
      <w:rPr>
        <w:rFonts w:hint="eastAsia"/>
      </w:rPr>
    </w:lvl>
    <w:lvl w:ilvl="2">
      <w:start w:val="1"/>
      <w:numFmt w:val="decimalFullWidth"/>
      <w:lvlText w:val="（%3）"/>
      <w:lvlJc w:val="left"/>
      <w:pPr>
        <w:ind w:left="284" w:firstLine="0"/>
      </w:pPr>
      <w:rPr>
        <w:rFonts w:eastAsia="ＭＳ 明朝" w:hint="eastAsia"/>
        <w:color w:val="auto"/>
        <w:lang w:val="en-US"/>
      </w:rPr>
    </w:lvl>
    <w:lvl w:ilvl="3">
      <w:start w:val="1"/>
      <w:numFmt w:val="bullet"/>
      <w:lvlText w:val="·"/>
      <w:lvlJc w:val="left"/>
      <w:pPr>
        <w:ind w:left="1984" w:hanging="708"/>
      </w:pPr>
      <w:rPr>
        <w:rFonts w:ascii="Meiryo UI" w:eastAsia="Meiryo UI" w:hAnsi="Meiryo UI" w:hint="eastAsia"/>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D101C41"/>
    <w:multiLevelType w:val="hybridMultilevel"/>
    <w:tmpl w:val="A75AA68E"/>
    <w:lvl w:ilvl="0" w:tplc="494C76EC">
      <w:numFmt w:val="bullet"/>
      <w:lvlText w:val="・"/>
      <w:lvlJc w:val="left"/>
      <w:pPr>
        <w:ind w:left="1086" w:hanging="420"/>
      </w:pPr>
      <w:rPr>
        <w:rFonts w:ascii="ＭＳ 明朝" w:eastAsia="ＭＳ 明朝" w:hAnsi="ＭＳ 明朝" w:cstheme="minorBidi" w:hint="eastAsia"/>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18" w15:restartNumberingAfterBreak="0">
    <w:nsid w:val="4D5E4E0B"/>
    <w:multiLevelType w:val="multilevel"/>
    <w:tmpl w:val="09D2F8BE"/>
    <w:lvl w:ilvl="0">
      <w:start w:val="1"/>
      <w:numFmt w:val="decimal"/>
      <w:lvlText w:val="第%1"/>
      <w:lvlJc w:val="left"/>
      <w:pPr>
        <w:ind w:left="425" w:hanging="425"/>
      </w:pPr>
      <w:rPr>
        <w:rFonts w:hint="eastAsia"/>
        <w:b/>
        <w:i w:val="0"/>
        <w:color w:val="auto"/>
      </w:rPr>
    </w:lvl>
    <w:lvl w:ilvl="1">
      <w:start w:val="1"/>
      <w:numFmt w:val="decimal"/>
      <w:lvlText w:val="%2"/>
      <w:lvlJc w:val="left"/>
      <w:pPr>
        <w:ind w:left="425" w:hanging="283"/>
      </w:pPr>
      <w:rPr>
        <w:rFonts w:hint="eastAsia"/>
      </w:rPr>
    </w:lvl>
    <w:lvl w:ilvl="2">
      <w:start w:val="1"/>
      <w:numFmt w:val="decimalFullWidth"/>
      <w:lvlText w:val="（%3）"/>
      <w:lvlJc w:val="left"/>
      <w:pPr>
        <w:ind w:left="284" w:firstLine="0"/>
      </w:pPr>
      <w:rPr>
        <w:rFonts w:eastAsia="ＭＳ 明朝" w:hint="eastAsia"/>
        <w:color w:val="auto"/>
        <w:lang w:val="en-US"/>
      </w:rPr>
    </w:lvl>
    <w:lvl w:ilvl="3">
      <w:start w:val="1"/>
      <w:numFmt w:val="bullet"/>
      <w:lvlText w:val="·"/>
      <w:lvlJc w:val="left"/>
      <w:pPr>
        <w:ind w:left="1984" w:hanging="708"/>
      </w:pPr>
      <w:rPr>
        <w:rFonts w:ascii="Meiryo UI" w:eastAsia="Meiryo UI" w:hAnsi="Meiryo UI" w:hint="eastAsia"/>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14C1C17"/>
    <w:multiLevelType w:val="multilevel"/>
    <w:tmpl w:val="0F64D028"/>
    <w:lvl w:ilvl="0">
      <w:start w:val="1"/>
      <w:numFmt w:val="decimal"/>
      <w:lvlText w:val="第%1"/>
      <w:lvlJc w:val="left"/>
      <w:pPr>
        <w:ind w:left="425" w:hanging="425"/>
      </w:pPr>
      <w:rPr>
        <w:rFonts w:hint="eastAsia"/>
        <w:b/>
        <w:i w:val="0"/>
        <w:color w:val="auto"/>
      </w:rPr>
    </w:lvl>
    <w:lvl w:ilvl="1">
      <w:start w:val="1"/>
      <w:numFmt w:val="decimal"/>
      <w:lvlText w:val="%2"/>
      <w:lvlJc w:val="left"/>
      <w:pPr>
        <w:ind w:left="425" w:hanging="283"/>
      </w:pPr>
      <w:rPr>
        <w:rFonts w:hint="eastAsia"/>
      </w:rPr>
    </w:lvl>
    <w:lvl w:ilvl="2">
      <w:start w:val="1"/>
      <w:numFmt w:val="decimalFullWidth"/>
      <w:lvlText w:val="（%3）"/>
      <w:lvlJc w:val="left"/>
      <w:pPr>
        <w:ind w:left="284" w:firstLine="0"/>
      </w:pPr>
      <w:rPr>
        <w:rFonts w:eastAsia="ＭＳ 明朝" w:hint="eastAsia"/>
        <w:color w:val="auto"/>
        <w:lang w:val="en-US"/>
      </w:rPr>
    </w:lvl>
    <w:lvl w:ilvl="3">
      <w:start w:val="1"/>
      <w:numFmt w:val="bullet"/>
      <w:lvlText w:val="·"/>
      <w:lvlJc w:val="left"/>
      <w:pPr>
        <w:ind w:left="1984" w:hanging="708"/>
      </w:pPr>
      <w:rPr>
        <w:rFonts w:ascii="Meiryo UI" w:eastAsia="Meiryo UI" w:hAnsi="Meiryo UI" w:hint="eastAsia"/>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2F3768B"/>
    <w:multiLevelType w:val="hybridMultilevel"/>
    <w:tmpl w:val="E47AD32C"/>
    <w:lvl w:ilvl="0" w:tplc="A5620FF8">
      <w:start w:val="1"/>
      <w:numFmt w:val="aiueoFullWidth"/>
      <w:lvlText w:val="%1）"/>
      <w:lvlJc w:val="left"/>
      <w:pPr>
        <w:ind w:left="1260" w:hanging="420"/>
      </w:pPr>
      <w:rPr>
        <w:rFonts w:cs="Meiryo UI" w:hint="default"/>
        <w:color w:val="auto"/>
        <w:sz w:val="21"/>
        <w:lang w:val="en-US"/>
      </w:rPr>
    </w:lvl>
    <w:lvl w:ilvl="1" w:tplc="494C76EC">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6B767E0"/>
    <w:multiLevelType w:val="hybridMultilevel"/>
    <w:tmpl w:val="E89C4BE8"/>
    <w:lvl w:ilvl="0" w:tplc="494C76EC">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57F5185C"/>
    <w:multiLevelType w:val="multilevel"/>
    <w:tmpl w:val="FA029FEE"/>
    <w:lvl w:ilvl="0">
      <w:start w:val="1"/>
      <w:numFmt w:val="decimal"/>
      <w:lvlText w:val="第%1"/>
      <w:lvlJc w:val="left"/>
      <w:pPr>
        <w:ind w:left="425" w:hanging="425"/>
      </w:pPr>
      <w:rPr>
        <w:rFonts w:hint="eastAsia"/>
        <w:b/>
        <w:i w:val="0"/>
        <w:color w:val="auto"/>
      </w:rPr>
    </w:lvl>
    <w:lvl w:ilvl="1">
      <w:start w:val="1"/>
      <w:numFmt w:val="decimal"/>
      <w:lvlText w:val="%2"/>
      <w:lvlJc w:val="left"/>
      <w:pPr>
        <w:ind w:left="425" w:hanging="283"/>
      </w:pPr>
      <w:rPr>
        <w:rFonts w:hint="eastAsia"/>
      </w:rPr>
    </w:lvl>
    <w:lvl w:ilvl="2">
      <w:start w:val="1"/>
      <w:numFmt w:val="decimalFullWidth"/>
      <w:lvlText w:val="（%3）"/>
      <w:lvlJc w:val="left"/>
      <w:pPr>
        <w:ind w:left="284" w:firstLine="0"/>
      </w:pPr>
      <w:rPr>
        <w:rFonts w:eastAsia="ＭＳ 明朝" w:hint="eastAsia"/>
        <w:color w:val="auto"/>
        <w:lang w:val="en-US"/>
      </w:rPr>
    </w:lvl>
    <w:lvl w:ilvl="3">
      <w:start w:val="1"/>
      <w:numFmt w:val="bullet"/>
      <w:lvlText w:val="·"/>
      <w:lvlJc w:val="left"/>
      <w:pPr>
        <w:ind w:left="1984" w:hanging="708"/>
      </w:pPr>
      <w:rPr>
        <w:rFonts w:ascii="Meiryo UI" w:eastAsia="Meiryo UI" w:hAnsi="Meiryo UI" w:hint="eastAsia"/>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9C63BB5"/>
    <w:multiLevelType w:val="hybridMultilevel"/>
    <w:tmpl w:val="A956EE7A"/>
    <w:lvl w:ilvl="0" w:tplc="D256E9EC">
      <w:start w:val="1"/>
      <w:numFmt w:val="aiueoFullWidth"/>
      <w:lvlText w:val="%1）"/>
      <w:lvlJc w:val="left"/>
      <w:pPr>
        <w:ind w:left="1356" w:hanging="432"/>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24" w15:restartNumberingAfterBreak="0">
    <w:nsid w:val="61775F58"/>
    <w:multiLevelType w:val="hybridMultilevel"/>
    <w:tmpl w:val="E18E88F4"/>
    <w:lvl w:ilvl="0" w:tplc="494C76EC">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5" w15:restartNumberingAfterBreak="0">
    <w:nsid w:val="620A59AC"/>
    <w:multiLevelType w:val="hybridMultilevel"/>
    <w:tmpl w:val="C9ECE1AA"/>
    <w:lvl w:ilvl="0" w:tplc="494C76EC">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6" w15:restartNumberingAfterBreak="0">
    <w:nsid w:val="66CE27D4"/>
    <w:multiLevelType w:val="multilevel"/>
    <w:tmpl w:val="5C5CC81C"/>
    <w:lvl w:ilvl="0">
      <w:start w:val="1"/>
      <w:numFmt w:val="decimal"/>
      <w:lvlText w:val="第%1"/>
      <w:lvlJc w:val="left"/>
      <w:pPr>
        <w:ind w:left="425" w:hanging="425"/>
      </w:pPr>
      <w:rPr>
        <w:rFonts w:hint="eastAsia"/>
        <w:b/>
        <w:i w:val="0"/>
        <w:color w:val="auto"/>
      </w:rPr>
    </w:lvl>
    <w:lvl w:ilvl="1">
      <w:start w:val="1"/>
      <w:numFmt w:val="decimal"/>
      <w:lvlText w:val="%2"/>
      <w:lvlJc w:val="left"/>
      <w:pPr>
        <w:ind w:left="425" w:hanging="283"/>
      </w:pPr>
      <w:rPr>
        <w:rFonts w:hint="eastAsia"/>
        <w:b/>
      </w:rPr>
    </w:lvl>
    <w:lvl w:ilvl="2">
      <w:start w:val="1"/>
      <w:numFmt w:val="decimalFullWidth"/>
      <w:lvlText w:val="（%3）"/>
      <w:lvlJc w:val="left"/>
      <w:pPr>
        <w:ind w:left="284" w:firstLine="0"/>
      </w:pPr>
      <w:rPr>
        <w:rFonts w:eastAsia="ＭＳ 明朝" w:hint="eastAsia"/>
        <w:color w:val="auto"/>
        <w:lang w:val="en-US"/>
      </w:rPr>
    </w:lvl>
    <w:lvl w:ilvl="3">
      <w:start w:val="1"/>
      <w:numFmt w:val="decimalEnclosedCircle"/>
      <w:lvlText w:val="%4"/>
      <w:lvlJc w:val="left"/>
      <w:pPr>
        <w:ind w:left="1984" w:hanging="708"/>
      </w:pPr>
      <w:rPr>
        <w:rFonts w:hint="eastAsia"/>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8AF5813"/>
    <w:multiLevelType w:val="hybridMultilevel"/>
    <w:tmpl w:val="8DD0DB80"/>
    <w:lvl w:ilvl="0" w:tplc="13A6400A">
      <w:start w:val="1"/>
      <w:numFmt w:val="aiueoFullWidth"/>
      <w:lvlText w:val="%1）"/>
      <w:lvlJc w:val="left"/>
      <w:pPr>
        <w:ind w:left="1260" w:hanging="420"/>
      </w:pPr>
      <w:rPr>
        <w:rFonts w:cs="Meiryo UI" w:hint="default"/>
        <w:color w:val="auto"/>
        <w:sz w:val="21"/>
        <w:lang w:val="en-US"/>
      </w:rPr>
    </w:lvl>
    <w:lvl w:ilvl="1" w:tplc="494C76EC">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B9C7FDB"/>
    <w:multiLevelType w:val="hybridMultilevel"/>
    <w:tmpl w:val="E47AD32C"/>
    <w:lvl w:ilvl="0" w:tplc="A5620FF8">
      <w:start w:val="1"/>
      <w:numFmt w:val="aiueoFullWidth"/>
      <w:lvlText w:val="%1）"/>
      <w:lvlJc w:val="left"/>
      <w:pPr>
        <w:ind w:left="1260" w:hanging="420"/>
      </w:pPr>
      <w:rPr>
        <w:rFonts w:cs="Meiryo UI" w:hint="default"/>
        <w:color w:val="auto"/>
        <w:sz w:val="21"/>
        <w:lang w:val="en-US"/>
      </w:rPr>
    </w:lvl>
    <w:lvl w:ilvl="1" w:tplc="494C76EC">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0802ECF"/>
    <w:multiLevelType w:val="multilevel"/>
    <w:tmpl w:val="09D2F8BE"/>
    <w:lvl w:ilvl="0">
      <w:start w:val="1"/>
      <w:numFmt w:val="decimal"/>
      <w:lvlText w:val="第%1"/>
      <w:lvlJc w:val="left"/>
      <w:pPr>
        <w:ind w:left="425" w:hanging="425"/>
      </w:pPr>
      <w:rPr>
        <w:rFonts w:hint="eastAsia"/>
        <w:b/>
        <w:i w:val="0"/>
        <w:color w:val="auto"/>
      </w:rPr>
    </w:lvl>
    <w:lvl w:ilvl="1">
      <w:start w:val="1"/>
      <w:numFmt w:val="decimal"/>
      <w:lvlText w:val="%2"/>
      <w:lvlJc w:val="left"/>
      <w:pPr>
        <w:ind w:left="425" w:hanging="283"/>
      </w:pPr>
      <w:rPr>
        <w:rFonts w:hint="eastAsia"/>
      </w:rPr>
    </w:lvl>
    <w:lvl w:ilvl="2">
      <w:start w:val="1"/>
      <w:numFmt w:val="decimalFullWidth"/>
      <w:lvlText w:val="（%3）"/>
      <w:lvlJc w:val="left"/>
      <w:pPr>
        <w:ind w:left="284" w:firstLine="0"/>
      </w:pPr>
      <w:rPr>
        <w:rFonts w:eastAsia="ＭＳ 明朝" w:hint="eastAsia"/>
        <w:color w:val="auto"/>
        <w:lang w:val="en-US"/>
      </w:rPr>
    </w:lvl>
    <w:lvl w:ilvl="3">
      <w:start w:val="1"/>
      <w:numFmt w:val="bullet"/>
      <w:lvlText w:val="·"/>
      <w:lvlJc w:val="left"/>
      <w:pPr>
        <w:ind w:left="1984" w:hanging="708"/>
      </w:pPr>
      <w:rPr>
        <w:rFonts w:ascii="Meiryo UI" w:eastAsia="Meiryo UI" w:hAnsi="Meiryo UI" w:hint="eastAsia"/>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71842414"/>
    <w:multiLevelType w:val="multilevel"/>
    <w:tmpl w:val="09D2F8BE"/>
    <w:lvl w:ilvl="0">
      <w:start w:val="1"/>
      <w:numFmt w:val="decimal"/>
      <w:lvlText w:val="第%1"/>
      <w:lvlJc w:val="left"/>
      <w:pPr>
        <w:ind w:left="425" w:hanging="425"/>
      </w:pPr>
      <w:rPr>
        <w:rFonts w:hint="eastAsia"/>
        <w:b/>
        <w:i w:val="0"/>
        <w:color w:val="auto"/>
      </w:rPr>
    </w:lvl>
    <w:lvl w:ilvl="1">
      <w:start w:val="1"/>
      <w:numFmt w:val="decimal"/>
      <w:lvlText w:val="%2"/>
      <w:lvlJc w:val="left"/>
      <w:pPr>
        <w:ind w:left="425" w:hanging="283"/>
      </w:pPr>
      <w:rPr>
        <w:rFonts w:hint="eastAsia"/>
      </w:rPr>
    </w:lvl>
    <w:lvl w:ilvl="2">
      <w:start w:val="1"/>
      <w:numFmt w:val="decimalFullWidth"/>
      <w:lvlText w:val="（%3）"/>
      <w:lvlJc w:val="left"/>
      <w:pPr>
        <w:ind w:left="284" w:firstLine="0"/>
      </w:pPr>
      <w:rPr>
        <w:rFonts w:eastAsia="ＭＳ 明朝" w:hint="eastAsia"/>
        <w:color w:val="auto"/>
        <w:lang w:val="en-US"/>
      </w:rPr>
    </w:lvl>
    <w:lvl w:ilvl="3">
      <w:start w:val="1"/>
      <w:numFmt w:val="bullet"/>
      <w:lvlText w:val="·"/>
      <w:lvlJc w:val="left"/>
      <w:pPr>
        <w:ind w:left="1984" w:hanging="708"/>
      </w:pPr>
      <w:rPr>
        <w:rFonts w:ascii="Meiryo UI" w:eastAsia="Meiryo UI" w:hAnsi="Meiryo UI" w:hint="eastAsia"/>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74D44991"/>
    <w:multiLevelType w:val="hybridMultilevel"/>
    <w:tmpl w:val="770A4CF8"/>
    <w:lvl w:ilvl="0" w:tplc="494C76EC">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2" w15:restartNumberingAfterBreak="0">
    <w:nsid w:val="78F76BC1"/>
    <w:multiLevelType w:val="multilevel"/>
    <w:tmpl w:val="A5425602"/>
    <w:lvl w:ilvl="0">
      <w:start w:val="1"/>
      <w:numFmt w:val="aiueoFullWidth"/>
      <w:lvlText w:val="%1)"/>
      <w:lvlJc w:val="left"/>
      <w:pPr>
        <w:ind w:left="1260" w:hanging="420"/>
      </w:pPr>
      <w:rPr>
        <w:rFonts w:hint="eastAsia"/>
        <w:color w:val="auto"/>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33" w15:restartNumberingAfterBreak="0">
    <w:nsid w:val="7C39653B"/>
    <w:multiLevelType w:val="multilevel"/>
    <w:tmpl w:val="09D2F8BE"/>
    <w:lvl w:ilvl="0">
      <w:start w:val="1"/>
      <w:numFmt w:val="decimal"/>
      <w:lvlText w:val="第%1"/>
      <w:lvlJc w:val="left"/>
      <w:pPr>
        <w:ind w:left="425" w:hanging="425"/>
      </w:pPr>
      <w:rPr>
        <w:rFonts w:hint="eastAsia"/>
        <w:b/>
        <w:i w:val="0"/>
        <w:color w:val="auto"/>
      </w:rPr>
    </w:lvl>
    <w:lvl w:ilvl="1">
      <w:start w:val="1"/>
      <w:numFmt w:val="decimal"/>
      <w:lvlText w:val="%2"/>
      <w:lvlJc w:val="left"/>
      <w:pPr>
        <w:ind w:left="425" w:hanging="283"/>
      </w:pPr>
      <w:rPr>
        <w:rFonts w:hint="eastAsia"/>
      </w:rPr>
    </w:lvl>
    <w:lvl w:ilvl="2">
      <w:start w:val="1"/>
      <w:numFmt w:val="decimalFullWidth"/>
      <w:lvlText w:val="（%3）"/>
      <w:lvlJc w:val="left"/>
      <w:pPr>
        <w:ind w:left="284" w:firstLine="0"/>
      </w:pPr>
      <w:rPr>
        <w:rFonts w:eastAsia="ＭＳ 明朝" w:hint="eastAsia"/>
        <w:color w:val="auto"/>
        <w:lang w:val="en-US"/>
      </w:rPr>
    </w:lvl>
    <w:lvl w:ilvl="3">
      <w:start w:val="1"/>
      <w:numFmt w:val="bullet"/>
      <w:lvlText w:val="·"/>
      <w:lvlJc w:val="left"/>
      <w:pPr>
        <w:ind w:left="1984" w:hanging="708"/>
      </w:pPr>
      <w:rPr>
        <w:rFonts w:ascii="Meiryo UI" w:eastAsia="Meiryo UI" w:hAnsi="Meiryo UI" w:hint="eastAsia"/>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2"/>
  </w:num>
  <w:num w:numId="3">
    <w:abstractNumId w:val="4"/>
  </w:num>
  <w:num w:numId="4">
    <w:abstractNumId w:val="27"/>
  </w:num>
  <w:num w:numId="5">
    <w:abstractNumId w:val="19"/>
  </w:num>
  <w:num w:numId="6">
    <w:abstractNumId w:val="16"/>
  </w:num>
  <w:num w:numId="7">
    <w:abstractNumId w:val="29"/>
  </w:num>
  <w:num w:numId="8">
    <w:abstractNumId w:val="1"/>
    <w:lvlOverride w:ilvl="0">
      <w:lvl w:ilvl="0">
        <w:start w:val="1"/>
        <w:numFmt w:val="decimal"/>
        <w:lvlText w:val="第%1"/>
        <w:lvlJc w:val="left"/>
        <w:pPr>
          <w:ind w:left="567" w:hanging="567"/>
        </w:pPr>
        <w:rPr>
          <w:rFonts w:hint="eastAsia"/>
          <w:b/>
          <w:i w:val="0"/>
          <w:color w:val="auto"/>
        </w:rPr>
      </w:lvl>
    </w:lvlOverride>
    <w:lvlOverride w:ilvl="1">
      <w:lvl w:ilvl="1">
        <w:start w:val="1"/>
        <w:numFmt w:val="decimal"/>
        <w:lvlText w:val="%2"/>
        <w:lvlJc w:val="left"/>
        <w:pPr>
          <w:ind w:left="425" w:hanging="283"/>
        </w:pPr>
        <w:rPr>
          <w:rFonts w:hint="eastAsia"/>
        </w:rPr>
      </w:lvl>
    </w:lvlOverride>
    <w:lvlOverride w:ilvl="2">
      <w:lvl w:ilvl="2">
        <w:start w:val="1"/>
        <w:numFmt w:val="decimalFullWidth"/>
        <w:lvlText w:val="（%3）"/>
        <w:lvlJc w:val="left"/>
        <w:pPr>
          <w:ind w:left="284" w:firstLine="0"/>
        </w:pPr>
        <w:rPr>
          <w:rFonts w:eastAsia="ＭＳ 明朝" w:hint="eastAsia"/>
          <w:color w:val="auto"/>
        </w:rPr>
      </w:lvl>
    </w:lvlOverride>
    <w:lvlOverride w:ilvl="3">
      <w:lvl w:ilvl="3">
        <w:start w:val="1"/>
        <w:numFmt w:val="bullet"/>
        <w:lvlText w:val="·"/>
        <w:lvlJc w:val="left"/>
        <w:pPr>
          <w:ind w:left="1984" w:hanging="708"/>
        </w:pPr>
        <w:rPr>
          <w:rFonts w:ascii="Meiryo UI" w:eastAsia="Meiryo UI" w:hAnsi="Meiryo UI"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9">
    <w:abstractNumId w:val="7"/>
  </w:num>
  <w:num w:numId="10">
    <w:abstractNumId w:val="13"/>
  </w:num>
  <w:num w:numId="11">
    <w:abstractNumId w:val="20"/>
  </w:num>
  <w:num w:numId="12">
    <w:abstractNumId w:val="21"/>
  </w:num>
  <w:num w:numId="13">
    <w:abstractNumId w:val="10"/>
  </w:num>
  <w:num w:numId="14">
    <w:abstractNumId w:val="25"/>
  </w:num>
  <w:num w:numId="15">
    <w:abstractNumId w:val="9"/>
  </w:num>
  <w:num w:numId="16">
    <w:abstractNumId w:val="24"/>
  </w:num>
  <w:num w:numId="17">
    <w:abstractNumId w:val="28"/>
  </w:num>
  <w:num w:numId="18">
    <w:abstractNumId w:val="11"/>
  </w:num>
  <w:num w:numId="19">
    <w:abstractNumId w:val="17"/>
  </w:num>
  <w:num w:numId="20">
    <w:abstractNumId w:val="26"/>
  </w:num>
  <w:num w:numId="21">
    <w:abstractNumId w:val="5"/>
  </w:num>
  <w:num w:numId="22">
    <w:abstractNumId w:val="6"/>
  </w:num>
  <w:num w:numId="23">
    <w:abstractNumId w:val="14"/>
  </w:num>
  <w:num w:numId="24">
    <w:abstractNumId w:val="33"/>
  </w:num>
  <w:num w:numId="25">
    <w:abstractNumId w:val="15"/>
  </w:num>
  <w:num w:numId="26">
    <w:abstractNumId w:val="0"/>
  </w:num>
  <w:num w:numId="27">
    <w:abstractNumId w:val="22"/>
  </w:num>
  <w:num w:numId="28">
    <w:abstractNumId w:val="12"/>
  </w:num>
  <w:num w:numId="29">
    <w:abstractNumId w:val="30"/>
  </w:num>
  <w:num w:numId="30">
    <w:abstractNumId w:val="2"/>
  </w:num>
  <w:num w:numId="31">
    <w:abstractNumId w:val="8"/>
  </w:num>
  <w:num w:numId="32">
    <w:abstractNumId w:val="23"/>
  </w:num>
  <w:num w:numId="33">
    <w:abstractNumId w:val="31"/>
  </w:num>
  <w:num w:numId="3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755"/>
    <w:rsid w:val="0000088E"/>
    <w:rsid w:val="00000EB1"/>
    <w:rsid w:val="00002E49"/>
    <w:rsid w:val="000040A7"/>
    <w:rsid w:val="0000483A"/>
    <w:rsid w:val="00004BF4"/>
    <w:rsid w:val="00005788"/>
    <w:rsid w:val="00005F1A"/>
    <w:rsid w:val="00007FF8"/>
    <w:rsid w:val="0001123D"/>
    <w:rsid w:val="0001127A"/>
    <w:rsid w:val="00011C6F"/>
    <w:rsid w:val="000127CC"/>
    <w:rsid w:val="00013877"/>
    <w:rsid w:val="00014CBA"/>
    <w:rsid w:val="000162E3"/>
    <w:rsid w:val="00017977"/>
    <w:rsid w:val="0002081B"/>
    <w:rsid w:val="00020E53"/>
    <w:rsid w:val="00022872"/>
    <w:rsid w:val="000228A3"/>
    <w:rsid w:val="00023784"/>
    <w:rsid w:val="00023E23"/>
    <w:rsid w:val="000240B6"/>
    <w:rsid w:val="000241E9"/>
    <w:rsid w:val="00025D6D"/>
    <w:rsid w:val="00031FF6"/>
    <w:rsid w:val="000323C2"/>
    <w:rsid w:val="000325CC"/>
    <w:rsid w:val="00032EBD"/>
    <w:rsid w:val="000342C8"/>
    <w:rsid w:val="00034861"/>
    <w:rsid w:val="00035555"/>
    <w:rsid w:val="00036EE9"/>
    <w:rsid w:val="00036F62"/>
    <w:rsid w:val="000370A5"/>
    <w:rsid w:val="000376F8"/>
    <w:rsid w:val="00040F44"/>
    <w:rsid w:val="00041095"/>
    <w:rsid w:val="00041626"/>
    <w:rsid w:val="000418DE"/>
    <w:rsid w:val="00041B82"/>
    <w:rsid w:val="000420A5"/>
    <w:rsid w:val="0004285C"/>
    <w:rsid w:val="00043453"/>
    <w:rsid w:val="00044788"/>
    <w:rsid w:val="00046412"/>
    <w:rsid w:val="00047C6C"/>
    <w:rsid w:val="0005040A"/>
    <w:rsid w:val="00051FBC"/>
    <w:rsid w:val="000542F1"/>
    <w:rsid w:val="00056F1E"/>
    <w:rsid w:val="00057415"/>
    <w:rsid w:val="00060688"/>
    <w:rsid w:val="00060C7D"/>
    <w:rsid w:val="00061B2A"/>
    <w:rsid w:val="0006330D"/>
    <w:rsid w:val="00064D4D"/>
    <w:rsid w:val="00064DFB"/>
    <w:rsid w:val="00064F10"/>
    <w:rsid w:val="00066523"/>
    <w:rsid w:val="00070495"/>
    <w:rsid w:val="00070591"/>
    <w:rsid w:val="00074BE7"/>
    <w:rsid w:val="0007550F"/>
    <w:rsid w:val="000767EB"/>
    <w:rsid w:val="00076BFD"/>
    <w:rsid w:val="00076D78"/>
    <w:rsid w:val="000770AD"/>
    <w:rsid w:val="0008005D"/>
    <w:rsid w:val="00081537"/>
    <w:rsid w:val="000822E6"/>
    <w:rsid w:val="00082572"/>
    <w:rsid w:val="000839F1"/>
    <w:rsid w:val="00083F6A"/>
    <w:rsid w:val="00085C2E"/>
    <w:rsid w:val="0008601D"/>
    <w:rsid w:val="0008672D"/>
    <w:rsid w:val="000877CF"/>
    <w:rsid w:val="00087904"/>
    <w:rsid w:val="00087A81"/>
    <w:rsid w:val="00090E19"/>
    <w:rsid w:val="0009230D"/>
    <w:rsid w:val="00092DCC"/>
    <w:rsid w:val="0009391A"/>
    <w:rsid w:val="00094931"/>
    <w:rsid w:val="00094ECA"/>
    <w:rsid w:val="00095D4D"/>
    <w:rsid w:val="000A0245"/>
    <w:rsid w:val="000A0D89"/>
    <w:rsid w:val="000A4C1E"/>
    <w:rsid w:val="000A510D"/>
    <w:rsid w:val="000A665C"/>
    <w:rsid w:val="000A6AD3"/>
    <w:rsid w:val="000A7E3E"/>
    <w:rsid w:val="000B107B"/>
    <w:rsid w:val="000B3D26"/>
    <w:rsid w:val="000B61BC"/>
    <w:rsid w:val="000B6C8D"/>
    <w:rsid w:val="000B7888"/>
    <w:rsid w:val="000B7B13"/>
    <w:rsid w:val="000C0720"/>
    <w:rsid w:val="000C17E5"/>
    <w:rsid w:val="000C31B5"/>
    <w:rsid w:val="000C3C59"/>
    <w:rsid w:val="000C52CC"/>
    <w:rsid w:val="000C5921"/>
    <w:rsid w:val="000C62F9"/>
    <w:rsid w:val="000C7D05"/>
    <w:rsid w:val="000C7D69"/>
    <w:rsid w:val="000C7DE7"/>
    <w:rsid w:val="000D0AE1"/>
    <w:rsid w:val="000D257E"/>
    <w:rsid w:val="000D33E3"/>
    <w:rsid w:val="000D59A9"/>
    <w:rsid w:val="000D5FC3"/>
    <w:rsid w:val="000D695E"/>
    <w:rsid w:val="000D72CB"/>
    <w:rsid w:val="000D72F1"/>
    <w:rsid w:val="000E22D2"/>
    <w:rsid w:val="000E28D9"/>
    <w:rsid w:val="000E3F69"/>
    <w:rsid w:val="000E46C6"/>
    <w:rsid w:val="000E59F9"/>
    <w:rsid w:val="000E5FF3"/>
    <w:rsid w:val="000E6021"/>
    <w:rsid w:val="000E6F60"/>
    <w:rsid w:val="000E726F"/>
    <w:rsid w:val="000E7387"/>
    <w:rsid w:val="000E73CE"/>
    <w:rsid w:val="000E78EA"/>
    <w:rsid w:val="000F064E"/>
    <w:rsid w:val="000F133A"/>
    <w:rsid w:val="000F29E4"/>
    <w:rsid w:val="000F3C3F"/>
    <w:rsid w:val="000F4D8F"/>
    <w:rsid w:val="000F4ED4"/>
    <w:rsid w:val="000F6495"/>
    <w:rsid w:val="00100AF1"/>
    <w:rsid w:val="00102044"/>
    <w:rsid w:val="00102536"/>
    <w:rsid w:val="0010358B"/>
    <w:rsid w:val="0010524C"/>
    <w:rsid w:val="0010592A"/>
    <w:rsid w:val="00106264"/>
    <w:rsid w:val="00106C7D"/>
    <w:rsid w:val="0011094B"/>
    <w:rsid w:val="00110FC4"/>
    <w:rsid w:val="0011122F"/>
    <w:rsid w:val="00112B85"/>
    <w:rsid w:val="00112BF2"/>
    <w:rsid w:val="00112D60"/>
    <w:rsid w:val="00114460"/>
    <w:rsid w:val="001163F2"/>
    <w:rsid w:val="00116C12"/>
    <w:rsid w:val="00116CB2"/>
    <w:rsid w:val="00116FC8"/>
    <w:rsid w:val="0011722B"/>
    <w:rsid w:val="00117FCD"/>
    <w:rsid w:val="001206AA"/>
    <w:rsid w:val="00120E73"/>
    <w:rsid w:val="00121235"/>
    <w:rsid w:val="001238E4"/>
    <w:rsid w:val="00124DAE"/>
    <w:rsid w:val="001255A0"/>
    <w:rsid w:val="00125ACB"/>
    <w:rsid w:val="00126EA5"/>
    <w:rsid w:val="0012702B"/>
    <w:rsid w:val="0013088B"/>
    <w:rsid w:val="001320B6"/>
    <w:rsid w:val="00132711"/>
    <w:rsid w:val="0013451E"/>
    <w:rsid w:val="001352EC"/>
    <w:rsid w:val="00136C2B"/>
    <w:rsid w:val="00136D9C"/>
    <w:rsid w:val="0014056D"/>
    <w:rsid w:val="00140FBB"/>
    <w:rsid w:val="0014131C"/>
    <w:rsid w:val="00141327"/>
    <w:rsid w:val="00141FD6"/>
    <w:rsid w:val="00145902"/>
    <w:rsid w:val="00147460"/>
    <w:rsid w:val="00150461"/>
    <w:rsid w:val="00150598"/>
    <w:rsid w:val="00150EF0"/>
    <w:rsid w:val="00151D08"/>
    <w:rsid w:val="00152B1B"/>
    <w:rsid w:val="00152FBA"/>
    <w:rsid w:val="00154F41"/>
    <w:rsid w:val="00157852"/>
    <w:rsid w:val="001606A3"/>
    <w:rsid w:val="001614F8"/>
    <w:rsid w:val="00161724"/>
    <w:rsid w:val="00162D0B"/>
    <w:rsid w:val="00162EB2"/>
    <w:rsid w:val="00163946"/>
    <w:rsid w:val="00164584"/>
    <w:rsid w:val="001660A2"/>
    <w:rsid w:val="00167A01"/>
    <w:rsid w:val="00170F50"/>
    <w:rsid w:val="00170FE7"/>
    <w:rsid w:val="00171F9B"/>
    <w:rsid w:val="00172E36"/>
    <w:rsid w:val="00174556"/>
    <w:rsid w:val="00174F28"/>
    <w:rsid w:val="00176CCF"/>
    <w:rsid w:val="00176FC4"/>
    <w:rsid w:val="0017756B"/>
    <w:rsid w:val="0017758A"/>
    <w:rsid w:val="0018022F"/>
    <w:rsid w:val="001805D2"/>
    <w:rsid w:val="00180866"/>
    <w:rsid w:val="0018090C"/>
    <w:rsid w:val="00182608"/>
    <w:rsid w:val="001859AB"/>
    <w:rsid w:val="00186808"/>
    <w:rsid w:val="00186F5F"/>
    <w:rsid w:val="00187EE4"/>
    <w:rsid w:val="00191425"/>
    <w:rsid w:val="00191E23"/>
    <w:rsid w:val="00191EE8"/>
    <w:rsid w:val="00192CCB"/>
    <w:rsid w:val="0019442B"/>
    <w:rsid w:val="0019617A"/>
    <w:rsid w:val="001963B9"/>
    <w:rsid w:val="00196A83"/>
    <w:rsid w:val="00197153"/>
    <w:rsid w:val="001A044B"/>
    <w:rsid w:val="001A14E8"/>
    <w:rsid w:val="001A342F"/>
    <w:rsid w:val="001A4E60"/>
    <w:rsid w:val="001A6F19"/>
    <w:rsid w:val="001A787C"/>
    <w:rsid w:val="001B07FB"/>
    <w:rsid w:val="001B0973"/>
    <w:rsid w:val="001B09BA"/>
    <w:rsid w:val="001B09E5"/>
    <w:rsid w:val="001B347E"/>
    <w:rsid w:val="001B548D"/>
    <w:rsid w:val="001B7D83"/>
    <w:rsid w:val="001C1495"/>
    <w:rsid w:val="001C29B3"/>
    <w:rsid w:val="001C2DEF"/>
    <w:rsid w:val="001C33D6"/>
    <w:rsid w:val="001C38A0"/>
    <w:rsid w:val="001C4301"/>
    <w:rsid w:val="001C5283"/>
    <w:rsid w:val="001C7612"/>
    <w:rsid w:val="001D1FDE"/>
    <w:rsid w:val="001D34BB"/>
    <w:rsid w:val="001D377B"/>
    <w:rsid w:val="001D396E"/>
    <w:rsid w:val="001D40DA"/>
    <w:rsid w:val="001D4188"/>
    <w:rsid w:val="001D51F7"/>
    <w:rsid w:val="001D5657"/>
    <w:rsid w:val="001D7252"/>
    <w:rsid w:val="001D7304"/>
    <w:rsid w:val="001D7592"/>
    <w:rsid w:val="001E1029"/>
    <w:rsid w:val="001E11B3"/>
    <w:rsid w:val="001E1E8D"/>
    <w:rsid w:val="001E307B"/>
    <w:rsid w:val="001E376C"/>
    <w:rsid w:val="001E3DD5"/>
    <w:rsid w:val="001E523D"/>
    <w:rsid w:val="001E74E2"/>
    <w:rsid w:val="001F0A4C"/>
    <w:rsid w:val="001F11CF"/>
    <w:rsid w:val="001F36DF"/>
    <w:rsid w:val="001F5255"/>
    <w:rsid w:val="00201B2B"/>
    <w:rsid w:val="00201E7A"/>
    <w:rsid w:val="00202719"/>
    <w:rsid w:val="00203C58"/>
    <w:rsid w:val="0020509E"/>
    <w:rsid w:val="00206AA8"/>
    <w:rsid w:val="00210A79"/>
    <w:rsid w:val="00211801"/>
    <w:rsid w:val="0021368E"/>
    <w:rsid w:val="0021379A"/>
    <w:rsid w:val="00216D17"/>
    <w:rsid w:val="0022065E"/>
    <w:rsid w:val="00221720"/>
    <w:rsid w:val="0022422C"/>
    <w:rsid w:val="002260DB"/>
    <w:rsid w:val="002278AB"/>
    <w:rsid w:val="00231413"/>
    <w:rsid w:val="00231792"/>
    <w:rsid w:val="00232C92"/>
    <w:rsid w:val="00237A8E"/>
    <w:rsid w:val="00237E13"/>
    <w:rsid w:val="00241377"/>
    <w:rsid w:val="00241EDB"/>
    <w:rsid w:val="00241EE6"/>
    <w:rsid w:val="00243872"/>
    <w:rsid w:val="00243AAC"/>
    <w:rsid w:val="00244F75"/>
    <w:rsid w:val="00246AE1"/>
    <w:rsid w:val="00246C53"/>
    <w:rsid w:val="0025036D"/>
    <w:rsid w:val="00251DC8"/>
    <w:rsid w:val="00251FD0"/>
    <w:rsid w:val="00253543"/>
    <w:rsid w:val="00253A51"/>
    <w:rsid w:val="002543A4"/>
    <w:rsid w:val="0025567D"/>
    <w:rsid w:val="002575AB"/>
    <w:rsid w:val="00260566"/>
    <w:rsid w:val="00263A5D"/>
    <w:rsid w:val="002706B6"/>
    <w:rsid w:val="002708ED"/>
    <w:rsid w:val="00270F70"/>
    <w:rsid w:val="00272C2E"/>
    <w:rsid w:val="0027302B"/>
    <w:rsid w:val="00277970"/>
    <w:rsid w:val="00277F8E"/>
    <w:rsid w:val="002800DD"/>
    <w:rsid w:val="00280E90"/>
    <w:rsid w:val="00281FD3"/>
    <w:rsid w:val="00282E29"/>
    <w:rsid w:val="002836DA"/>
    <w:rsid w:val="00286361"/>
    <w:rsid w:val="00286808"/>
    <w:rsid w:val="002904A1"/>
    <w:rsid w:val="00290A6D"/>
    <w:rsid w:val="00290FB0"/>
    <w:rsid w:val="002921B0"/>
    <w:rsid w:val="00292201"/>
    <w:rsid w:val="00292B3C"/>
    <w:rsid w:val="00292CAD"/>
    <w:rsid w:val="00292CAE"/>
    <w:rsid w:val="002944F4"/>
    <w:rsid w:val="0029475F"/>
    <w:rsid w:val="00295D1B"/>
    <w:rsid w:val="002A05A1"/>
    <w:rsid w:val="002A26EC"/>
    <w:rsid w:val="002A366A"/>
    <w:rsid w:val="002A62F5"/>
    <w:rsid w:val="002A65D7"/>
    <w:rsid w:val="002A6AB2"/>
    <w:rsid w:val="002A74EB"/>
    <w:rsid w:val="002B305E"/>
    <w:rsid w:val="002B335D"/>
    <w:rsid w:val="002B39EA"/>
    <w:rsid w:val="002B3A1D"/>
    <w:rsid w:val="002B4436"/>
    <w:rsid w:val="002B44D7"/>
    <w:rsid w:val="002B6243"/>
    <w:rsid w:val="002B75F6"/>
    <w:rsid w:val="002B7D4B"/>
    <w:rsid w:val="002C0436"/>
    <w:rsid w:val="002C054E"/>
    <w:rsid w:val="002C09F0"/>
    <w:rsid w:val="002C1587"/>
    <w:rsid w:val="002C1BF2"/>
    <w:rsid w:val="002C3F0D"/>
    <w:rsid w:val="002C41A6"/>
    <w:rsid w:val="002C57E8"/>
    <w:rsid w:val="002C6B12"/>
    <w:rsid w:val="002D1CB6"/>
    <w:rsid w:val="002D1E12"/>
    <w:rsid w:val="002D2A7F"/>
    <w:rsid w:val="002D2CAE"/>
    <w:rsid w:val="002D4BDE"/>
    <w:rsid w:val="002D5D7A"/>
    <w:rsid w:val="002D66BB"/>
    <w:rsid w:val="002D6E8C"/>
    <w:rsid w:val="002E0321"/>
    <w:rsid w:val="002E0513"/>
    <w:rsid w:val="002E0758"/>
    <w:rsid w:val="002E0B9E"/>
    <w:rsid w:val="002E1F68"/>
    <w:rsid w:val="002E2B08"/>
    <w:rsid w:val="002E3DB9"/>
    <w:rsid w:val="002E4687"/>
    <w:rsid w:val="002E58E7"/>
    <w:rsid w:val="002E69A2"/>
    <w:rsid w:val="002E6D5F"/>
    <w:rsid w:val="002E6D89"/>
    <w:rsid w:val="002E7E47"/>
    <w:rsid w:val="002F02AB"/>
    <w:rsid w:val="002F0D8E"/>
    <w:rsid w:val="002F2CEF"/>
    <w:rsid w:val="002F2F87"/>
    <w:rsid w:val="002F36C0"/>
    <w:rsid w:val="002F4256"/>
    <w:rsid w:val="002F4702"/>
    <w:rsid w:val="002F48F9"/>
    <w:rsid w:val="002F6B2D"/>
    <w:rsid w:val="002F7C2F"/>
    <w:rsid w:val="002F7EF5"/>
    <w:rsid w:val="0030007D"/>
    <w:rsid w:val="00300D51"/>
    <w:rsid w:val="003020E3"/>
    <w:rsid w:val="00302B08"/>
    <w:rsid w:val="00303740"/>
    <w:rsid w:val="003056AC"/>
    <w:rsid w:val="003069DF"/>
    <w:rsid w:val="00311783"/>
    <w:rsid w:val="00311CCE"/>
    <w:rsid w:val="00312187"/>
    <w:rsid w:val="003121C2"/>
    <w:rsid w:val="003132D0"/>
    <w:rsid w:val="0031493F"/>
    <w:rsid w:val="00315C53"/>
    <w:rsid w:val="00323E9B"/>
    <w:rsid w:val="003252A8"/>
    <w:rsid w:val="003253E0"/>
    <w:rsid w:val="00325675"/>
    <w:rsid w:val="00325FA2"/>
    <w:rsid w:val="00326F15"/>
    <w:rsid w:val="00327CB5"/>
    <w:rsid w:val="00327E29"/>
    <w:rsid w:val="003300D8"/>
    <w:rsid w:val="00330816"/>
    <w:rsid w:val="00331329"/>
    <w:rsid w:val="003316E4"/>
    <w:rsid w:val="0033205D"/>
    <w:rsid w:val="003320EE"/>
    <w:rsid w:val="00332493"/>
    <w:rsid w:val="00337FFB"/>
    <w:rsid w:val="00340B01"/>
    <w:rsid w:val="0034156C"/>
    <w:rsid w:val="0034265C"/>
    <w:rsid w:val="00343000"/>
    <w:rsid w:val="003450BF"/>
    <w:rsid w:val="00345BA4"/>
    <w:rsid w:val="00346006"/>
    <w:rsid w:val="003460B3"/>
    <w:rsid w:val="00346A6F"/>
    <w:rsid w:val="0034766C"/>
    <w:rsid w:val="003518CD"/>
    <w:rsid w:val="00353746"/>
    <w:rsid w:val="00354734"/>
    <w:rsid w:val="003573C3"/>
    <w:rsid w:val="00360E10"/>
    <w:rsid w:val="00364261"/>
    <w:rsid w:val="00366688"/>
    <w:rsid w:val="00366CCF"/>
    <w:rsid w:val="00367CCB"/>
    <w:rsid w:val="0037152F"/>
    <w:rsid w:val="00371802"/>
    <w:rsid w:val="00372644"/>
    <w:rsid w:val="0037353C"/>
    <w:rsid w:val="00377F7F"/>
    <w:rsid w:val="003803D1"/>
    <w:rsid w:val="0038099E"/>
    <w:rsid w:val="00382CE5"/>
    <w:rsid w:val="00383928"/>
    <w:rsid w:val="00385311"/>
    <w:rsid w:val="00385A16"/>
    <w:rsid w:val="003869E8"/>
    <w:rsid w:val="0039190D"/>
    <w:rsid w:val="00392ADD"/>
    <w:rsid w:val="00394050"/>
    <w:rsid w:val="0039545F"/>
    <w:rsid w:val="003960DC"/>
    <w:rsid w:val="003961BE"/>
    <w:rsid w:val="003A2213"/>
    <w:rsid w:val="003A350D"/>
    <w:rsid w:val="003A3C21"/>
    <w:rsid w:val="003A6591"/>
    <w:rsid w:val="003A665E"/>
    <w:rsid w:val="003A7708"/>
    <w:rsid w:val="003B15FD"/>
    <w:rsid w:val="003B3DEE"/>
    <w:rsid w:val="003B514F"/>
    <w:rsid w:val="003B56E6"/>
    <w:rsid w:val="003B5E19"/>
    <w:rsid w:val="003B5E40"/>
    <w:rsid w:val="003B6C3E"/>
    <w:rsid w:val="003B6EA6"/>
    <w:rsid w:val="003B77A7"/>
    <w:rsid w:val="003B7CC8"/>
    <w:rsid w:val="003C0CE2"/>
    <w:rsid w:val="003C13AC"/>
    <w:rsid w:val="003C19AA"/>
    <w:rsid w:val="003C1CDE"/>
    <w:rsid w:val="003C2C06"/>
    <w:rsid w:val="003C5E41"/>
    <w:rsid w:val="003C6D6E"/>
    <w:rsid w:val="003D0199"/>
    <w:rsid w:val="003D1121"/>
    <w:rsid w:val="003D1A0F"/>
    <w:rsid w:val="003D28D6"/>
    <w:rsid w:val="003D2DFB"/>
    <w:rsid w:val="003D4546"/>
    <w:rsid w:val="003D4552"/>
    <w:rsid w:val="003D4E2E"/>
    <w:rsid w:val="003D5E3A"/>
    <w:rsid w:val="003D711E"/>
    <w:rsid w:val="003E0292"/>
    <w:rsid w:val="003E0E51"/>
    <w:rsid w:val="003E11B4"/>
    <w:rsid w:val="003E1358"/>
    <w:rsid w:val="003E2844"/>
    <w:rsid w:val="003E3124"/>
    <w:rsid w:val="003E4188"/>
    <w:rsid w:val="003E47E5"/>
    <w:rsid w:val="003E5FC5"/>
    <w:rsid w:val="003E6438"/>
    <w:rsid w:val="003E6606"/>
    <w:rsid w:val="003E75FA"/>
    <w:rsid w:val="003F1D3E"/>
    <w:rsid w:val="003F267B"/>
    <w:rsid w:val="003F45A9"/>
    <w:rsid w:val="003F6353"/>
    <w:rsid w:val="003F7E88"/>
    <w:rsid w:val="00401371"/>
    <w:rsid w:val="00401A05"/>
    <w:rsid w:val="00401EDF"/>
    <w:rsid w:val="004026F5"/>
    <w:rsid w:val="00402B21"/>
    <w:rsid w:val="00402FCE"/>
    <w:rsid w:val="00403445"/>
    <w:rsid w:val="00405884"/>
    <w:rsid w:val="00406048"/>
    <w:rsid w:val="00406B82"/>
    <w:rsid w:val="00406D3C"/>
    <w:rsid w:val="00406DDD"/>
    <w:rsid w:val="0041037B"/>
    <w:rsid w:val="00410C8C"/>
    <w:rsid w:val="004110C4"/>
    <w:rsid w:val="004151C2"/>
    <w:rsid w:val="004151E2"/>
    <w:rsid w:val="00417263"/>
    <w:rsid w:val="00417F3C"/>
    <w:rsid w:val="00421821"/>
    <w:rsid w:val="0042186D"/>
    <w:rsid w:val="0042212D"/>
    <w:rsid w:val="00422820"/>
    <w:rsid w:val="004228CC"/>
    <w:rsid w:val="00422B14"/>
    <w:rsid w:val="00423302"/>
    <w:rsid w:val="00425120"/>
    <w:rsid w:val="00430086"/>
    <w:rsid w:val="00431B3C"/>
    <w:rsid w:val="004323B7"/>
    <w:rsid w:val="004324F9"/>
    <w:rsid w:val="00433E1A"/>
    <w:rsid w:val="004354F6"/>
    <w:rsid w:val="00441E41"/>
    <w:rsid w:val="004426E1"/>
    <w:rsid w:val="004440F0"/>
    <w:rsid w:val="00444455"/>
    <w:rsid w:val="00445055"/>
    <w:rsid w:val="00445400"/>
    <w:rsid w:val="00445E1B"/>
    <w:rsid w:val="00445FC5"/>
    <w:rsid w:val="00446715"/>
    <w:rsid w:val="00446C38"/>
    <w:rsid w:val="004513B9"/>
    <w:rsid w:val="00451AFB"/>
    <w:rsid w:val="00453F57"/>
    <w:rsid w:val="0045469D"/>
    <w:rsid w:val="004551A0"/>
    <w:rsid w:val="00455322"/>
    <w:rsid w:val="00455C89"/>
    <w:rsid w:val="004577DF"/>
    <w:rsid w:val="00461864"/>
    <w:rsid w:val="0046320A"/>
    <w:rsid w:val="004639E9"/>
    <w:rsid w:val="00464792"/>
    <w:rsid w:val="00464983"/>
    <w:rsid w:val="004649D7"/>
    <w:rsid w:val="00464FCC"/>
    <w:rsid w:val="00467748"/>
    <w:rsid w:val="0047044F"/>
    <w:rsid w:val="00471B5F"/>
    <w:rsid w:val="0047250C"/>
    <w:rsid w:val="0047398F"/>
    <w:rsid w:val="00473B17"/>
    <w:rsid w:val="00474A99"/>
    <w:rsid w:val="00475927"/>
    <w:rsid w:val="00475FC8"/>
    <w:rsid w:val="00476794"/>
    <w:rsid w:val="00477984"/>
    <w:rsid w:val="004779B8"/>
    <w:rsid w:val="00477D3B"/>
    <w:rsid w:val="00477E9E"/>
    <w:rsid w:val="0048103B"/>
    <w:rsid w:val="004839F8"/>
    <w:rsid w:val="0048430D"/>
    <w:rsid w:val="00485498"/>
    <w:rsid w:val="00491190"/>
    <w:rsid w:val="00491798"/>
    <w:rsid w:val="004932B1"/>
    <w:rsid w:val="00493525"/>
    <w:rsid w:val="0049385D"/>
    <w:rsid w:val="00494CCD"/>
    <w:rsid w:val="00494DDF"/>
    <w:rsid w:val="004951B2"/>
    <w:rsid w:val="004957C4"/>
    <w:rsid w:val="00495C89"/>
    <w:rsid w:val="004964B3"/>
    <w:rsid w:val="0049751F"/>
    <w:rsid w:val="00497D04"/>
    <w:rsid w:val="004A0069"/>
    <w:rsid w:val="004A014A"/>
    <w:rsid w:val="004A04D8"/>
    <w:rsid w:val="004A08D3"/>
    <w:rsid w:val="004A1809"/>
    <w:rsid w:val="004A22BF"/>
    <w:rsid w:val="004A2C3A"/>
    <w:rsid w:val="004A2EBC"/>
    <w:rsid w:val="004A4378"/>
    <w:rsid w:val="004A4901"/>
    <w:rsid w:val="004A4964"/>
    <w:rsid w:val="004A792B"/>
    <w:rsid w:val="004B1276"/>
    <w:rsid w:val="004B1ABA"/>
    <w:rsid w:val="004B1B75"/>
    <w:rsid w:val="004B5AD5"/>
    <w:rsid w:val="004B654A"/>
    <w:rsid w:val="004B6FC0"/>
    <w:rsid w:val="004B70A8"/>
    <w:rsid w:val="004B7D9A"/>
    <w:rsid w:val="004C12E9"/>
    <w:rsid w:val="004C142E"/>
    <w:rsid w:val="004C41A7"/>
    <w:rsid w:val="004C4914"/>
    <w:rsid w:val="004C4FA1"/>
    <w:rsid w:val="004C6338"/>
    <w:rsid w:val="004C67CE"/>
    <w:rsid w:val="004C68AF"/>
    <w:rsid w:val="004D28E7"/>
    <w:rsid w:val="004D4189"/>
    <w:rsid w:val="004D5A5F"/>
    <w:rsid w:val="004D6CD9"/>
    <w:rsid w:val="004E05FB"/>
    <w:rsid w:val="004E193F"/>
    <w:rsid w:val="004E28CF"/>
    <w:rsid w:val="004E29E8"/>
    <w:rsid w:val="004E2F60"/>
    <w:rsid w:val="004E4A99"/>
    <w:rsid w:val="004E56AF"/>
    <w:rsid w:val="004E5DCF"/>
    <w:rsid w:val="004F1488"/>
    <w:rsid w:val="004F19B4"/>
    <w:rsid w:val="004F291F"/>
    <w:rsid w:val="004F3CBE"/>
    <w:rsid w:val="004F484F"/>
    <w:rsid w:val="004F555C"/>
    <w:rsid w:val="004F6313"/>
    <w:rsid w:val="004F68CC"/>
    <w:rsid w:val="004F6A79"/>
    <w:rsid w:val="004F6BA4"/>
    <w:rsid w:val="004F6CA0"/>
    <w:rsid w:val="00500B1A"/>
    <w:rsid w:val="00501610"/>
    <w:rsid w:val="00502982"/>
    <w:rsid w:val="00502F3C"/>
    <w:rsid w:val="00503D25"/>
    <w:rsid w:val="00505ADD"/>
    <w:rsid w:val="0050650F"/>
    <w:rsid w:val="005073F1"/>
    <w:rsid w:val="00507676"/>
    <w:rsid w:val="0051016A"/>
    <w:rsid w:val="0051322B"/>
    <w:rsid w:val="0051565C"/>
    <w:rsid w:val="00515A1F"/>
    <w:rsid w:val="00516C18"/>
    <w:rsid w:val="00520013"/>
    <w:rsid w:val="00520826"/>
    <w:rsid w:val="00520DF7"/>
    <w:rsid w:val="005222A2"/>
    <w:rsid w:val="00523463"/>
    <w:rsid w:val="005240A8"/>
    <w:rsid w:val="005268E2"/>
    <w:rsid w:val="00526E4D"/>
    <w:rsid w:val="005275E8"/>
    <w:rsid w:val="00531784"/>
    <w:rsid w:val="00533286"/>
    <w:rsid w:val="0053442E"/>
    <w:rsid w:val="00534D53"/>
    <w:rsid w:val="00535521"/>
    <w:rsid w:val="0053553D"/>
    <w:rsid w:val="00535ED4"/>
    <w:rsid w:val="00537069"/>
    <w:rsid w:val="00537386"/>
    <w:rsid w:val="005374F2"/>
    <w:rsid w:val="00537B28"/>
    <w:rsid w:val="00541BC3"/>
    <w:rsid w:val="00541E3D"/>
    <w:rsid w:val="00541EBF"/>
    <w:rsid w:val="00541F33"/>
    <w:rsid w:val="0054516B"/>
    <w:rsid w:val="00545AE1"/>
    <w:rsid w:val="00545BAF"/>
    <w:rsid w:val="005479E5"/>
    <w:rsid w:val="00547F29"/>
    <w:rsid w:val="00551174"/>
    <w:rsid w:val="0055134A"/>
    <w:rsid w:val="005518B0"/>
    <w:rsid w:val="00551C33"/>
    <w:rsid w:val="00554426"/>
    <w:rsid w:val="005550DB"/>
    <w:rsid w:val="005553AD"/>
    <w:rsid w:val="005568ED"/>
    <w:rsid w:val="00557B3E"/>
    <w:rsid w:val="005612A9"/>
    <w:rsid w:val="00561480"/>
    <w:rsid w:val="00561793"/>
    <w:rsid w:val="00561CD9"/>
    <w:rsid w:val="00561D3B"/>
    <w:rsid w:val="00561FA9"/>
    <w:rsid w:val="005624D3"/>
    <w:rsid w:val="00563C5E"/>
    <w:rsid w:val="00565769"/>
    <w:rsid w:val="0056629E"/>
    <w:rsid w:val="005664B2"/>
    <w:rsid w:val="00567C1D"/>
    <w:rsid w:val="00567C91"/>
    <w:rsid w:val="00570C02"/>
    <w:rsid w:val="0057171E"/>
    <w:rsid w:val="00571E4A"/>
    <w:rsid w:val="005729C1"/>
    <w:rsid w:val="005743B5"/>
    <w:rsid w:val="00574C19"/>
    <w:rsid w:val="00574CDF"/>
    <w:rsid w:val="00577515"/>
    <w:rsid w:val="00577ADF"/>
    <w:rsid w:val="00577E2F"/>
    <w:rsid w:val="00582A15"/>
    <w:rsid w:val="00582D6E"/>
    <w:rsid w:val="00582E78"/>
    <w:rsid w:val="00583912"/>
    <w:rsid w:val="0058432C"/>
    <w:rsid w:val="0058452E"/>
    <w:rsid w:val="00584800"/>
    <w:rsid w:val="00584DB1"/>
    <w:rsid w:val="00584EFF"/>
    <w:rsid w:val="00591338"/>
    <w:rsid w:val="00592DFE"/>
    <w:rsid w:val="005938D9"/>
    <w:rsid w:val="005951C9"/>
    <w:rsid w:val="005951D9"/>
    <w:rsid w:val="00595756"/>
    <w:rsid w:val="00595D59"/>
    <w:rsid w:val="0059602E"/>
    <w:rsid w:val="00597A3A"/>
    <w:rsid w:val="005A0924"/>
    <w:rsid w:val="005A0E83"/>
    <w:rsid w:val="005A2E9D"/>
    <w:rsid w:val="005A3269"/>
    <w:rsid w:val="005A40E0"/>
    <w:rsid w:val="005A765A"/>
    <w:rsid w:val="005A7CC3"/>
    <w:rsid w:val="005A7EE4"/>
    <w:rsid w:val="005B228F"/>
    <w:rsid w:val="005B36C3"/>
    <w:rsid w:val="005B3E48"/>
    <w:rsid w:val="005B5BCA"/>
    <w:rsid w:val="005B666C"/>
    <w:rsid w:val="005B72A0"/>
    <w:rsid w:val="005C1B85"/>
    <w:rsid w:val="005C1D67"/>
    <w:rsid w:val="005C2D42"/>
    <w:rsid w:val="005C3F96"/>
    <w:rsid w:val="005C4F38"/>
    <w:rsid w:val="005C501D"/>
    <w:rsid w:val="005C576F"/>
    <w:rsid w:val="005C6530"/>
    <w:rsid w:val="005C6DEB"/>
    <w:rsid w:val="005C7EE4"/>
    <w:rsid w:val="005D0058"/>
    <w:rsid w:val="005D463D"/>
    <w:rsid w:val="005D48A1"/>
    <w:rsid w:val="005D496F"/>
    <w:rsid w:val="005D578B"/>
    <w:rsid w:val="005D6349"/>
    <w:rsid w:val="005D6524"/>
    <w:rsid w:val="005E0DAB"/>
    <w:rsid w:val="005E3E2F"/>
    <w:rsid w:val="005E549C"/>
    <w:rsid w:val="005E7B79"/>
    <w:rsid w:val="005E7D84"/>
    <w:rsid w:val="005F2410"/>
    <w:rsid w:val="005F2C0A"/>
    <w:rsid w:val="005F3A5A"/>
    <w:rsid w:val="005F488C"/>
    <w:rsid w:val="005F4945"/>
    <w:rsid w:val="005F4C79"/>
    <w:rsid w:val="005F56C0"/>
    <w:rsid w:val="005F7AB9"/>
    <w:rsid w:val="005F7F0A"/>
    <w:rsid w:val="006004D2"/>
    <w:rsid w:val="006009A3"/>
    <w:rsid w:val="0060241A"/>
    <w:rsid w:val="006024F8"/>
    <w:rsid w:val="00602A3C"/>
    <w:rsid w:val="006030BF"/>
    <w:rsid w:val="00603A83"/>
    <w:rsid w:val="00603F7C"/>
    <w:rsid w:val="006058D5"/>
    <w:rsid w:val="00606153"/>
    <w:rsid w:val="006118B3"/>
    <w:rsid w:val="0061256A"/>
    <w:rsid w:val="00612B44"/>
    <w:rsid w:val="00612BEC"/>
    <w:rsid w:val="00614478"/>
    <w:rsid w:val="00614B05"/>
    <w:rsid w:val="006166EF"/>
    <w:rsid w:val="00617097"/>
    <w:rsid w:val="00620FDF"/>
    <w:rsid w:val="00621320"/>
    <w:rsid w:val="006216B3"/>
    <w:rsid w:val="00624567"/>
    <w:rsid w:val="006250D9"/>
    <w:rsid w:val="00625366"/>
    <w:rsid w:val="00625A20"/>
    <w:rsid w:val="00630A5E"/>
    <w:rsid w:val="00630D43"/>
    <w:rsid w:val="0063144C"/>
    <w:rsid w:val="00632DF1"/>
    <w:rsid w:val="00633204"/>
    <w:rsid w:val="00634AEB"/>
    <w:rsid w:val="00637347"/>
    <w:rsid w:val="006374BE"/>
    <w:rsid w:val="00640ABB"/>
    <w:rsid w:val="00640B4C"/>
    <w:rsid w:val="00641952"/>
    <w:rsid w:val="00641CE7"/>
    <w:rsid w:val="006420F4"/>
    <w:rsid w:val="006422EF"/>
    <w:rsid w:val="0064273A"/>
    <w:rsid w:val="00642AF9"/>
    <w:rsid w:val="006455F5"/>
    <w:rsid w:val="00645F0D"/>
    <w:rsid w:val="006467BC"/>
    <w:rsid w:val="0064760F"/>
    <w:rsid w:val="00647870"/>
    <w:rsid w:val="00647AD5"/>
    <w:rsid w:val="00647C03"/>
    <w:rsid w:val="006504E7"/>
    <w:rsid w:val="00650615"/>
    <w:rsid w:val="00650CAF"/>
    <w:rsid w:val="00652806"/>
    <w:rsid w:val="006528CC"/>
    <w:rsid w:val="00655EE8"/>
    <w:rsid w:val="0065621A"/>
    <w:rsid w:val="006568BB"/>
    <w:rsid w:val="00656A6F"/>
    <w:rsid w:val="00657164"/>
    <w:rsid w:val="00657F46"/>
    <w:rsid w:val="006616F9"/>
    <w:rsid w:val="0066207D"/>
    <w:rsid w:val="00663152"/>
    <w:rsid w:val="00665532"/>
    <w:rsid w:val="00665F05"/>
    <w:rsid w:val="00666308"/>
    <w:rsid w:val="00667F35"/>
    <w:rsid w:val="0067048B"/>
    <w:rsid w:val="006738C6"/>
    <w:rsid w:val="00673AF3"/>
    <w:rsid w:val="006805EC"/>
    <w:rsid w:val="00680D15"/>
    <w:rsid w:val="00682193"/>
    <w:rsid w:val="006834DD"/>
    <w:rsid w:val="00683729"/>
    <w:rsid w:val="00683AC9"/>
    <w:rsid w:val="00683FF4"/>
    <w:rsid w:val="00684338"/>
    <w:rsid w:val="00686B82"/>
    <w:rsid w:val="0069046B"/>
    <w:rsid w:val="00693AE6"/>
    <w:rsid w:val="0069456E"/>
    <w:rsid w:val="0069526A"/>
    <w:rsid w:val="006957DF"/>
    <w:rsid w:val="00696152"/>
    <w:rsid w:val="0069617E"/>
    <w:rsid w:val="00696A03"/>
    <w:rsid w:val="00696E38"/>
    <w:rsid w:val="006973AB"/>
    <w:rsid w:val="006A01CB"/>
    <w:rsid w:val="006A34D7"/>
    <w:rsid w:val="006A4B6F"/>
    <w:rsid w:val="006A5039"/>
    <w:rsid w:val="006A650F"/>
    <w:rsid w:val="006A673F"/>
    <w:rsid w:val="006B077D"/>
    <w:rsid w:val="006B08FD"/>
    <w:rsid w:val="006B3ED0"/>
    <w:rsid w:val="006B4E0A"/>
    <w:rsid w:val="006B6B82"/>
    <w:rsid w:val="006B7CD3"/>
    <w:rsid w:val="006B7E0E"/>
    <w:rsid w:val="006C037F"/>
    <w:rsid w:val="006C04A2"/>
    <w:rsid w:val="006C3217"/>
    <w:rsid w:val="006C387A"/>
    <w:rsid w:val="006C45A2"/>
    <w:rsid w:val="006C6CC7"/>
    <w:rsid w:val="006D10AA"/>
    <w:rsid w:val="006D140F"/>
    <w:rsid w:val="006D1743"/>
    <w:rsid w:val="006D1977"/>
    <w:rsid w:val="006D1C8A"/>
    <w:rsid w:val="006D33EF"/>
    <w:rsid w:val="006D3E3F"/>
    <w:rsid w:val="006D4ED8"/>
    <w:rsid w:val="006D4F59"/>
    <w:rsid w:val="006D5348"/>
    <w:rsid w:val="006D6556"/>
    <w:rsid w:val="006D7C96"/>
    <w:rsid w:val="006E08AD"/>
    <w:rsid w:val="006E3208"/>
    <w:rsid w:val="006E35FE"/>
    <w:rsid w:val="006E4274"/>
    <w:rsid w:val="006E5075"/>
    <w:rsid w:val="006E54F0"/>
    <w:rsid w:val="006E7114"/>
    <w:rsid w:val="006F0072"/>
    <w:rsid w:val="006F1B80"/>
    <w:rsid w:val="006F4DC4"/>
    <w:rsid w:val="006F6097"/>
    <w:rsid w:val="006F6D3E"/>
    <w:rsid w:val="00701264"/>
    <w:rsid w:val="00701B71"/>
    <w:rsid w:val="0070214C"/>
    <w:rsid w:val="007021AB"/>
    <w:rsid w:val="00702AC5"/>
    <w:rsid w:val="0070324E"/>
    <w:rsid w:val="007116BE"/>
    <w:rsid w:val="007122C5"/>
    <w:rsid w:val="00712E4D"/>
    <w:rsid w:val="007130EB"/>
    <w:rsid w:val="0071318A"/>
    <w:rsid w:val="00713E9E"/>
    <w:rsid w:val="00716238"/>
    <w:rsid w:val="00717418"/>
    <w:rsid w:val="007205AC"/>
    <w:rsid w:val="00720CDA"/>
    <w:rsid w:val="0072134C"/>
    <w:rsid w:val="00721749"/>
    <w:rsid w:val="00722041"/>
    <w:rsid w:val="00722CC4"/>
    <w:rsid w:val="00723813"/>
    <w:rsid w:val="00723BA2"/>
    <w:rsid w:val="007249FB"/>
    <w:rsid w:val="00725200"/>
    <w:rsid w:val="0073025A"/>
    <w:rsid w:val="0073061D"/>
    <w:rsid w:val="00731429"/>
    <w:rsid w:val="0073171D"/>
    <w:rsid w:val="00731E9D"/>
    <w:rsid w:val="00731EFE"/>
    <w:rsid w:val="00732FC4"/>
    <w:rsid w:val="0073766B"/>
    <w:rsid w:val="007379B9"/>
    <w:rsid w:val="00737FA9"/>
    <w:rsid w:val="00740202"/>
    <w:rsid w:val="00740E6D"/>
    <w:rsid w:val="00741BC3"/>
    <w:rsid w:val="00741F07"/>
    <w:rsid w:val="00742DF4"/>
    <w:rsid w:val="007445DF"/>
    <w:rsid w:val="00745162"/>
    <w:rsid w:val="00745B09"/>
    <w:rsid w:val="0074626B"/>
    <w:rsid w:val="007519A0"/>
    <w:rsid w:val="00751D41"/>
    <w:rsid w:val="00751E2D"/>
    <w:rsid w:val="00752029"/>
    <w:rsid w:val="00752FAE"/>
    <w:rsid w:val="007546B9"/>
    <w:rsid w:val="007604CB"/>
    <w:rsid w:val="00760886"/>
    <w:rsid w:val="007622EC"/>
    <w:rsid w:val="00762DF2"/>
    <w:rsid w:val="00763D09"/>
    <w:rsid w:val="0076533F"/>
    <w:rsid w:val="0076629F"/>
    <w:rsid w:val="00767592"/>
    <w:rsid w:val="00770003"/>
    <w:rsid w:val="0077050F"/>
    <w:rsid w:val="00771A7E"/>
    <w:rsid w:val="0077284C"/>
    <w:rsid w:val="00773235"/>
    <w:rsid w:val="00773AE7"/>
    <w:rsid w:val="00774A28"/>
    <w:rsid w:val="00774A9E"/>
    <w:rsid w:val="00775084"/>
    <w:rsid w:val="00775C1E"/>
    <w:rsid w:val="0077667F"/>
    <w:rsid w:val="0078166C"/>
    <w:rsid w:val="0078232F"/>
    <w:rsid w:val="007827DA"/>
    <w:rsid w:val="00784933"/>
    <w:rsid w:val="00784A71"/>
    <w:rsid w:val="00784FBF"/>
    <w:rsid w:val="00786288"/>
    <w:rsid w:val="00786863"/>
    <w:rsid w:val="00787677"/>
    <w:rsid w:val="0079037E"/>
    <w:rsid w:val="007908B6"/>
    <w:rsid w:val="0079103A"/>
    <w:rsid w:val="00791A86"/>
    <w:rsid w:val="00791E81"/>
    <w:rsid w:val="007925F0"/>
    <w:rsid w:val="00793C5B"/>
    <w:rsid w:val="007944DC"/>
    <w:rsid w:val="0079567A"/>
    <w:rsid w:val="00795813"/>
    <w:rsid w:val="00795A2F"/>
    <w:rsid w:val="00797782"/>
    <w:rsid w:val="007A0148"/>
    <w:rsid w:val="007A1CF0"/>
    <w:rsid w:val="007A26A0"/>
    <w:rsid w:val="007A26C8"/>
    <w:rsid w:val="007A3AFB"/>
    <w:rsid w:val="007A4023"/>
    <w:rsid w:val="007A4C6A"/>
    <w:rsid w:val="007A52C5"/>
    <w:rsid w:val="007A6A45"/>
    <w:rsid w:val="007B1390"/>
    <w:rsid w:val="007B17F0"/>
    <w:rsid w:val="007B2628"/>
    <w:rsid w:val="007B4094"/>
    <w:rsid w:val="007B4DC7"/>
    <w:rsid w:val="007B5378"/>
    <w:rsid w:val="007B5715"/>
    <w:rsid w:val="007B6A13"/>
    <w:rsid w:val="007B707E"/>
    <w:rsid w:val="007B7A29"/>
    <w:rsid w:val="007B7CA6"/>
    <w:rsid w:val="007B7D95"/>
    <w:rsid w:val="007C2E25"/>
    <w:rsid w:val="007C3BD2"/>
    <w:rsid w:val="007C50CE"/>
    <w:rsid w:val="007C5591"/>
    <w:rsid w:val="007C75E2"/>
    <w:rsid w:val="007D0037"/>
    <w:rsid w:val="007D0EB1"/>
    <w:rsid w:val="007D1F74"/>
    <w:rsid w:val="007D36C1"/>
    <w:rsid w:val="007D463F"/>
    <w:rsid w:val="007D51BB"/>
    <w:rsid w:val="007D5759"/>
    <w:rsid w:val="007D660A"/>
    <w:rsid w:val="007D6660"/>
    <w:rsid w:val="007D6763"/>
    <w:rsid w:val="007D67A4"/>
    <w:rsid w:val="007D772B"/>
    <w:rsid w:val="007D7D29"/>
    <w:rsid w:val="007E0C9D"/>
    <w:rsid w:val="007E27BF"/>
    <w:rsid w:val="007E27E4"/>
    <w:rsid w:val="007E3292"/>
    <w:rsid w:val="007E338A"/>
    <w:rsid w:val="007E3FD7"/>
    <w:rsid w:val="007E4298"/>
    <w:rsid w:val="007E4339"/>
    <w:rsid w:val="007E61EC"/>
    <w:rsid w:val="007E7DC3"/>
    <w:rsid w:val="007E7FA4"/>
    <w:rsid w:val="007F21F3"/>
    <w:rsid w:val="007F3127"/>
    <w:rsid w:val="007F3D31"/>
    <w:rsid w:val="007F42F4"/>
    <w:rsid w:val="007F5096"/>
    <w:rsid w:val="0080077F"/>
    <w:rsid w:val="008021E8"/>
    <w:rsid w:val="00802DCD"/>
    <w:rsid w:val="00805CFD"/>
    <w:rsid w:val="00805FFD"/>
    <w:rsid w:val="008066BD"/>
    <w:rsid w:val="00807483"/>
    <w:rsid w:val="00807856"/>
    <w:rsid w:val="008103CA"/>
    <w:rsid w:val="00812315"/>
    <w:rsid w:val="008125BD"/>
    <w:rsid w:val="00814DF3"/>
    <w:rsid w:val="008169E3"/>
    <w:rsid w:val="00816F55"/>
    <w:rsid w:val="00817F79"/>
    <w:rsid w:val="008214E0"/>
    <w:rsid w:val="008218F4"/>
    <w:rsid w:val="0082212F"/>
    <w:rsid w:val="00822AC3"/>
    <w:rsid w:val="008235F9"/>
    <w:rsid w:val="00824597"/>
    <w:rsid w:val="00824DA7"/>
    <w:rsid w:val="00824DBD"/>
    <w:rsid w:val="00825103"/>
    <w:rsid w:val="00825CF3"/>
    <w:rsid w:val="008304AE"/>
    <w:rsid w:val="00831311"/>
    <w:rsid w:val="00831A78"/>
    <w:rsid w:val="00833669"/>
    <w:rsid w:val="00834556"/>
    <w:rsid w:val="00836AC2"/>
    <w:rsid w:val="00840779"/>
    <w:rsid w:val="00840F5C"/>
    <w:rsid w:val="00841277"/>
    <w:rsid w:val="0084133C"/>
    <w:rsid w:val="00841464"/>
    <w:rsid w:val="0084168F"/>
    <w:rsid w:val="008430D7"/>
    <w:rsid w:val="00843D5D"/>
    <w:rsid w:val="00843E1A"/>
    <w:rsid w:val="00844EEB"/>
    <w:rsid w:val="00845B89"/>
    <w:rsid w:val="008465F9"/>
    <w:rsid w:val="008467F3"/>
    <w:rsid w:val="0084755B"/>
    <w:rsid w:val="008476CF"/>
    <w:rsid w:val="00847CEF"/>
    <w:rsid w:val="00852147"/>
    <w:rsid w:val="008530B6"/>
    <w:rsid w:val="00853A55"/>
    <w:rsid w:val="008611D3"/>
    <w:rsid w:val="00862A9C"/>
    <w:rsid w:val="008636FC"/>
    <w:rsid w:val="00863FDD"/>
    <w:rsid w:val="008642AD"/>
    <w:rsid w:val="00865035"/>
    <w:rsid w:val="008663A5"/>
    <w:rsid w:val="00870BA9"/>
    <w:rsid w:val="00870CC0"/>
    <w:rsid w:val="00873142"/>
    <w:rsid w:val="008749D7"/>
    <w:rsid w:val="00874E08"/>
    <w:rsid w:val="00875A6E"/>
    <w:rsid w:val="00876E81"/>
    <w:rsid w:val="00877241"/>
    <w:rsid w:val="00877AFC"/>
    <w:rsid w:val="00881D31"/>
    <w:rsid w:val="008823F9"/>
    <w:rsid w:val="0088280B"/>
    <w:rsid w:val="008850F6"/>
    <w:rsid w:val="00885789"/>
    <w:rsid w:val="008862A8"/>
    <w:rsid w:val="0089106A"/>
    <w:rsid w:val="00892F3D"/>
    <w:rsid w:val="00893948"/>
    <w:rsid w:val="00895208"/>
    <w:rsid w:val="00897463"/>
    <w:rsid w:val="00897B90"/>
    <w:rsid w:val="008A03C0"/>
    <w:rsid w:val="008A051B"/>
    <w:rsid w:val="008A06DE"/>
    <w:rsid w:val="008A280C"/>
    <w:rsid w:val="008A2D22"/>
    <w:rsid w:val="008A522E"/>
    <w:rsid w:val="008A58D0"/>
    <w:rsid w:val="008A6C1C"/>
    <w:rsid w:val="008B0372"/>
    <w:rsid w:val="008B25CA"/>
    <w:rsid w:val="008B323F"/>
    <w:rsid w:val="008B381F"/>
    <w:rsid w:val="008B4017"/>
    <w:rsid w:val="008B537B"/>
    <w:rsid w:val="008B5D0F"/>
    <w:rsid w:val="008B6AFB"/>
    <w:rsid w:val="008C117B"/>
    <w:rsid w:val="008C1BB9"/>
    <w:rsid w:val="008C2E98"/>
    <w:rsid w:val="008C5D67"/>
    <w:rsid w:val="008C624B"/>
    <w:rsid w:val="008C6723"/>
    <w:rsid w:val="008C7000"/>
    <w:rsid w:val="008D08F9"/>
    <w:rsid w:val="008D172D"/>
    <w:rsid w:val="008D2639"/>
    <w:rsid w:val="008D48B0"/>
    <w:rsid w:val="008D6AC2"/>
    <w:rsid w:val="008D76FC"/>
    <w:rsid w:val="008E05AB"/>
    <w:rsid w:val="008E4755"/>
    <w:rsid w:val="008F0298"/>
    <w:rsid w:val="008F1D09"/>
    <w:rsid w:val="008F1E5A"/>
    <w:rsid w:val="008F2998"/>
    <w:rsid w:val="008F467E"/>
    <w:rsid w:val="008F6E3B"/>
    <w:rsid w:val="008F74D9"/>
    <w:rsid w:val="008F77B5"/>
    <w:rsid w:val="0090078D"/>
    <w:rsid w:val="00902099"/>
    <w:rsid w:val="0090230D"/>
    <w:rsid w:val="009039D7"/>
    <w:rsid w:val="009043D6"/>
    <w:rsid w:val="00904A1E"/>
    <w:rsid w:val="00904DFF"/>
    <w:rsid w:val="00904F26"/>
    <w:rsid w:val="0091152D"/>
    <w:rsid w:val="00911C11"/>
    <w:rsid w:val="00912899"/>
    <w:rsid w:val="00914202"/>
    <w:rsid w:val="00914D20"/>
    <w:rsid w:val="00915660"/>
    <w:rsid w:val="0091611D"/>
    <w:rsid w:val="009162EA"/>
    <w:rsid w:val="00917CFE"/>
    <w:rsid w:val="00917DCD"/>
    <w:rsid w:val="00920B74"/>
    <w:rsid w:val="00922796"/>
    <w:rsid w:val="00923479"/>
    <w:rsid w:val="00924850"/>
    <w:rsid w:val="00924BAC"/>
    <w:rsid w:val="00925BC3"/>
    <w:rsid w:val="00926E5B"/>
    <w:rsid w:val="009275B9"/>
    <w:rsid w:val="00930CFE"/>
    <w:rsid w:val="00931940"/>
    <w:rsid w:val="0093227A"/>
    <w:rsid w:val="0093354D"/>
    <w:rsid w:val="00933709"/>
    <w:rsid w:val="00934865"/>
    <w:rsid w:val="0093677D"/>
    <w:rsid w:val="00936BE3"/>
    <w:rsid w:val="00937592"/>
    <w:rsid w:val="009419E6"/>
    <w:rsid w:val="00941AD7"/>
    <w:rsid w:val="00941DF5"/>
    <w:rsid w:val="00941F44"/>
    <w:rsid w:val="0094556A"/>
    <w:rsid w:val="00945E43"/>
    <w:rsid w:val="00946479"/>
    <w:rsid w:val="00947FD8"/>
    <w:rsid w:val="00950DE9"/>
    <w:rsid w:val="0095184D"/>
    <w:rsid w:val="00952BB3"/>
    <w:rsid w:val="00953114"/>
    <w:rsid w:val="009555FD"/>
    <w:rsid w:val="00960AC0"/>
    <w:rsid w:val="009623F3"/>
    <w:rsid w:val="00963E43"/>
    <w:rsid w:val="00965F66"/>
    <w:rsid w:val="00965F98"/>
    <w:rsid w:val="009662DB"/>
    <w:rsid w:val="00966654"/>
    <w:rsid w:val="00966695"/>
    <w:rsid w:val="009678B0"/>
    <w:rsid w:val="00967A45"/>
    <w:rsid w:val="00970660"/>
    <w:rsid w:val="009724DC"/>
    <w:rsid w:val="00973DF6"/>
    <w:rsid w:val="00974596"/>
    <w:rsid w:val="00975E85"/>
    <w:rsid w:val="00976CAE"/>
    <w:rsid w:val="00980DB4"/>
    <w:rsid w:val="00980F86"/>
    <w:rsid w:val="0098250B"/>
    <w:rsid w:val="00982953"/>
    <w:rsid w:val="00984401"/>
    <w:rsid w:val="00984FEA"/>
    <w:rsid w:val="009853E9"/>
    <w:rsid w:val="009853F3"/>
    <w:rsid w:val="00985997"/>
    <w:rsid w:val="00985FF1"/>
    <w:rsid w:val="0098691A"/>
    <w:rsid w:val="00987733"/>
    <w:rsid w:val="0098790D"/>
    <w:rsid w:val="00990D53"/>
    <w:rsid w:val="00990E93"/>
    <w:rsid w:val="00992EDE"/>
    <w:rsid w:val="00995A22"/>
    <w:rsid w:val="00995D2F"/>
    <w:rsid w:val="009960E9"/>
    <w:rsid w:val="009971CB"/>
    <w:rsid w:val="009A2248"/>
    <w:rsid w:val="009A25BA"/>
    <w:rsid w:val="009A43BC"/>
    <w:rsid w:val="009A5F7A"/>
    <w:rsid w:val="009B0285"/>
    <w:rsid w:val="009B0782"/>
    <w:rsid w:val="009B0A13"/>
    <w:rsid w:val="009B25AD"/>
    <w:rsid w:val="009B4FE6"/>
    <w:rsid w:val="009B50A0"/>
    <w:rsid w:val="009B685A"/>
    <w:rsid w:val="009C198E"/>
    <w:rsid w:val="009C1A32"/>
    <w:rsid w:val="009C23A9"/>
    <w:rsid w:val="009C6D9C"/>
    <w:rsid w:val="009C6E06"/>
    <w:rsid w:val="009C7F32"/>
    <w:rsid w:val="009D0BD5"/>
    <w:rsid w:val="009D1781"/>
    <w:rsid w:val="009D2EF0"/>
    <w:rsid w:val="009D3B19"/>
    <w:rsid w:val="009D3EBD"/>
    <w:rsid w:val="009D4068"/>
    <w:rsid w:val="009D406C"/>
    <w:rsid w:val="009D419F"/>
    <w:rsid w:val="009D446B"/>
    <w:rsid w:val="009D5576"/>
    <w:rsid w:val="009D57F1"/>
    <w:rsid w:val="009E2BD6"/>
    <w:rsid w:val="009E3363"/>
    <w:rsid w:val="009E3CAA"/>
    <w:rsid w:val="009E4534"/>
    <w:rsid w:val="009E4AFE"/>
    <w:rsid w:val="009E5E27"/>
    <w:rsid w:val="009E682C"/>
    <w:rsid w:val="009E6C56"/>
    <w:rsid w:val="009E7A06"/>
    <w:rsid w:val="009F0397"/>
    <w:rsid w:val="009F1D5D"/>
    <w:rsid w:val="009F2353"/>
    <w:rsid w:val="009F349A"/>
    <w:rsid w:val="009F447B"/>
    <w:rsid w:val="009F5A50"/>
    <w:rsid w:val="009F7B2B"/>
    <w:rsid w:val="00A004C2"/>
    <w:rsid w:val="00A00B36"/>
    <w:rsid w:val="00A029D2"/>
    <w:rsid w:val="00A049F8"/>
    <w:rsid w:val="00A055B6"/>
    <w:rsid w:val="00A074A6"/>
    <w:rsid w:val="00A11B45"/>
    <w:rsid w:val="00A120A0"/>
    <w:rsid w:val="00A13CF7"/>
    <w:rsid w:val="00A13D0A"/>
    <w:rsid w:val="00A15255"/>
    <w:rsid w:val="00A15E99"/>
    <w:rsid w:val="00A166FB"/>
    <w:rsid w:val="00A20071"/>
    <w:rsid w:val="00A21AE5"/>
    <w:rsid w:val="00A21C62"/>
    <w:rsid w:val="00A23EF1"/>
    <w:rsid w:val="00A25771"/>
    <w:rsid w:val="00A25EEE"/>
    <w:rsid w:val="00A2627B"/>
    <w:rsid w:val="00A26476"/>
    <w:rsid w:val="00A31525"/>
    <w:rsid w:val="00A31A5D"/>
    <w:rsid w:val="00A3297F"/>
    <w:rsid w:val="00A379EF"/>
    <w:rsid w:val="00A37F20"/>
    <w:rsid w:val="00A4148A"/>
    <w:rsid w:val="00A41927"/>
    <w:rsid w:val="00A429A0"/>
    <w:rsid w:val="00A4341C"/>
    <w:rsid w:val="00A43872"/>
    <w:rsid w:val="00A46445"/>
    <w:rsid w:val="00A46513"/>
    <w:rsid w:val="00A474B1"/>
    <w:rsid w:val="00A503EB"/>
    <w:rsid w:val="00A50678"/>
    <w:rsid w:val="00A50956"/>
    <w:rsid w:val="00A567D5"/>
    <w:rsid w:val="00A56ABC"/>
    <w:rsid w:val="00A57421"/>
    <w:rsid w:val="00A577C5"/>
    <w:rsid w:val="00A57E24"/>
    <w:rsid w:val="00A60487"/>
    <w:rsid w:val="00A60920"/>
    <w:rsid w:val="00A60D9E"/>
    <w:rsid w:val="00A60F2A"/>
    <w:rsid w:val="00A622E6"/>
    <w:rsid w:val="00A628D2"/>
    <w:rsid w:val="00A62E65"/>
    <w:rsid w:val="00A638C3"/>
    <w:rsid w:val="00A64A91"/>
    <w:rsid w:val="00A65422"/>
    <w:rsid w:val="00A65969"/>
    <w:rsid w:val="00A65B53"/>
    <w:rsid w:val="00A6731F"/>
    <w:rsid w:val="00A67660"/>
    <w:rsid w:val="00A7003F"/>
    <w:rsid w:val="00A72283"/>
    <w:rsid w:val="00A727E4"/>
    <w:rsid w:val="00A74BB6"/>
    <w:rsid w:val="00A74BB9"/>
    <w:rsid w:val="00A75661"/>
    <w:rsid w:val="00A75792"/>
    <w:rsid w:val="00A758E7"/>
    <w:rsid w:val="00A75A09"/>
    <w:rsid w:val="00A76C80"/>
    <w:rsid w:val="00A76EAC"/>
    <w:rsid w:val="00A7700E"/>
    <w:rsid w:val="00A772D2"/>
    <w:rsid w:val="00A77E62"/>
    <w:rsid w:val="00A803FB"/>
    <w:rsid w:val="00A81D9F"/>
    <w:rsid w:val="00A824F6"/>
    <w:rsid w:val="00A82C45"/>
    <w:rsid w:val="00A830E9"/>
    <w:rsid w:val="00A83444"/>
    <w:rsid w:val="00A83DFF"/>
    <w:rsid w:val="00A84D32"/>
    <w:rsid w:val="00A855AB"/>
    <w:rsid w:val="00A85F31"/>
    <w:rsid w:val="00A868F9"/>
    <w:rsid w:val="00A87D46"/>
    <w:rsid w:val="00A87F1D"/>
    <w:rsid w:val="00A87F5D"/>
    <w:rsid w:val="00A9021A"/>
    <w:rsid w:val="00A90C60"/>
    <w:rsid w:val="00A910EA"/>
    <w:rsid w:val="00A91704"/>
    <w:rsid w:val="00A92DF5"/>
    <w:rsid w:val="00A932E9"/>
    <w:rsid w:val="00A94247"/>
    <w:rsid w:val="00A94E0F"/>
    <w:rsid w:val="00A95635"/>
    <w:rsid w:val="00A957DF"/>
    <w:rsid w:val="00A9691F"/>
    <w:rsid w:val="00A96E5C"/>
    <w:rsid w:val="00A97B65"/>
    <w:rsid w:val="00AA217D"/>
    <w:rsid w:val="00AA232F"/>
    <w:rsid w:val="00AA28EB"/>
    <w:rsid w:val="00AA3160"/>
    <w:rsid w:val="00AA36D8"/>
    <w:rsid w:val="00AA53DC"/>
    <w:rsid w:val="00AA58CC"/>
    <w:rsid w:val="00AA638F"/>
    <w:rsid w:val="00AA6C5B"/>
    <w:rsid w:val="00AA733E"/>
    <w:rsid w:val="00AB058A"/>
    <w:rsid w:val="00AB15F6"/>
    <w:rsid w:val="00AB1A7D"/>
    <w:rsid w:val="00AB205C"/>
    <w:rsid w:val="00AB26D5"/>
    <w:rsid w:val="00AB435C"/>
    <w:rsid w:val="00AB46F2"/>
    <w:rsid w:val="00AB4714"/>
    <w:rsid w:val="00AB4C38"/>
    <w:rsid w:val="00AB63F7"/>
    <w:rsid w:val="00AB6D0A"/>
    <w:rsid w:val="00AB7C5A"/>
    <w:rsid w:val="00AC2A5E"/>
    <w:rsid w:val="00AC2E46"/>
    <w:rsid w:val="00AC3292"/>
    <w:rsid w:val="00AC3FD1"/>
    <w:rsid w:val="00AC5C9C"/>
    <w:rsid w:val="00AC663A"/>
    <w:rsid w:val="00AC71DE"/>
    <w:rsid w:val="00AC7C35"/>
    <w:rsid w:val="00AD033C"/>
    <w:rsid w:val="00AD0A94"/>
    <w:rsid w:val="00AD48E5"/>
    <w:rsid w:val="00AD4D7E"/>
    <w:rsid w:val="00AD7366"/>
    <w:rsid w:val="00AD7D8D"/>
    <w:rsid w:val="00AE2DBF"/>
    <w:rsid w:val="00AE32AE"/>
    <w:rsid w:val="00AE521C"/>
    <w:rsid w:val="00AE7F8A"/>
    <w:rsid w:val="00AF3EAF"/>
    <w:rsid w:val="00AF71D3"/>
    <w:rsid w:val="00AF7A8C"/>
    <w:rsid w:val="00B00B3F"/>
    <w:rsid w:val="00B013BB"/>
    <w:rsid w:val="00B03733"/>
    <w:rsid w:val="00B03D71"/>
    <w:rsid w:val="00B0406A"/>
    <w:rsid w:val="00B0464B"/>
    <w:rsid w:val="00B04846"/>
    <w:rsid w:val="00B05F19"/>
    <w:rsid w:val="00B06927"/>
    <w:rsid w:val="00B06B83"/>
    <w:rsid w:val="00B10B27"/>
    <w:rsid w:val="00B12494"/>
    <w:rsid w:val="00B13030"/>
    <w:rsid w:val="00B15C9C"/>
    <w:rsid w:val="00B16D8D"/>
    <w:rsid w:val="00B23711"/>
    <w:rsid w:val="00B23E41"/>
    <w:rsid w:val="00B2554B"/>
    <w:rsid w:val="00B25CCF"/>
    <w:rsid w:val="00B270BC"/>
    <w:rsid w:val="00B32759"/>
    <w:rsid w:val="00B33552"/>
    <w:rsid w:val="00B3390E"/>
    <w:rsid w:val="00B359F8"/>
    <w:rsid w:val="00B40AED"/>
    <w:rsid w:val="00B40B0C"/>
    <w:rsid w:val="00B410FB"/>
    <w:rsid w:val="00B42350"/>
    <w:rsid w:val="00B42926"/>
    <w:rsid w:val="00B42B55"/>
    <w:rsid w:val="00B43717"/>
    <w:rsid w:val="00B44F2B"/>
    <w:rsid w:val="00B46607"/>
    <w:rsid w:val="00B500B0"/>
    <w:rsid w:val="00B50E13"/>
    <w:rsid w:val="00B50FE4"/>
    <w:rsid w:val="00B5107E"/>
    <w:rsid w:val="00B51183"/>
    <w:rsid w:val="00B52C4E"/>
    <w:rsid w:val="00B565FA"/>
    <w:rsid w:val="00B60E9D"/>
    <w:rsid w:val="00B62155"/>
    <w:rsid w:val="00B62176"/>
    <w:rsid w:val="00B62AF1"/>
    <w:rsid w:val="00B62B76"/>
    <w:rsid w:val="00B6384F"/>
    <w:rsid w:val="00B63CAF"/>
    <w:rsid w:val="00B63DAD"/>
    <w:rsid w:val="00B66694"/>
    <w:rsid w:val="00B67F02"/>
    <w:rsid w:val="00B710CC"/>
    <w:rsid w:val="00B71113"/>
    <w:rsid w:val="00B71B8E"/>
    <w:rsid w:val="00B73DED"/>
    <w:rsid w:val="00B73FE5"/>
    <w:rsid w:val="00B76031"/>
    <w:rsid w:val="00B81D0E"/>
    <w:rsid w:val="00B82F4E"/>
    <w:rsid w:val="00B83528"/>
    <w:rsid w:val="00B848C9"/>
    <w:rsid w:val="00B84BB1"/>
    <w:rsid w:val="00B86204"/>
    <w:rsid w:val="00B87442"/>
    <w:rsid w:val="00B90133"/>
    <w:rsid w:val="00B90D8E"/>
    <w:rsid w:val="00B91DD0"/>
    <w:rsid w:val="00B92F12"/>
    <w:rsid w:val="00B93468"/>
    <w:rsid w:val="00B94182"/>
    <w:rsid w:val="00B97563"/>
    <w:rsid w:val="00BA055F"/>
    <w:rsid w:val="00BA09CD"/>
    <w:rsid w:val="00BA2CE2"/>
    <w:rsid w:val="00BA4EB9"/>
    <w:rsid w:val="00BA61D9"/>
    <w:rsid w:val="00BA6E9B"/>
    <w:rsid w:val="00BA7D41"/>
    <w:rsid w:val="00BB0198"/>
    <w:rsid w:val="00BB1100"/>
    <w:rsid w:val="00BB22BD"/>
    <w:rsid w:val="00BB29AE"/>
    <w:rsid w:val="00BB41B9"/>
    <w:rsid w:val="00BB5712"/>
    <w:rsid w:val="00BB5C13"/>
    <w:rsid w:val="00BB5C56"/>
    <w:rsid w:val="00BB76E8"/>
    <w:rsid w:val="00BC1468"/>
    <w:rsid w:val="00BC1568"/>
    <w:rsid w:val="00BC1B38"/>
    <w:rsid w:val="00BC1C93"/>
    <w:rsid w:val="00BC2F21"/>
    <w:rsid w:val="00BC3F39"/>
    <w:rsid w:val="00BC592A"/>
    <w:rsid w:val="00BC72C4"/>
    <w:rsid w:val="00BC7679"/>
    <w:rsid w:val="00BD1C64"/>
    <w:rsid w:val="00BD3FA1"/>
    <w:rsid w:val="00BD5189"/>
    <w:rsid w:val="00BD73F8"/>
    <w:rsid w:val="00BD7A07"/>
    <w:rsid w:val="00BD7D70"/>
    <w:rsid w:val="00BE30AE"/>
    <w:rsid w:val="00BE3673"/>
    <w:rsid w:val="00BE3A82"/>
    <w:rsid w:val="00BE5CF7"/>
    <w:rsid w:val="00BE5D8C"/>
    <w:rsid w:val="00BE791D"/>
    <w:rsid w:val="00BF0305"/>
    <w:rsid w:val="00BF05A7"/>
    <w:rsid w:val="00BF0E76"/>
    <w:rsid w:val="00BF19C2"/>
    <w:rsid w:val="00BF2876"/>
    <w:rsid w:val="00BF31E6"/>
    <w:rsid w:val="00BF4061"/>
    <w:rsid w:val="00BF4497"/>
    <w:rsid w:val="00BF4A22"/>
    <w:rsid w:val="00BF5B48"/>
    <w:rsid w:val="00BF68BB"/>
    <w:rsid w:val="00BF707A"/>
    <w:rsid w:val="00BF7F52"/>
    <w:rsid w:val="00C01DA7"/>
    <w:rsid w:val="00C031E7"/>
    <w:rsid w:val="00C03AEE"/>
    <w:rsid w:val="00C12D49"/>
    <w:rsid w:val="00C14406"/>
    <w:rsid w:val="00C14ED0"/>
    <w:rsid w:val="00C15AFD"/>
    <w:rsid w:val="00C16D23"/>
    <w:rsid w:val="00C16D31"/>
    <w:rsid w:val="00C17464"/>
    <w:rsid w:val="00C20737"/>
    <w:rsid w:val="00C2128E"/>
    <w:rsid w:val="00C21C7D"/>
    <w:rsid w:val="00C23389"/>
    <w:rsid w:val="00C23955"/>
    <w:rsid w:val="00C240D7"/>
    <w:rsid w:val="00C25F6D"/>
    <w:rsid w:val="00C261F6"/>
    <w:rsid w:val="00C26B96"/>
    <w:rsid w:val="00C27B3B"/>
    <w:rsid w:val="00C3195B"/>
    <w:rsid w:val="00C33945"/>
    <w:rsid w:val="00C348F7"/>
    <w:rsid w:val="00C357D3"/>
    <w:rsid w:val="00C36FE7"/>
    <w:rsid w:val="00C418DE"/>
    <w:rsid w:val="00C4261F"/>
    <w:rsid w:val="00C42B2A"/>
    <w:rsid w:val="00C435CF"/>
    <w:rsid w:val="00C4362B"/>
    <w:rsid w:val="00C43D7B"/>
    <w:rsid w:val="00C43EF3"/>
    <w:rsid w:val="00C44291"/>
    <w:rsid w:val="00C45021"/>
    <w:rsid w:val="00C45A60"/>
    <w:rsid w:val="00C46705"/>
    <w:rsid w:val="00C467DB"/>
    <w:rsid w:val="00C469A8"/>
    <w:rsid w:val="00C46B94"/>
    <w:rsid w:val="00C46C88"/>
    <w:rsid w:val="00C4704A"/>
    <w:rsid w:val="00C47429"/>
    <w:rsid w:val="00C51B53"/>
    <w:rsid w:val="00C51DB3"/>
    <w:rsid w:val="00C51E62"/>
    <w:rsid w:val="00C5203F"/>
    <w:rsid w:val="00C52456"/>
    <w:rsid w:val="00C54006"/>
    <w:rsid w:val="00C542B4"/>
    <w:rsid w:val="00C55F3A"/>
    <w:rsid w:val="00C5646F"/>
    <w:rsid w:val="00C60373"/>
    <w:rsid w:val="00C621A6"/>
    <w:rsid w:val="00C62CA0"/>
    <w:rsid w:val="00C63091"/>
    <w:rsid w:val="00C646D1"/>
    <w:rsid w:val="00C64D0F"/>
    <w:rsid w:val="00C65607"/>
    <w:rsid w:val="00C707FA"/>
    <w:rsid w:val="00C71077"/>
    <w:rsid w:val="00C71092"/>
    <w:rsid w:val="00C7247E"/>
    <w:rsid w:val="00C72916"/>
    <w:rsid w:val="00C73135"/>
    <w:rsid w:val="00C738FE"/>
    <w:rsid w:val="00C74159"/>
    <w:rsid w:val="00C7460B"/>
    <w:rsid w:val="00C75080"/>
    <w:rsid w:val="00C76CE7"/>
    <w:rsid w:val="00C803C1"/>
    <w:rsid w:val="00C805F2"/>
    <w:rsid w:val="00C81574"/>
    <w:rsid w:val="00C82394"/>
    <w:rsid w:val="00C83DD6"/>
    <w:rsid w:val="00C84BD4"/>
    <w:rsid w:val="00C861CC"/>
    <w:rsid w:val="00C91B33"/>
    <w:rsid w:val="00C92AB9"/>
    <w:rsid w:val="00C9480F"/>
    <w:rsid w:val="00CA0B62"/>
    <w:rsid w:val="00CA1EBB"/>
    <w:rsid w:val="00CA551F"/>
    <w:rsid w:val="00CA559D"/>
    <w:rsid w:val="00CA676D"/>
    <w:rsid w:val="00CA6946"/>
    <w:rsid w:val="00CA7068"/>
    <w:rsid w:val="00CA77B5"/>
    <w:rsid w:val="00CB0ABE"/>
    <w:rsid w:val="00CB118A"/>
    <w:rsid w:val="00CB2DEE"/>
    <w:rsid w:val="00CB35B6"/>
    <w:rsid w:val="00CB42B5"/>
    <w:rsid w:val="00CB4FC1"/>
    <w:rsid w:val="00CC012D"/>
    <w:rsid w:val="00CC2EFE"/>
    <w:rsid w:val="00CC302D"/>
    <w:rsid w:val="00CC6E48"/>
    <w:rsid w:val="00CC7B36"/>
    <w:rsid w:val="00CC7D53"/>
    <w:rsid w:val="00CD0D2B"/>
    <w:rsid w:val="00CD12A7"/>
    <w:rsid w:val="00CD1B9A"/>
    <w:rsid w:val="00CD2F3D"/>
    <w:rsid w:val="00CD4194"/>
    <w:rsid w:val="00CD4929"/>
    <w:rsid w:val="00CE222D"/>
    <w:rsid w:val="00CE249B"/>
    <w:rsid w:val="00CE49EF"/>
    <w:rsid w:val="00CE50D1"/>
    <w:rsid w:val="00CE52EE"/>
    <w:rsid w:val="00CE709C"/>
    <w:rsid w:val="00CF18B3"/>
    <w:rsid w:val="00CF1D7A"/>
    <w:rsid w:val="00CF2108"/>
    <w:rsid w:val="00CF3686"/>
    <w:rsid w:val="00CF49A5"/>
    <w:rsid w:val="00CF5F4E"/>
    <w:rsid w:val="00CF7C45"/>
    <w:rsid w:val="00D00610"/>
    <w:rsid w:val="00D00A0B"/>
    <w:rsid w:val="00D023BA"/>
    <w:rsid w:val="00D02E2D"/>
    <w:rsid w:val="00D02E40"/>
    <w:rsid w:val="00D046C1"/>
    <w:rsid w:val="00D05FAA"/>
    <w:rsid w:val="00D062EB"/>
    <w:rsid w:val="00D10300"/>
    <w:rsid w:val="00D1231A"/>
    <w:rsid w:val="00D12A92"/>
    <w:rsid w:val="00D12BB2"/>
    <w:rsid w:val="00D13E28"/>
    <w:rsid w:val="00D1515B"/>
    <w:rsid w:val="00D163DC"/>
    <w:rsid w:val="00D168C8"/>
    <w:rsid w:val="00D17DD5"/>
    <w:rsid w:val="00D264F7"/>
    <w:rsid w:val="00D2665E"/>
    <w:rsid w:val="00D2761E"/>
    <w:rsid w:val="00D30417"/>
    <w:rsid w:val="00D306FA"/>
    <w:rsid w:val="00D30C91"/>
    <w:rsid w:val="00D30FB0"/>
    <w:rsid w:val="00D3404E"/>
    <w:rsid w:val="00D34A7C"/>
    <w:rsid w:val="00D354FD"/>
    <w:rsid w:val="00D37387"/>
    <w:rsid w:val="00D40AF7"/>
    <w:rsid w:val="00D4106E"/>
    <w:rsid w:val="00D44336"/>
    <w:rsid w:val="00D47F3C"/>
    <w:rsid w:val="00D525D5"/>
    <w:rsid w:val="00D53F45"/>
    <w:rsid w:val="00D5415D"/>
    <w:rsid w:val="00D5640A"/>
    <w:rsid w:val="00D56D58"/>
    <w:rsid w:val="00D60AB1"/>
    <w:rsid w:val="00D61A00"/>
    <w:rsid w:val="00D61E72"/>
    <w:rsid w:val="00D61EFA"/>
    <w:rsid w:val="00D623E9"/>
    <w:rsid w:val="00D62D02"/>
    <w:rsid w:val="00D63118"/>
    <w:rsid w:val="00D642B3"/>
    <w:rsid w:val="00D64BC3"/>
    <w:rsid w:val="00D6656A"/>
    <w:rsid w:val="00D706FF"/>
    <w:rsid w:val="00D77B63"/>
    <w:rsid w:val="00D77E8A"/>
    <w:rsid w:val="00D80842"/>
    <w:rsid w:val="00D80E0E"/>
    <w:rsid w:val="00D81091"/>
    <w:rsid w:val="00D8121D"/>
    <w:rsid w:val="00D8197C"/>
    <w:rsid w:val="00D81DB3"/>
    <w:rsid w:val="00D82FEF"/>
    <w:rsid w:val="00D8353A"/>
    <w:rsid w:val="00D84AB8"/>
    <w:rsid w:val="00D850EB"/>
    <w:rsid w:val="00D85DF8"/>
    <w:rsid w:val="00D862F0"/>
    <w:rsid w:val="00D86D74"/>
    <w:rsid w:val="00D87610"/>
    <w:rsid w:val="00D9496D"/>
    <w:rsid w:val="00D94AFA"/>
    <w:rsid w:val="00D94C01"/>
    <w:rsid w:val="00D95625"/>
    <w:rsid w:val="00D96734"/>
    <w:rsid w:val="00D96B4D"/>
    <w:rsid w:val="00DA0EA7"/>
    <w:rsid w:val="00DA1DDA"/>
    <w:rsid w:val="00DA23B4"/>
    <w:rsid w:val="00DA26B2"/>
    <w:rsid w:val="00DA3BD3"/>
    <w:rsid w:val="00DA59AF"/>
    <w:rsid w:val="00DA7497"/>
    <w:rsid w:val="00DA7990"/>
    <w:rsid w:val="00DB4804"/>
    <w:rsid w:val="00DB77DE"/>
    <w:rsid w:val="00DC0CB3"/>
    <w:rsid w:val="00DC0DAB"/>
    <w:rsid w:val="00DC0FF5"/>
    <w:rsid w:val="00DC1C5F"/>
    <w:rsid w:val="00DC2023"/>
    <w:rsid w:val="00DC370B"/>
    <w:rsid w:val="00DC4298"/>
    <w:rsid w:val="00DC5689"/>
    <w:rsid w:val="00DC5E94"/>
    <w:rsid w:val="00DC6086"/>
    <w:rsid w:val="00DC6929"/>
    <w:rsid w:val="00DC6B3E"/>
    <w:rsid w:val="00DC74EA"/>
    <w:rsid w:val="00DD08C6"/>
    <w:rsid w:val="00DD1997"/>
    <w:rsid w:val="00DD2F69"/>
    <w:rsid w:val="00DD3AF1"/>
    <w:rsid w:val="00DD4651"/>
    <w:rsid w:val="00DD4C9F"/>
    <w:rsid w:val="00DD67A6"/>
    <w:rsid w:val="00DE00BD"/>
    <w:rsid w:val="00DE0773"/>
    <w:rsid w:val="00DE54F1"/>
    <w:rsid w:val="00DE5EA9"/>
    <w:rsid w:val="00DF189F"/>
    <w:rsid w:val="00DF5124"/>
    <w:rsid w:val="00DF624B"/>
    <w:rsid w:val="00DF66C3"/>
    <w:rsid w:val="00DF7CC7"/>
    <w:rsid w:val="00E00E27"/>
    <w:rsid w:val="00E011EF"/>
    <w:rsid w:val="00E03B2B"/>
    <w:rsid w:val="00E04BA7"/>
    <w:rsid w:val="00E06427"/>
    <w:rsid w:val="00E0777A"/>
    <w:rsid w:val="00E1009B"/>
    <w:rsid w:val="00E133AA"/>
    <w:rsid w:val="00E13435"/>
    <w:rsid w:val="00E13859"/>
    <w:rsid w:val="00E14189"/>
    <w:rsid w:val="00E156B2"/>
    <w:rsid w:val="00E1659C"/>
    <w:rsid w:val="00E16857"/>
    <w:rsid w:val="00E1756C"/>
    <w:rsid w:val="00E177AD"/>
    <w:rsid w:val="00E17BEB"/>
    <w:rsid w:val="00E17D78"/>
    <w:rsid w:val="00E2007F"/>
    <w:rsid w:val="00E213A8"/>
    <w:rsid w:val="00E2158D"/>
    <w:rsid w:val="00E21D91"/>
    <w:rsid w:val="00E229F7"/>
    <w:rsid w:val="00E22DBD"/>
    <w:rsid w:val="00E24B8E"/>
    <w:rsid w:val="00E24C71"/>
    <w:rsid w:val="00E24D17"/>
    <w:rsid w:val="00E2781E"/>
    <w:rsid w:val="00E324BF"/>
    <w:rsid w:val="00E348C9"/>
    <w:rsid w:val="00E359F7"/>
    <w:rsid w:val="00E4116C"/>
    <w:rsid w:val="00E41210"/>
    <w:rsid w:val="00E45D62"/>
    <w:rsid w:val="00E467E3"/>
    <w:rsid w:val="00E468EA"/>
    <w:rsid w:val="00E478DD"/>
    <w:rsid w:val="00E47D8F"/>
    <w:rsid w:val="00E50175"/>
    <w:rsid w:val="00E5079C"/>
    <w:rsid w:val="00E51415"/>
    <w:rsid w:val="00E52038"/>
    <w:rsid w:val="00E52A03"/>
    <w:rsid w:val="00E55131"/>
    <w:rsid w:val="00E5615B"/>
    <w:rsid w:val="00E5647A"/>
    <w:rsid w:val="00E564B4"/>
    <w:rsid w:val="00E56964"/>
    <w:rsid w:val="00E5729D"/>
    <w:rsid w:val="00E60DCE"/>
    <w:rsid w:val="00E60E78"/>
    <w:rsid w:val="00E60EA9"/>
    <w:rsid w:val="00E61A75"/>
    <w:rsid w:val="00E62C13"/>
    <w:rsid w:val="00E62F1C"/>
    <w:rsid w:val="00E649CF"/>
    <w:rsid w:val="00E650EF"/>
    <w:rsid w:val="00E6738F"/>
    <w:rsid w:val="00E67569"/>
    <w:rsid w:val="00E705DD"/>
    <w:rsid w:val="00E70FCB"/>
    <w:rsid w:val="00E71EF5"/>
    <w:rsid w:val="00E72706"/>
    <w:rsid w:val="00E736ED"/>
    <w:rsid w:val="00E73823"/>
    <w:rsid w:val="00E7651E"/>
    <w:rsid w:val="00E80D17"/>
    <w:rsid w:val="00E814B8"/>
    <w:rsid w:val="00E84C06"/>
    <w:rsid w:val="00E85619"/>
    <w:rsid w:val="00E85998"/>
    <w:rsid w:val="00E85CD3"/>
    <w:rsid w:val="00E8659D"/>
    <w:rsid w:val="00E87D4F"/>
    <w:rsid w:val="00E87D6F"/>
    <w:rsid w:val="00E87E4F"/>
    <w:rsid w:val="00E91157"/>
    <w:rsid w:val="00E916B0"/>
    <w:rsid w:val="00E91C5A"/>
    <w:rsid w:val="00E9469B"/>
    <w:rsid w:val="00E949BB"/>
    <w:rsid w:val="00E9589B"/>
    <w:rsid w:val="00E96778"/>
    <w:rsid w:val="00E97300"/>
    <w:rsid w:val="00E9786F"/>
    <w:rsid w:val="00EA060E"/>
    <w:rsid w:val="00EA17CF"/>
    <w:rsid w:val="00EA1C61"/>
    <w:rsid w:val="00EA1C9C"/>
    <w:rsid w:val="00EA34E1"/>
    <w:rsid w:val="00EA3D59"/>
    <w:rsid w:val="00EA595D"/>
    <w:rsid w:val="00EA5AE9"/>
    <w:rsid w:val="00EA64EF"/>
    <w:rsid w:val="00EA6AF6"/>
    <w:rsid w:val="00EA747C"/>
    <w:rsid w:val="00EB0094"/>
    <w:rsid w:val="00EB38D3"/>
    <w:rsid w:val="00EB484A"/>
    <w:rsid w:val="00EB501E"/>
    <w:rsid w:val="00EB55F1"/>
    <w:rsid w:val="00EB562C"/>
    <w:rsid w:val="00EB66D3"/>
    <w:rsid w:val="00EB6E85"/>
    <w:rsid w:val="00EB7142"/>
    <w:rsid w:val="00EB7AEC"/>
    <w:rsid w:val="00EC0987"/>
    <w:rsid w:val="00EC17F8"/>
    <w:rsid w:val="00EC18AC"/>
    <w:rsid w:val="00EC1BB9"/>
    <w:rsid w:val="00EC1F40"/>
    <w:rsid w:val="00EC285A"/>
    <w:rsid w:val="00EC49AD"/>
    <w:rsid w:val="00EC59F0"/>
    <w:rsid w:val="00EC5E17"/>
    <w:rsid w:val="00ED4961"/>
    <w:rsid w:val="00ED5212"/>
    <w:rsid w:val="00ED541A"/>
    <w:rsid w:val="00ED637D"/>
    <w:rsid w:val="00ED7FF5"/>
    <w:rsid w:val="00EE43E7"/>
    <w:rsid w:val="00EE488A"/>
    <w:rsid w:val="00EE59AE"/>
    <w:rsid w:val="00EE6B30"/>
    <w:rsid w:val="00EE7D08"/>
    <w:rsid w:val="00EE7D65"/>
    <w:rsid w:val="00EF119B"/>
    <w:rsid w:val="00EF196D"/>
    <w:rsid w:val="00EF37E8"/>
    <w:rsid w:val="00EF3C5B"/>
    <w:rsid w:val="00EF4799"/>
    <w:rsid w:val="00EF4F04"/>
    <w:rsid w:val="00EF6697"/>
    <w:rsid w:val="00F00219"/>
    <w:rsid w:val="00F006C5"/>
    <w:rsid w:val="00F00A8B"/>
    <w:rsid w:val="00F02B27"/>
    <w:rsid w:val="00F02BA8"/>
    <w:rsid w:val="00F05B11"/>
    <w:rsid w:val="00F05D36"/>
    <w:rsid w:val="00F0625F"/>
    <w:rsid w:val="00F06C75"/>
    <w:rsid w:val="00F110C0"/>
    <w:rsid w:val="00F117C9"/>
    <w:rsid w:val="00F11D8B"/>
    <w:rsid w:val="00F11ECD"/>
    <w:rsid w:val="00F120B5"/>
    <w:rsid w:val="00F14ECD"/>
    <w:rsid w:val="00F16361"/>
    <w:rsid w:val="00F1780A"/>
    <w:rsid w:val="00F20FDE"/>
    <w:rsid w:val="00F21C8F"/>
    <w:rsid w:val="00F22847"/>
    <w:rsid w:val="00F22CB7"/>
    <w:rsid w:val="00F22CBB"/>
    <w:rsid w:val="00F23F38"/>
    <w:rsid w:val="00F2707C"/>
    <w:rsid w:val="00F274E2"/>
    <w:rsid w:val="00F27C2A"/>
    <w:rsid w:val="00F33A2D"/>
    <w:rsid w:val="00F33E7C"/>
    <w:rsid w:val="00F342F3"/>
    <w:rsid w:val="00F34AA7"/>
    <w:rsid w:val="00F35502"/>
    <w:rsid w:val="00F35694"/>
    <w:rsid w:val="00F36BEE"/>
    <w:rsid w:val="00F36BF3"/>
    <w:rsid w:val="00F3794A"/>
    <w:rsid w:val="00F42E5C"/>
    <w:rsid w:val="00F4379E"/>
    <w:rsid w:val="00F45BA5"/>
    <w:rsid w:val="00F46A9F"/>
    <w:rsid w:val="00F47045"/>
    <w:rsid w:val="00F4767F"/>
    <w:rsid w:val="00F47712"/>
    <w:rsid w:val="00F50828"/>
    <w:rsid w:val="00F52ED5"/>
    <w:rsid w:val="00F552F8"/>
    <w:rsid w:val="00F55353"/>
    <w:rsid w:val="00F569DB"/>
    <w:rsid w:val="00F56BFE"/>
    <w:rsid w:val="00F5770B"/>
    <w:rsid w:val="00F57C6D"/>
    <w:rsid w:val="00F61199"/>
    <w:rsid w:val="00F628E8"/>
    <w:rsid w:val="00F62D20"/>
    <w:rsid w:val="00F63E97"/>
    <w:rsid w:val="00F64E32"/>
    <w:rsid w:val="00F65CD0"/>
    <w:rsid w:val="00F66237"/>
    <w:rsid w:val="00F679A8"/>
    <w:rsid w:val="00F718FE"/>
    <w:rsid w:val="00F77647"/>
    <w:rsid w:val="00F805D3"/>
    <w:rsid w:val="00F807F9"/>
    <w:rsid w:val="00F81E8A"/>
    <w:rsid w:val="00F82BF3"/>
    <w:rsid w:val="00F83070"/>
    <w:rsid w:val="00F84AA2"/>
    <w:rsid w:val="00F8668D"/>
    <w:rsid w:val="00F905CE"/>
    <w:rsid w:val="00F92DD1"/>
    <w:rsid w:val="00F934D7"/>
    <w:rsid w:val="00F96C2A"/>
    <w:rsid w:val="00F96EF4"/>
    <w:rsid w:val="00F9762C"/>
    <w:rsid w:val="00FA0634"/>
    <w:rsid w:val="00FA1189"/>
    <w:rsid w:val="00FA18BE"/>
    <w:rsid w:val="00FA21EF"/>
    <w:rsid w:val="00FA3AFC"/>
    <w:rsid w:val="00FA5978"/>
    <w:rsid w:val="00FB0E6E"/>
    <w:rsid w:val="00FB1B37"/>
    <w:rsid w:val="00FB2696"/>
    <w:rsid w:val="00FB3013"/>
    <w:rsid w:val="00FB322B"/>
    <w:rsid w:val="00FB4833"/>
    <w:rsid w:val="00FB4A09"/>
    <w:rsid w:val="00FB58D6"/>
    <w:rsid w:val="00FB7237"/>
    <w:rsid w:val="00FB77F2"/>
    <w:rsid w:val="00FC1244"/>
    <w:rsid w:val="00FC2077"/>
    <w:rsid w:val="00FC2CD9"/>
    <w:rsid w:val="00FC3ABD"/>
    <w:rsid w:val="00FC5EA0"/>
    <w:rsid w:val="00FC64E3"/>
    <w:rsid w:val="00FC76D2"/>
    <w:rsid w:val="00FD06DA"/>
    <w:rsid w:val="00FD0906"/>
    <w:rsid w:val="00FD185E"/>
    <w:rsid w:val="00FD1BF5"/>
    <w:rsid w:val="00FD3298"/>
    <w:rsid w:val="00FD3731"/>
    <w:rsid w:val="00FD5F67"/>
    <w:rsid w:val="00FD6266"/>
    <w:rsid w:val="00FD70EB"/>
    <w:rsid w:val="00FD76E3"/>
    <w:rsid w:val="00FE0D79"/>
    <w:rsid w:val="00FE1023"/>
    <w:rsid w:val="00FE1BDE"/>
    <w:rsid w:val="00FE2996"/>
    <w:rsid w:val="00FE4075"/>
    <w:rsid w:val="00FE452E"/>
    <w:rsid w:val="00FE540B"/>
    <w:rsid w:val="00FE737D"/>
    <w:rsid w:val="00FE7AC1"/>
    <w:rsid w:val="00FF04F2"/>
    <w:rsid w:val="00FF142A"/>
    <w:rsid w:val="00FF1C90"/>
    <w:rsid w:val="00FF2265"/>
    <w:rsid w:val="00FF27D6"/>
    <w:rsid w:val="00FF3420"/>
    <w:rsid w:val="00FF3EDC"/>
    <w:rsid w:val="00FF492F"/>
    <w:rsid w:val="00FF590E"/>
    <w:rsid w:val="00FF6635"/>
    <w:rsid w:val="00FF6A94"/>
    <w:rsid w:val="00FF71EE"/>
    <w:rsid w:val="17B733D2"/>
    <w:rsid w:val="22A37DC5"/>
    <w:rsid w:val="56DD20FA"/>
    <w:rsid w:val="6EE11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14:docId w14:val="5D958E72"/>
  <w15:docId w15:val="{1C2D4D73-F534-4761-8018-4938A7C2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292"/>
  </w:style>
  <w:style w:type="paragraph" w:styleId="1">
    <w:name w:val="heading 1"/>
    <w:basedOn w:val="a"/>
    <w:next w:val="a"/>
    <w:link w:val="10"/>
    <w:uiPriority w:val="9"/>
    <w:qFormat/>
    <w:rsid w:val="00157852"/>
    <w:pPr>
      <w:keepNext/>
      <w:keepLines/>
      <w:spacing w:before="480"/>
      <w:outlineLvl w:val="0"/>
    </w:pPr>
    <w:rPr>
      <w:rFonts w:ascii="ＭＳ Ｐゴシック" w:eastAsiaTheme="majorEastAsia" w:hAnsi="ＭＳ Ｐゴシック" w:cstheme="majorBidi"/>
      <w:bCs/>
      <w:szCs w:val="28"/>
    </w:rPr>
  </w:style>
  <w:style w:type="paragraph" w:styleId="2">
    <w:name w:val="heading 2"/>
    <w:basedOn w:val="a"/>
    <w:next w:val="a"/>
    <w:link w:val="20"/>
    <w:uiPriority w:val="9"/>
    <w:unhideWhenUsed/>
    <w:qFormat/>
    <w:rsid w:val="0091152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8ED"/>
    <w:pPr>
      <w:ind w:leftChars="400" w:left="840"/>
    </w:pPr>
  </w:style>
  <w:style w:type="paragraph" w:styleId="a4">
    <w:name w:val="header"/>
    <w:basedOn w:val="a"/>
    <w:link w:val="a5"/>
    <w:uiPriority w:val="99"/>
    <w:unhideWhenUsed/>
    <w:rsid w:val="003E3124"/>
    <w:pPr>
      <w:tabs>
        <w:tab w:val="center" w:pos="4252"/>
        <w:tab w:val="right" w:pos="8504"/>
      </w:tabs>
      <w:snapToGrid w:val="0"/>
    </w:pPr>
  </w:style>
  <w:style w:type="character" w:customStyle="1" w:styleId="a5">
    <w:name w:val="ヘッダー (文字)"/>
    <w:basedOn w:val="a0"/>
    <w:link w:val="a4"/>
    <w:uiPriority w:val="99"/>
    <w:rsid w:val="003E3124"/>
  </w:style>
  <w:style w:type="paragraph" w:styleId="a6">
    <w:name w:val="footer"/>
    <w:basedOn w:val="a"/>
    <w:link w:val="a7"/>
    <w:uiPriority w:val="99"/>
    <w:unhideWhenUsed/>
    <w:rsid w:val="003E3124"/>
    <w:pPr>
      <w:tabs>
        <w:tab w:val="center" w:pos="4252"/>
        <w:tab w:val="right" w:pos="8504"/>
      </w:tabs>
      <w:snapToGrid w:val="0"/>
    </w:pPr>
  </w:style>
  <w:style w:type="character" w:customStyle="1" w:styleId="a7">
    <w:name w:val="フッター (文字)"/>
    <w:basedOn w:val="a0"/>
    <w:link w:val="a6"/>
    <w:uiPriority w:val="99"/>
    <w:rsid w:val="003E3124"/>
  </w:style>
  <w:style w:type="paragraph" w:styleId="a8">
    <w:name w:val="Closing"/>
    <w:basedOn w:val="a"/>
    <w:link w:val="a9"/>
    <w:uiPriority w:val="99"/>
    <w:unhideWhenUsed/>
    <w:rsid w:val="00D3404E"/>
    <w:pPr>
      <w:ind w:left="4252"/>
    </w:pPr>
    <w:rPr>
      <w:rFonts w:ascii="ＭＳ Ｐゴシック" w:eastAsia="ＭＳ Ｐゴシック" w:hAnsi="ＭＳ Ｐゴシック" w:cs="ＭＳ明朝"/>
      <w:kern w:val="0"/>
      <w:szCs w:val="21"/>
    </w:rPr>
  </w:style>
  <w:style w:type="character" w:customStyle="1" w:styleId="a9">
    <w:name w:val="結語 (文字)"/>
    <w:basedOn w:val="a0"/>
    <w:link w:val="a8"/>
    <w:uiPriority w:val="99"/>
    <w:rsid w:val="00D3404E"/>
    <w:rPr>
      <w:rFonts w:ascii="ＭＳ Ｐゴシック" w:eastAsia="ＭＳ Ｐゴシック" w:hAnsi="ＭＳ Ｐゴシック" w:cs="ＭＳ明朝"/>
      <w:kern w:val="0"/>
      <w:szCs w:val="21"/>
    </w:rPr>
  </w:style>
  <w:style w:type="character" w:customStyle="1" w:styleId="10">
    <w:name w:val="見出し 1 (文字)"/>
    <w:basedOn w:val="a0"/>
    <w:link w:val="1"/>
    <w:uiPriority w:val="9"/>
    <w:rsid w:val="00157852"/>
    <w:rPr>
      <w:rFonts w:ascii="ＭＳ Ｐゴシック" w:eastAsiaTheme="majorEastAsia" w:hAnsi="ＭＳ Ｐゴシック" w:cstheme="majorBidi"/>
      <w:bCs/>
      <w:szCs w:val="28"/>
    </w:rPr>
  </w:style>
  <w:style w:type="paragraph" w:styleId="aa">
    <w:name w:val="Balloon Text"/>
    <w:basedOn w:val="a"/>
    <w:link w:val="ab"/>
    <w:uiPriority w:val="99"/>
    <w:semiHidden/>
    <w:unhideWhenUsed/>
    <w:rsid w:val="00A074A6"/>
    <w:rPr>
      <w:rFonts w:ascii="MS UI Gothic" w:eastAsia="MS UI Gothic"/>
      <w:sz w:val="18"/>
      <w:szCs w:val="18"/>
    </w:rPr>
  </w:style>
  <w:style w:type="character" w:customStyle="1" w:styleId="ab">
    <w:name w:val="吹き出し (文字)"/>
    <w:basedOn w:val="a0"/>
    <w:link w:val="aa"/>
    <w:uiPriority w:val="99"/>
    <w:semiHidden/>
    <w:rsid w:val="00A074A6"/>
    <w:rPr>
      <w:rFonts w:ascii="MS UI Gothic" w:eastAsia="MS UI Gothic"/>
      <w:sz w:val="18"/>
      <w:szCs w:val="18"/>
    </w:rPr>
  </w:style>
  <w:style w:type="table" w:styleId="ac">
    <w:name w:val="Table Grid"/>
    <w:basedOn w:val="a1"/>
    <w:rsid w:val="00F06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21379A"/>
  </w:style>
  <w:style w:type="paragraph" w:styleId="ae">
    <w:name w:val="No Spacing"/>
    <w:uiPriority w:val="1"/>
    <w:qFormat/>
    <w:rsid w:val="0091152D"/>
    <w:pPr>
      <w:widowControl w:val="0"/>
      <w:jc w:val="both"/>
    </w:pPr>
  </w:style>
  <w:style w:type="character" w:customStyle="1" w:styleId="20">
    <w:name w:val="見出し 2 (文字)"/>
    <w:basedOn w:val="a0"/>
    <w:link w:val="2"/>
    <w:uiPriority w:val="9"/>
    <w:rsid w:val="0091152D"/>
    <w:rPr>
      <w:rFonts w:asciiTheme="majorHAnsi" w:eastAsiaTheme="majorEastAsia" w:hAnsiTheme="majorHAnsi" w:cstheme="majorBidi"/>
    </w:rPr>
  </w:style>
  <w:style w:type="paragraph" w:customStyle="1" w:styleId="Default">
    <w:name w:val="Default"/>
    <w:rsid w:val="0005040A"/>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11">
    <w:name w:val="スタイル1"/>
    <w:basedOn w:val="1"/>
    <w:link w:val="12"/>
    <w:qFormat/>
    <w:rsid w:val="00995D2F"/>
    <w:pPr>
      <w:spacing w:before="0"/>
    </w:pPr>
    <w:rPr>
      <w:rFonts w:ascii="Meiryo UI" w:eastAsia="Meiryo UI" w:hAnsi="Meiryo UI" w:cs="Meiryo UI"/>
      <w:b/>
    </w:rPr>
  </w:style>
  <w:style w:type="paragraph" w:styleId="af">
    <w:name w:val="caption"/>
    <w:basedOn w:val="a"/>
    <w:next w:val="a"/>
    <w:uiPriority w:val="35"/>
    <w:unhideWhenUsed/>
    <w:qFormat/>
    <w:rsid w:val="00F274E2"/>
    <w:rPr>
      <w:b/>
      <w:bCs/>
      <w:szCs w:val="21"/>
    </w:rPr>
  </w:style>
  <w:style w:type="character" w:customStyle="1" w:styleId="12">
    <w:name w:val="スタイル1 (文字)"/>
    <w:basedOn w:val="10"/>
    <w:link w:val="11"/>
    <w:rsid w:val="00995D2F"/>
    <w:rPr>
      <w:rFonts w:ascii="Meiryo UI" w:eastAsia="Meiryo UI" w:hAnsi="Meiryo UI" w:cs="Meiryo UI"/>
      <w:b/>
      <w:bCs/>
      <w:szCs w:val="28"/>
    </w:rPr>
  </w:style>
  <w:style w:type="paragraph" w:styleId="af0">
    <w:name w:val="TOC Heading"/>
    <w:basedOn w:val="1"/>
    <w:next w:val="a"/>
    <w:uiPriority w:val="39"/>
    <w:semiHidden/>
    <w:unhideWhenUsed/>
    <w:qFormat/>
    <w:rsid w:val="0090078D"/>
    <w:pPr>
      <w:spacing w:line="276" w:lineRule="auto"/>
      <w:outlineLvl w:val="9"/>
    </w:pPr>
    <w:rPr>
      <w:rFonts w:asciiTheme="majorHAnsi" w:hAnsiTheme="majorHAnsi"/>
      <w:b/>
      <w:color w:val="365F91" w:themeColor="accent1" w:themeShade="BF"/>
      <w:kern w:val="0"/>
      <w:sz w:val="28"/>
    </w:rPr>
  </w:style>
  <w:style w:type="paragraph" w:styleId="13">
    <w:name w:val="toc 1"/>
    <w:basedOn w:val="a"/>
    <w:next w:val="a"/>
    <w:autoRedefine/>
    <w:uiPriority w:val="39"/>
    <w:unhideWhenUsed/>
    <w:rsid w:val="0090230D"/>
    <w:pPr>
      <w:tabs>
        <w:tab w:val="left" w:pos="630"/>
        <w:tab w:val="right" w:leader="dot" w:pos="9344"/>
      </w:tabs>
    </w:pPr>
    <w:rPr>
      <w:rFonts w:ascii="ＭＳ 明朝" w:eastAsia="ＭＳ 明朝" w:hAnsi="ＭＳ 明朝"/>
      <w:b/>
      <w:noProof/>
    </w:rPr>
  </w:style>
  <w:style w:type="paragraph" w:styleId="21">
    <w:name w:val="toc 2"/>
    <w:basedOn w:val="a"/>
    <w:next w:val="a"/>
    <w:autoRedefine/>
    <w:uiPriority w:val="39"/>
    <w:unhideWhenUsed/>
    <w:rsid w:val="00FB4A09"/>
    <w:pPr>
      <w:tabs>
        <w:tab w:val="left" w:pos="839"/>
        <w:tab w:val="left" w:pos="1260"/>
        <w:tab w:val="right" w:leader="dot" w:pos="9344"/>
      </w:tabs>
      <w:ind w:leftChars="100" w:left="210"/>
    </w:pPr>
  </w:style>
  <w:style w:type="character" w:styleId="af1">
    <w:name w:val="Hyperlink"/>
    <w:basedOn w:val="a0"/>
    <w:uiPriority w:val="99"/>
    <w:unhideWhenUsed/>
    <w:rsid w:val="0090078D"/>
    <w:rPr>
      <w:color w:val="0000FF" w:themeColor="hyperlink"/>
      <w:u w:val="single"/>
    </w:rPr>
  </w:style>
  <w:style w:type="paragraph" w:styleId="Web">
    <w:name w:val="Normal (Web)"/>
    <w:basedOn w:val="a"/>
    <w:uiPriority w:val="99"/>
    <w:unhideWhenUsed/>
    <w:rsid w:val="0069526A"/>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2">
    <w:name w:val="Strong"/>
    <w:basedOn w:val="a0"/>
    <w:uiPriority w:val="22"/>
    <w:qFormat/>
    <w:rsid w:val="007D5759"/>
    <w:rPr>
      <w:b/>
      <w:bCs/>
    </w:rPr>
  </w:style>
  <w:style w:type="table" w:customStyle="1" w:styleId="NormalTable0">
    <w:name w:val="Normal Table0"/>
    <w:uiPriority w:val="2"/>
    <w:semiHidden/>
    <w:unhideWhenUsed/>
    <w:qFormat/>
    <w:rsid w:val="002D4BDE"/>
    <w:pPr>
      <w:widowControl w:val="0"/>
    </w:pPr>
    <w:rPr>
      <w:kern w:val="0"/>
      <w:sz w:val="22"/>
      <w:lang w:eastAsia="en-US"/>
    </w:rPr>
    <w:tblPr>
      <w:tblInd w:w="0" w:type="dxa"/>
      <w:tblCellMar>
        <w:top w:w="0" w:type="dxa"/>
        <w:left w:w="0" w:type="dxa"/>
        <w:bottom w:w="0" w:type="dxa"/>
        <w:right w:w="0" w:type="dxa"/>
      </w:tblCellMar>
    </w:tblPr>
  </w:style>
  <w:style w:type="character" w:styleId="af3">
    <w:name w:val="annotation reference"/>
    <w:basedOn w:val="a0"/>
    <w:uiPriority w:val="99"/>
    <w:semiHidden/>
    <w:unhideWhenUsed/>
    <w:rsid w:val="0042186D"/>
    <w:rPr>
      <w:sz w:val="18"/>
      <w:szCs w:val="18"/>
    </w:rPr>
  </w:style>
  <w:style w:type="paragraph" w:styleId="af4">
    <w:name w:val="annotation text"/>
    <w:basedOn w:val="a"/>
    <w:link w:val="af5"/>
    <w:uiPriority w:val="99"/>
    <w:unhideWhenUsed/>
    <w:rsid w:val="0042186D"/>
  </w:style>
  <w:style w:type="character" w:customStyle="1" w:styleId="af5">
    <w:name w:val="コメント文字列 (文字)"/>
    <w:basedOn w:val="a0"/>
    <w:link w:val="af4"/>
    <w:uiPriority w:val="99"/>
    <w:rsid w:val="0042186D"/>
  </w:style>
  <w:style w:type="paragraph" w:styleId="af6">
    <w:name w:val="annotation subject"/>
    <w:basedOn w:val="af4"/>
    <w:next w:val="af4"/>
    <w:link w:val="af7"/>
    <w:uiPriority w:val="99"/>
    <w:semiHidden/>
    <w:unhideWhenUsed/>
    <w:rsid w:val="0042186D"/>
    <w:rPr>
      <w:b/>
      <w:bCs/>
    </w:rPr>
  </w:style>
  <w:style w:type="character" w:customStyle="1" w:styleId="af7">
    <w:name w:val="コメント内容 (文字)"/>
    <w:basedOn w:val="af5"/>
    <w:link w:val="af6"/>
    <w:uiPriority w:val="99"/>
    <w:semiHidden/>
    <w:rsid w:val="0042186D"/>
    <w:rPr>
      <w:b/>
      <w:bCs/>
    </w:rPr>
  </w:style>
  <w:style w:type="paragraph" w:styleId="af8">
    <w:name w:val="Plain Text"/>
    <w:basedOn w:val="a"/>
    <w:link w:val="af9"/>
    <w:uiPriority w:val="99"/>
    <w:unhideWhenUsed/>
    <w:rsid w:val="0042186D"/>
    <w:pPr>
      <w:widowControl w:val="0"/>
    </w:pPr>
    <w:rPr>
      <w:rFonts w:ascii="游ゴシック" w:eastAsia="游ゴシック" w:hAnsi="Courier New" w:cs="Courier New"/>
      <w:sz w:val="22"/>
      <w:szCs w:val="21"/>
    </w:rPr>
  </w:style>
  <w:style w:type="character" w:customStyle="1" w:styleId="af9">
    <w:name w:val="書式なし (文字)"/>
    <w:basedOn w:val="a0"/>
    <w:link w:val="af8"/>
    <w:uiPriority w:val="99"/>
    <w:rsid w:val="0042186D"/>
    <w:rPr>
      <w:rFonts w:ascii="游ゴシック" w:eastAsia="游ゴシック" w:hAnsi="Courier New" w:cs="Courier New"/>
      <w:sz w:val="22"/>
      <w:szCs w:val="21"/>
    </w:rPr>
  </w:style>
  <w:style w:type="character" w:customStyle="1" w:styleId="9">
    <w:name w:val="本文|9_"/>
    <w:basedOn w:val="a0"/>
    <w:link w:val="90"/>
    <w:rsid w:val="00360E10"/>
    <w:rPr>
      <w:rFonts w:ascii="ＭＳ 明朝" w:eastAsia="ＭＳ 明朝" w:hAnsi="ＭＳ 明朝" w:cs="ＭＳ 明朝"/>
      <w:shd w:val="clear" w:color="auto" w:fill="FFFFFF"/>
      <w:lang w:val="ja-JP" w:bidi="ja-JP"/>
    </w:rPr>
  </w:style>
  <w:style w:type="paragraph" w:customStyle="1" w:styleId="90">
    <w:name w:val="本文|9"/>
    <w:basedOn w:val="a"/>
    <w:link w:val="9"/>
    <w:rsid w:val="00360E10"/>
    <w:pPr>
      <w:widowControl w:val="0"/>
      <w:shd w:val="clear" w:color="auto" w:fill="FFFFFF"/>
      <w:spacing w:after="600"/>
    </w:pPr>
    <w:rPr>
      <w:rFonts w:ascii="ＭＳ 明朝" w:eastAsia="ＭＳ 明朝" w:hAnsi="ＭＳ 明朝" w:cs="ＭＳ 明朝"/>
      <w:lang w:val="ja-JP" w:bidi="ja-JP"/>
    </w:rPr>
  </w:style>
  <w:style w:type="character" w:customStyle="1" w:styleId="14">
    <w:name w:val="その他|1_"/>
    <w:basedOn w:val="a0"/>
    <w:link w:val="15"/>
    <w:rsid w:val="007A26A0"/>
    <w:rPr>
      <w:rFonts w:ascii="ＭＳ 明朝" w:eastAsia="ＭＳ 明朝" w:hAnsi="ＭＳ 明朝" w:cs="ＭＳ 明朝"/>
      <w:sz w:val="22"/>
      <w:shd w:val="clear" w:color="auto" w:fill="FFFFFF"/>
      <w:lang w:val="ja-JP" w:bidi="ja-JP"/>
    </w:rPr>
  </w:style>
  <w:style w:type="paragraph" w:customStyle="1" w:styleId="15">
    <w:name w:val="その他|1"/>
    <w:basedOn w:val="a"/>
    <w:link w:val="14"/>
    <w:rsid w:val="007A26A0"/>
    <w:pPr>
      <w:widowControl w:val="0"/>
      <w:shd w:val="clear" w:color="auto" w:fill="FFFFFF"/>
    </w:pPr>
    <w:rPr>
      <w:rFonts w:ascii="ＭＳ 明朝" w:eastAsia="ＭＳ 明朝" w:hAnsi="ＭＳ 明朝" w:cs="ＭＳ 明朝"/>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4420">
      <w:bodyDiv w:val="1"/>
      <w:marLeft w:val="0"/>
      <w:marRight w:val="0"/>
      <w:marTop w:val="0"/>
      <w:marBottom w:val="0"/>
      <w:divBdr>
        <w:top w:val="none" w:sz="0" w:space="0" w:color="auto"/>
        <w:left w:val="none" w:sz="0" w:space="0" w:color="auto"/>
        <w:bottom w:val="none" w:sz="0" w:space="0" w:color="auto"/>
        <w:right w:val="none" w:sz="0" w:space="0" w:color="auto"/>
      </w:divBdr>
    </w:div>
    <w:div w:id="144275862">
      <w:bodyDiv w:val="1"/>
      <w:marLeft w:val="0"/>
      <w:marRight w:val="0"/>
      <w:marTop w:val="0"/>
      <w:marBottom w:val="0"/>
      <w:divBdr>
        <w:top w:val="none" w:sz="0" w:space="0" w:color="auto"/>
        <w:left w:val="none" w:sz="0" w:space="0" w:color="auto"/>
        <w:bottom w:val="none" w:sz="0" w:space="0" w:color="auto"/>
        <w:right w:val="none" w:sz="0" w:space="0" w:color="auto"/>
      </w:divBdr>
    </w:div>
    <w:div w:id="1211530095">
      <w:bodyDiv w:val="1"/>
      <w:marLeft w:val="0"/>
      <w:marRight w:val="0"/>
      <w:marTop w:val="0"/>
      <w:marBottom w:val="0"/>
      <w:divBdr>
        <w:top w:val="none" w:sz="0" w:space="0" w:color="auto"/>
        <w:left w:val="none" w:sz="0" w:space="0" w:color="auto"/>
        <w:bottom w:val="none" w:sz="0" w:space="0" w:color="auto"/>
        <w:right w:val="none" w:sz="0" w:space="0" w:color="auto"/>
      </w:divBdr>
    </w:div>
    <w:div w:id="1251894310">
      <w:bodyDiv w:val="1"/>
      <w:marLeft w:val="0"/>
      <w:marRight w:val="0"/>
      <w:marTop w:val="0"/>
      <w:marBottom w:val="0"/>
      <w:divBdr>
        <w:top w:val="none" w:sz="0" w:space="0" w:color="auto"/>
        <w:left w:val="none" w:sz="0" w:space="0" w:color="auto"/>
        <w:bottom w:val="none" w:sz="0" w:space="0" w:color="auto"/>
        <w:right w:val="none" w:sz="0" w:space="0" w:color="auto"/>
      </w:divBdr>
      <w:divsChild>
        <w:div w:id="1525482718">
          <w:marLeft w:val="576"/>
          <w:marRight w:val="0"/>
          <w:marTop w:val="67"/>
          <w:marBottom w:val="0"/>
          <w:divBdr>
            <w:top w:val="none" w:sz="0" w:space="0" w:color="auto"/>
            <w:left w:val="none" w:sz="0" w:space="0" w:color="auto"/>
            <w:bottom w:val="none" w:sz="0" w:space="0" w:color="auto"/>
            <w:right w:val="none" w:sz="0" w:space="0" w:color="auto"/>
          </w:divBdr>
        </w:div>
        <w:div w:id="988823698">
          <w:marLeft w:val="576"/>
          <w:marRight w:val="0"/>
          <w:marTop w:val="67"/>
          <w:marBottom w:val="0"/>
          <w:divBdr>
            <w:top w:val="none" w:sz="0" w:space="0" w:color="auto"/>
            <w:left w:val="none" w:sz="0" w:space="0" w:color="auto"/>
            <w:bottom w:val="none" w:sz="0" w:space="0" w:color="auto"/>
            <w:right w:val="none" w:sz="0" w:space="0" w:color="auto"/>
          </w:divBdr>
        </w:div>
        <w:div w:id="1761676538">
          <w:marLeft w:val="576"/>
          <w:marRight w:val="0"/>
          <w:marTop w:val="67"/>
          <w:marBottom w:val="0"/>
          <w:divBdr>
            <w:top w:val="none" w:sz="0" w:space="0" w:color="auto"/>
            <w:left w:val="none" w:sz="0" w:space="0" w:color="auto"/>
            <w:bottom w:val="none" w:sz="0" w:space="0" w:color="auto"/>
            <w:right w:val="none" w:sz="0" w:space="0" w:color="auto"/>
          </w:divBdr>
        </w:div>
        <w:div w:id="1410230714">
          <w:marLeft w:val="576"/>
          <w:marRight w:val="0"/>
          <w:marTop w:val="67"/>
          <w:marBottom w:val="0"/>
          <w:divBdr>
            <w:top w:val="none" w:sz="0" w:space="0" w:color="auto"/>
            <w:left w:val="none" w:sz="0" w:space="0" w:color="auto"/>
            <w:bottom w:val="none" w:sz="0" w:space="0" w:color="auto"/>
            <w:right w:val="none" w:sz="0" w:space="0" w:color="auto"/>
          </w:divBdr>
        </w:div>
        <w:div w:id="79298820">
          <w:marLeft w:val="576"/>
          <w:marRight w:val="0"/>
          <w:marTop w:val="67"/>
          <w:marBottom w:val="0"/>
          <w:divBdr>
            <w:top w:val="none" w:sz="0" w:space="0" w:color="auto"/>
            <w:left w:val="none" w:sz="0" w:space="0" w:color="auto"/>
            <w:bottom w:val="none" w:sz="0" w:space="0" w:color="auto"/>
            <w:right w:val="none" w:sz="0" w:space="0" w:color="auto"/>
          </w:divBdr>
        </w:div>
        <w:div w:id="2130734376">
          <w:marLeft w:val="576"/>
          <w:marRight w:val="0"/>
          <w:marTop w:val="67"/>
          <w:marBottom w:val="0"/>
          <w:divBdr>
            <w:top w:val="none" w:sz="0" w:space="0" w:color="auto"/>
            <w:left w:val="none" w:sz="0" w:space="0" w:color="auto"/>
            <w:bottom w:val="none" w:sz="0" w:space="0" w:color="auto"/>
            <w:right w:val="none" w:sz="0" w:space="0" w:color="auto"/>
          </w:divBdr>
        </w:div>
      </w:divsChild>
    </w:div>
    <w:div w:id="1988783686">
      <w:bodyDiv w:val="1"/>
      <w:marLeft w:val="0"/>
      <w:marRight w:val="0"/>
      <w:marTop w:val="0"/>
      <w:marBottom w:val="0"/>
      <w:divBdr>
        <w:top w:val="none" w:sz="0" w:space="0" w:color="auto"/>
        <w:left w:val="none" w:sz="0" w:space="0" w:color="auto"/>
        <w:bottom w:val="none" w:sz="0" w:space="0" w:color="auto"/>
        <w:right w:val="none" w:sz="0" w:space="0" w:color="auto"/>
      </w:divBdr>
    </w:div>
    <w:div w:id="21425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8840D-5B7D-4108-8D67-ACC79E96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1957</TotalTime>
  <Pages>11</Pages>
  <Words>1456</Words>
  <Characters>8304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149</cp:revision>
  <cp:lastPrinted>2024-06-25T01:12:00Z</cp:lastPrinted>
  <dcterms:created xsi:type="dcterms:W3CDTF">2022-03-11T06:31:00Z</dcterms:created>
  <dcterms:modified xsi:type="dcterms:W3CDTF">2024-07-11T02:48:00Z</dcterms:modified>
</cp:coreProperties>
</file>