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F9" w:rsidRPr="005623F9" w:rsidRDefault="005623F9" w:rsidP="005623F9">
      <w:pPr>
        <w:spacing w:line="340" w:lineRule="exact"/>
        <w:jc w:val="right"/>
        <w:rPr>
          <w:rFonts w:asciiTheme="minorEastAsia" w:hAnsiTheme="minorEastAsia"/>
          <w:sz w:val="24"/>
          <w:szCs w:val="24"/>
        </w:rPr>
      </w:pPr>
      <w:r>
        <w:t xml:space="preserve"> </w:t>
      </w:r>
      <w:r w:rsidRPr="005623F9">
        <w:rPr>
          <w:rFonts w:asciiTheme="minorEastAsia" w:hAnsiTheme="minorEastAsia" w:hint="eastAsia"/>
          <w:sz w:val="24"/>
          <w:szCs w:val="24"/>
        </w:rPr>
        <w:t>【別添】</w:t>
      </w:r>
      <w:r w:rsidRPr="005623F9">
        <w:rPr>
          <w:rFonts w:asciiTheme="minorEastAsia" w:hAnsiTheme="minorEastAsia"/>
          <w:sz w:val="24"/>
          <w:szCs w:val="24"/>
        </w:rPr>
        <w:t xml:space="preserve"> </w:t>
      </w:r>
    </w:p>
    <w:p w:rsidR="005623F9" w:rsidRPr="005623F9" w:rsidRDefault="005623F9" w:rsidP="005623F9">
      <w:pPr>
        <w:spacing w:line="340" w:lineRule="exact"/>
        <w:jc w:val="center"/>
        <w:rPr>
          <w:rFonts w:asciiTheme="minorEastAsia" w:hAnsiTheme="minorEastAsia" w:cs="HGｺﾞｼｯｸM"/>
          <w:sz w:val="24"/>
          <w:szCs w:val="24"/>
        </w:rPr>
      </w:pPr>
      <w:r w:rsidRPr="005623F9">
        <w:rPr>
          <w:rFonts w:asciiTheme="minorEastAsia" w:hAnsiTheme="minorEastAsia" w:cs="HGｺﾞｼｯｸM"/>
          <w:sz w:val="24"/>
          <w:szCs w:val="24"/>
          <w:bdr w:val="single" w:sz="4" w:space="0" w:color="auto"/>
        </w:rPr>
        <w:t>入札（契約）保証金について</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１</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入札保証金</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(1) 入札保証金の納付</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ただし、(4)に該当する場合は免除されます。</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・現金</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※指定金融機関等は別紙のとおり</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(2) 入札保証金の額</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入札者が見積もる入札金額</w:t>
      </w:r>
      <w:r w:rsidR="00564BA8">
        <w:rPr>
          <w:rFonts w:asciiTheme="minorEastAsia" w:hAnsiTheme="minorEastAsia" w:cs="HGｺﾞｼｯｸM"/>
          <w:sz w:val="24"/>
          <w:szCs w:val="24"/>
        </w:rPr>
        <w:t>×1</w:t>
      </w:r>
      <w:r w:rsidR="00564BA8">
        <w:rPr>
          <w:rFonts w:asciiTheme="minorEastAsia" w:hAnsiTheme="minorEastAsia" w:cs="HGｺﾞｼｯｸM" w:hint="eastAsia"/>
          <w:sz w:val="24"/>
          <w:szCs w:val="24"/>
        </w:rPr>
        <w:t>10</w:t>
      </w:r>
      <w:r w:rsidRPr="005623F9">
        <w:rPr>
          <w:rFonts w:asciiTheme="minorEastAsia" w:hAnsiTheme="minorEastAsia" w:cs="HGｺﾞｼｯｸM"/>
          <w:sz w:val="24"/>
          <w:szCs w:val="24"/>
        </w:rPr>
        <w:t>/100の金額の100分の５以上が必要です。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（例）入札書に1,000,000円と記入する場合</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BDA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ｺﾞｼｯｸM"/>
          <w:sz w:val="24"/>
          <w:szCs w:val="24"/>
        </w:rPr>
        <w:t>1,000,000円×1</w:t>
      </w:r>
      <w:r w:rsidR="008B3852">
        <w:rPr>
          <w:rFonts w:asciiTheme="minorEastAsia" w:hAnsiTheme="minorEastAsia" w:cs="HGｺﾞｼｯｸM" w:hint="eastAsia"/>
          <w:sz w:val="24"/>
          <w:szCs w:val="24"/>
        </w:rPr>
        <w:t>10</w:t>
      </w:r>
      <w:r w:rsidRPr="005623F9">
        <w:rPr>
          <w:rFonts w:asciiTheme="minorEastAsia" w:hAnsiTheme="minorEastAsia" w:cs="HGｺﾞｼｯｸM"/>
          <w:sz w:val="24"/>
          <w:szCs w:val="24"/>
        </w:rPr>
        <w:t>/100＝1,</w:t>
      </w:r>
      <w:r w:rsidR="008B3852">
        <w:rPr>
          <w:rFonts w:asciiTheme="minorEastAsia" w:hAnsiTheme="minorEastAsia" w:cs="HGｺﾞｼｯｸM" w:hint="eastAsia"/>
          <w:sz w:val="24"/>
          <w:szCs w:val="24"/>
        </w:rPr>
        <w:t>10</w:t>
      </w:r>
      <w:r w:rsidRPr="005623F9">
        <w:rPr>
          <w:rFonts w:asciiTheme="minorEastAsia" w:hAnsiTheme="minorEastAsia" w:cs="HGｺﾞｼｯｸM"/>
          <w:sz w:val="24"/>
          <w:szCs w:val="24"/>
        </w:rPr>
        <w:t>0,000円…</w:t>
      </w:r>
      <w:r w:rsidRPr="005623F9">
        <w:rPr>
          <w:rFonts w:asciiTheme="minorEastAsia" w:hAnsiTheme="minorEastAsia" w:cs="HGｺﾞｼｯｸM"/>
          <w:sz w:val="24"/>
          <w:szCs w:val="24"/>
          <w:u w:val="single"/>
        </w:rPr>
        <w:t>入札者が見積もる契約金額</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1,</w:t>
      </w:r>
      <w:r w:rsidR="008B3852">
        <w:rPr>
          <w:rFonts w:asciiTheme="minorEastAsia" w:hAnsiTheme="minorEastAsia" w:cs="HGｺﾞｼｯｸM" w:hint="eastAsia"/>
          <w:sz w:val="24"/>
          <w:szCs w:val="24"/>
        </w:rPr>
        <w:t>10</w:t>
      </w:r>
      <w:r w:rsidRPr="005623F9">
        <w:rPr>
          <w:rFonts w:asciiTheme="minorEastAsia" w:hAnsiTheme="minorEastAsia" w:cs="HGｺﾞｼｯｸM"/>
          <w:sz w:val="24"/>
          <w:szCs w:val="24"/>
        </w:rPr>
        <w:t>0,000円×5/100＝</w:t>
      </w:r>
      <w:r w:rsidR="008B3852">
        <w:rPr>
          <w:rFonts w:asciiTheme="minorEastAsia" w:hAnsiTheme="minorEastAsia" w:cs="HGｺﾞｼｯｸM" w:hint="eastAsia"/>
          <w:sz w:val="24"/>
          <w:szCs w:val="24"/>
        </w:rPr>
        <w:t>55</w:t>
      </w:r>
      <w:r w:rsidRPr="005623F9">
        <w:rPr>
          <w:rFonts w:asciiTheme="minorEastAsia" w:hAnsiTheme="minorEastAsia" w:cs="HGｺﾞｼｯｸM"/>
          <w:sz w:val="24"/>
          <w:szCs w:val="24"/>
        </w:rPr>
        <w:t>,000円…入札保証金額</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(3) 納付期限及び方法</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①入札前までに入札保証金納付書により納付してください。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・「代理人」が入札参加→委任状に押している印（代表者印は不要）</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②金額等を確認したうえで、入札保証金保管書を交付します。</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④落札された方には、契約保証金納付の際（契約保証金を免除するときは契約締結後）に還付します。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(4) 免除</w:t>
      </w:r>
    </w:p>
    <w:p w:rsidR="005623F9" w:rsidRDefault="005623F9" w:rsidP="005623F9">
      <w:pPr>
        <w:spacing w:line="340" w:lineRule="exact"/>
        <w:ind w:leftChars="50" w:left="465" w:hangingChars="150" w:hanging="360"/>
        <w:rPr>
          <w:rFonts w:asciiTheme="minorEastAsia" w:hAnsiTheme="minorEastAsia" w:cs="HGｺﾞｼｯｸM"/>
          <w:sz w:val="24"/>
          <w:szCs w:val="24"/>
        </w:rPr>
      </w:pPr>
      <w:r w:rsidRPr="005623F9">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5623F9" w:rsidRPr="005623F9" w:rsidRDefault="005623F9" w:rsidP="005623F9">
      <w:pPr>
        <w:spacing w:line="340" w:lineRule="exact"/>
        <w:ind w:leftChars="50" w:left="465" w:hangingChars="150" w:hanging="360"/>
        <w:rPr>
          <w:rFonts w:asciiTheme="minorEastAsia" w:hAnsiTheme="minorEastAsia" w:cs="HGｺﾞｼｯｸM"/>
          <w:sz w:val="24"/>
          <w:szCs w:val="24"/>
        </w:rPr>
      </w:pPr>
      <w:r w:rsidRPr="005623F9">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・免除申請書提出期限</w:t>
      </w:r>
      <w:r w:rsidR="00745B71">
        <w:rPr>
          <w:rFonts w:asciiTheme="minorEastAsia" w:hAnsiTheme="minorEastAsia" w:cs="HGｺﾞｼｯｸM" w:hint="eastAsia"/>
          <w:sz w:val="24"/>
          <w:szCs w:val="24"/>
        </w:rPr>
        <w:t>：</w:t>
      </w:r>
      <w:r w:rsidR="008B3852" w:rsidRPr="00CA76A7">
        <w:rPr>
          <w:rFonts w:asciiTheme="minorEastAsia" w:hAnsiTheme="minorEastAsia" w:cs="HGｺﾞｼｯｸM" w:hint="eastAsia"/>
          <w:sz w:val="24"/>
          <w:szCs w:val="24"/>
        </w:rPr>
        <w:t>令和</w:t>
      </w:r>
      <w:r w:rsidR="00B6194A">
        <w:rPr>
          <w:rFonts w:asciiTheme="minorEastAsia" w:hAnsiTheme="minorEastAsia" w:cs="HGｺﾞｼｯｸM" w:hint="eastAsia"/>
          <w:sz w:val="24"/>
          <w:szCs w:val="24"/>
        </w:rPr>
        <w:t>６</w:t>
      </w:r>
      <w:r w:rsidRPr="00CA76A7">
        <w:rPr>
          <w:rFonts w:asciiTheme="minorEastAsia" w:hAnsiTheme="minorEastAsia" w:cs="HGｺﾞｼｯｸM"/>
          <w:sz w:val="24"/>
          <w:szCs w:val="24"/>
        </w:rPr>
        <w:t>年</w:t>
      </w:r>
      <w:r w:rsidR="00B6194A">
        <w:rPr>
          <w:rFonts w:asciiTheme="minorEastAsia" w:hAnsiTheme="minorEastAsia" w:cs="HGｺﾞｼｯｸM" w:hint="eastAsia"/>
          <w:sz w:val="24"/>
          <w:szCs w:val="24"/>
        </w:rPr>
        <w:t>７</w:t>
      </w:r>
      <w:r w:rsidRPr="00CA76A7">
        <w:rPr>
          <w:rFonts w:asciiTheme="minorEastAsia" w:hAnsiTheme="minorEastAsia" w:cs="HGｺﾞｼｯｸM"/>
          <w:sz w:val="24"/>
          <w:szCs w:val="24"/>
        </w:rPr>
        <w:t>月</w:t>
      </w:r>
      <w:r w:rsidR="001C20E4">
        <w:rPr>
          <w:rFonts w:asciiTheme="minorEastAsia" w:hAnsiTheme="minorEastAsia" w:cs="HGｺﾞｼｯｸM" w:hint="eastAsia"/>
          <w:sz w:val="24"/>
          <w:szCs w:val="24"/>
        </w:rPr>
        <w:t>1</w:t>
      </w:r>
      <w:r w:rsidR="005533F8">
        <w:rPr>
          <w:rFonts w:asciiTheme="minorEastAsia" w:hAnsiTheme="minorEastAsia" w:cs="HGｺﾞｼｯｸM" w:hint="eastAsia"/>
          <w:sz w:val="24"/>
          <w:szCs w:val="24"/>
        </w:rPr>
        <w:t>2</w:t>
      </w:r>
      <w:r w:rsidRPr="00CA76A7">
        <w:rPr>
          <w:rFonts w:asciiTheme="minorEastAsia" w:hAnsiTheme="minorEastAsia" w:cs="HGｺﾞｼｯｸM"/>
          <w:sz w:val="24"/>
          <w:szCs w:val="24"/>
        </w:rPr>
        <w:t>日</w:t>
      </w:r>
      <w:r w:rsidR="00B6194A">
        <w:rPr>
          <w:rFonts w:asciiTheme="minorEastAsia" w:hAnsiTheme="minorEastAsia" w:cs="HGｺﾞｼｯｸM" w:hint="eastAsia"/>
          <w:sz w:val="24"/>
          <w:szCs w:val="24"/>
        </w:rPr>
        <w:t>（</w:t>
      </w:r>
      <w:r w:rsidR="005533F8">
        <w:rPr>
          <w:rFonts w:asciiTheme="minorEastAsia" w:hAnsiTheme="minorEastAsia" w:cs="HGｺﾞｼｯｸM" w:hint="eastAsia"/>
          <w:sz w:val="24"/>
          <w:szCs w:val="24"/>
        </w:rPr>
        <w:t>金</w:t>
      </w:r>
      <w:bookmarkStart w:id="0" w:name="_GoBack"/>
      <w:bookmarkEnd w:id="0"/>
      <w:r w:rsidRPr="00CA76A7">
        <w:rPr>
          <w:rFonts w:asciiTheme="minorEastAsia" w:hAnsiTheme="minorEastAsia" w:cs="HGｺﾞｼｯｸM"/>
          <w:sz w:val="24"/>
          <w:szCs w:val="24"/>
        </w:rPr>
        <w:t>)午後</w:t>
      </w:r>
      <w:r w:rsidR="008B3852" w:rsidRPr="00CA76A7">
        <w:rPr>
          <w:rFonts w:asciiTheme="minorEastAsia" w:hAnsiTheme="minorEastAsia" w:cs="HGｺﾞｼｯｸM" w:hint="eastAsia"/>
          <w:sz w:val="24"/>
          <w:szCs w:val="24"/>
        </w:rPr>
        <w:t>５</w:t>
      </w:r>
      <w:r w:rsidRPr="00CA76A7">
        <w:rPr>
          <w:rFonts w:asciiTheme="minorEastAsia" w:hAnsiTheme="minorEastAsia" w:cs="HGｺﾞｼｯｸM"/>
          <w:sz w:val="24"/>
          <w:szCs w:val="24"/>
        </w:rPr>
        <w:t>時15分</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・申請書の審査結果は、入札日の前日までに通知する予定</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２</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契約保証金について</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ただし、１(4)等に該当する場合は免除されます。</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5623F9" w:rsidRPr="009C455B" w:rsidRDefault="005623F9" w:rsidP="005623F9">
      <w:pPr>
        <w:rPr>
          <w:rFonts w:asciiTheme="minorEastAsia" w:hAnsiTheme="minorEastAsia"/>
          <w:sz w:val="24"/>
          <w:szCs w:val="24"/>
        </w:rPr>
      </w:pPr>
      <w:r w:rsidRPr="009C455B">
        <w:rPr>
          <w:rFonts w:asciiTheme="minorEastAsia" w:hAnsiTheme="minorEastAsia"/>
          <w:sz w:val="24"/>
          <w:szCs w:val="24"/>
        </w:rPr>
        <w:lastRenderedPageBreak/>
        <w:t>別紙</w:t>
      </w:r>
    </w:p>
    <w:p w:rsidR="005623F9" w:rsidRPr="009C455B" w:rsidRDefault="005623F9" w:rsidP="005623F9">
      <w:pPr>
        <w:rPr>
          <w:rFonts w:asciiTheme="minorEastAsia" w:hAnsiTheme="minorEastAsia"/>
          <w:sz w:val="24"/>
          <w:szCs w:val="24"/>
        </w:rPr>
      </w:pPr>
    </w:p>
    <w:p w:rsidR="005623F9" w:rsidRPr="009C455B" w:rsidRDefault="005623F9" w:rsidP="001A07B4">
      <w:pPr>
        <w:jc w:val="center"/>
        <w:rPr>
          <w:rFonts w:asciiTheme="majorEastAsia" w:eastAsiaTheme="majorEastAsia" w:hAnsiTheme="majorEastAsia"/>
          <w:b/>
          <w:sz w:val="32"/>
          <w:szCs w:val="32"/>
        </w:rPr>
      </w:pPr>
      <w:r w:rsidRPr="009C455B">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9C455B"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9C455B" w:rsidRDefault="005623F9" w:rsidP="001A07B4">
            <w:pPr>
              <w:rPr>
                <w:rFonts w:asciiTheme="minorEastAsia" w:hAnsiTheme="minorEastAsia"/>
                <w:sz w:val="24"/>
                <w:szCs w:val="24"/>
              </w:rPr>
            </w:pPr>
            <w:r w:rsidRPr="009C455B">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9C455B" w:rsidRDefault="005623F9" w:rsidP="001A07B4">
            <w:pPr>
              <w:rPr>
                <w:rFonts w:asciiTheme="minorEastAsia" w:hAnsiTheme="minorEastAsia"/>
                <w:sz w:val="24"/>
                <w:szCs w:val="24"/>
              </w:rPr>
            </w:pPr>
            <w:r w:rsidRPr="009C455B">
              <w:rPr>
                <w:rFonts w:asciiTheme="minorEastAsia" w:hAnsiTheme="minorEastAsia"/>
                <w:sz w:val="24"/>
                <w:szCs w:val="24"/>
              </w:rPr>
              <w:t>金融機関名</w:t>
            </w:r>
          </w:p>
        </w:tc>
      </w:tr>
      <w:tr w:rsidR="005623F9" w:rsidRPr="009C455B"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9C455B" w:rsidRDefault="005623F9" w:rsidP="001A07B4">
            <w:pPr>
              <w:rPr>
                <w:rFonts w:asciiTheme="minorEastAsia" w:hAnsiTheme="minorEastAsia"/>
                <w:sz w:val="24"/>
                <w:szCs w:val="24"/>
              </w:rPr>
            </w:pPr>
            <w:r w:rsidRPr="009C455B">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9C455B" w:rsidRDefault="005623F9" w:rsidP="001A07B4">
            <w:pPr>
              <w:rPr>
                <w:rFonts w:asciiTheme="minorEastAsia" w:hAnsiTheme="minorEastAsia"/>
                <w:sz w:val="24"/>
                <w:szCs w:val="24"/>
              </w:rPr>
            </w:pPr>
            <w:r w:rsidRPr="009C455B">
              <w:rPr>
                <w:rFonts w:asciiTheme="minorEastAsia" w:hAnsiTheme="minorEastAsia"/>
                <w:sz w:val="24"/>
                <w:szCs w:val="24"/>
              </w:rPr>
              <w:t>株式会社伊予銀行</w:t>
            </w:r>
          </w:p>
        </w:tc>
      </w:tr>
      <w:tr w:rsidR="001A07B4" w:rsidRPr="009C455B"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株式会社愛媛銀行</w:t>
            </w:r>
          </w:p>
        </w:tc>
      </w:tr>
      <w:tr w:rsidR="001A07B4" w:rsidRPr="009C455B"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愛媛県信用農業協同組合連合会</w:t>
            </w:r>
          </w:p>
        </w:tc>
      </w:tr>
      <w:tr w:rsidR="001A07B4" w:rsidRPr="000843F6"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愛媛信用金庫</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宇和島信用金庫</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9C455B" w:rsidRDefault="001A07B4" w:rsidP="001A07B4">
            <w:pPr>
              <w:rPr>
                <w:rFonts w:asciiTheme="minorEastAsia" w:hAnsiTheme="minorEastAsia"/>
                <w:sz w:val="24"/>
                <w:szCs w:val="24"/>
              </w:rPr>
            </w:pPr>
            <w:r w:rsidRPr="009C455B">
              <w:rPr>
                <w:rFonts w:asciiTheme="minorEastAsia" w:hAnsiTheme="minorEastAsia"/>
                <w:sz w:val="24"/>
                <w:szCs w:val="24"/>
              </w:rPr>
              <w:t>東予信用金庫</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r w:rsidRPr="009C455B">
              <w:rPr>
                <w:rFonts w:asciiTheme="minorEastAsia" w:hAnsiTheme="minorEastAsia"/>
                <w:sz w:val="24"/>
                <w:szCs w:val="24"/>
              </w:rPr>
              <w:t>川之江信用金庫</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四国労働金庫</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愛媛県信用漁業協同組合連合会</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株式会社みずほ銀行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株式会社三井住友銀行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株式会社中国銀行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株式会社広島銀行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株式会社山口銀行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株式会社阿波銀行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株式会社百十四銀行</w:t>
            </w:r>
          </w:p>
        </w:tc>
      </w:tr>
      <w:tr w:rsidR="001A07B4" w:rsidRPr="000843F6" w:rsidTr="001A07B4">
        <w:trPr>
          <w:trHeight w:val="440"/>
          <w:jc w:val="center"/>
        </w:trPr>
        <w:tc>
          <w:tcPr>
            <w:tcW w:w="2316" w:type="dxa"/>
            <w:vMerge/>
            <w:tcBorders>
              <w:left w:val="single" w:sz="4" w:space="0" w:color="auto"/>
              <w:right w:val="single" w:sz="4" w:space="0" w:color="auto"/>
            </w:tcBorders>
            <w:vAlign w:val="center"/>
          </w:tcPr>
          <w:p w:rsidR="001A07B4" w:rsidRPr="000843F6" w:rsidRDefault="001A07B4" w:rsidP="001A07B4">
            <w:pPr>
              <w:rPr>
                <w:rFonts w:asciiTheme="minorEastAsia" w:hAnsiTheme="minorEastAsia"/>
                <w:sz w:val="24"/>
                <w:szCs w:val="24"/>
                <w:highlight w:val="yellow"/>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株式会社四国銀行</w:t>
            </w:r>
          </w:p>
        </w:tc>
      </w:tr>
      <w:tr w:rsidR="001A07B4" w:rsidRPr="007D4118" w:rsidTr="001A07B4">
        <w:trPr>
          <w:trHeight w:val="440"/>
          <w:jc w:val="center"/>
        </w:trPr>
        <w:tc>
          <w:tcPr>
            <w:tcW w:w="2316" w:type="dxa"/>
            <w:vMerge/>
            <w:tcBorders>
              <w:left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株式会社徳島</w:t>
            </w:r>
            <w:r w:rsidR="000D5728" w:rsidRPr="007D4118">
              <w:rPr>
                <w:rFonts w:asciiTheme="minorEastAsia" w:hAnsiTheme="minorEastAsia" w:hint="eastAsia"/>
                <w:sz w:val="24"/>
                <w:szCs w:val="24"/>
              </w:rPr>
              <w:t>大正</w:t>
            </w:r>
            <w:r w:rsidRPr="007D4118">
              <w:rPr>
                <w:rFonts w:asciiTheme="minorEastAsia" w:hAnsiTheme="minorEastAsia"/>
                <w:sz w:val="24"/>
                <w:szCs w:val="24"/>
              </w:rPr>
              <w:t>銀行</w:t>
            </w:r>
          </w:p>
        </w:tc>
      </w:tr>
      <w:tr w:rsidR="001A07B4" w:rsidRPr="007D4118" w:rsidTr="001A07B4">
        <w:trPr>
          <w:trHeight w:val="440"/>
          <w:jc w:val="center"/>
        </w:trPr>
        <w:tc>
          <w:tcPr>
            <w:tcW w:w="2316" w:type="dxa"/>
            <w:vMerge/>
            <w:tcBorders>
              <w:left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株式会社香川銀行</w:t>
            </w:r>
          </w:p>
        </w:tc>
      </w:tr>
      <w:tr w:rsidR="001A07B4" w:rsidRPr="007D4118" w:rsidTr="001A07B4">
        <w:trPr>
          <w:trHeight w:val="440"/>
          <w:jc w:val="center"/>
        </w:trPr>
        <w:tc>
          <w:tcPr>
            <w:tcW w:w="2316" w:type="dxa"/>
            <w:vMerge/>
            <w:tcBorders>
              <w:left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7D4118" w:rsidRDefault="001A07B4" w:rsidP="001A07B4">
            <w:pPr>
              <w:rPr>
                <w:rFonts w:asciiTheme="minorEastAsia" w:hAnsiTheme="minorEastAsia"/>
                <w:sz w:val="24"/>
                <w:szCs w:val="24"/>
              </w:rPr>
            </w:pPr>
            <w:r w:rsidRPr="007D4118">
              <w:rPr>
                <w:rFonts w:asciiTheme="minorEastAsia" w:hAnsiTheme="minorEastAsia"/>
                <w:sz w:val="24"/>
                <w:szCs w:val="24"/>
              </w:rPr>
              <w:t>株式会社高知銀行</w:t>
            </w:r>
          </w:p>
        </w:tc>
      </w:tr>
      <w:tr w:rsidR="000D5728" w:rsidRPr="007D4118" w:rsidTr="00600014">
        <w:trPr>
          <w:trHeight w:val="442"/>
          <w:jc w:val="center"/>
        </w:trPr>
        <w:tc>
          <w:tcPr>
            <w:tcW w:w="2316" w:type="dxa"/>
            <w:vMerge/>
            <w:tcBorders>
              <w:left w:val="single" w:sz="4" w:space="0" w:color="auto"/>
              <w:bottom w:val="single" w:sz="4" w:space="0" w:color="auto"/>
              <w:right w:val="single" w:sz="4" w:space="0" w:color="auto"/>
            </w:tcBorders>
            <w:vAlign w:val="center"/>
          </w:tcPr>
          <w:p w:rsidR="000D5728" w:rsidRPr="007D4118" w:rsidRDefault="000D5728"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0D5728" w:rsidRPr="007D4118" w:rsidRDefault="000D5728" w:rsidP="001A07B4">
            <w:pPr>
              <w:rPr>
                <w:rFonts w:asciiTheme="minorEastAsia" w:hAnsiTheme="minorEastAsia"/>
                <w:sz w:val="24"/>
                <w:szCs w:val="24"/>
              </w:rPr>
            </w:pPr>
            <w:r w:rsidRPr="007D4118">
              <w:rPr>
                <w:rFonts w:asciiTheme="minorEastAsia" w:hAnsiTheme="minorEastAsia" w:hint="eastAsia"/>
                <w:sz w:val="24"/>
                <w:szCs w:val="24"/>
              </w:rPr>
              <w:t>観音寺信用金庫</w:t>
            </w:r>
          </w:p>
        </w:tc>
      </w:tr>
    </w:tbl>
    <w:p w:rsidR="005623F9" w:rsidRDefault="005623F9" w:rsidP="005623F9">
      <w:pPr>
        <w:widowControl/>
        <w:jc w:val="left"/>
        <w:rPr>
          <w:rFonts w:asciiTheme="minorEastAsia" w:hAnsiTheme="minorEastAsia" w:cs="HGｺﾞｼｯｸM"/>
          <w:sz w:val="24"/>
          <w:szCs w:val="24"/>
        </w:rPr>
      </w:pPr>
      <w:r w:rsidRPr="007D4118">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lastRenderedPageBreak/>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B3852"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997516">
        <w:rPr>
          <w:rFonts w:asciiTheme="minorEastAsia" w:eastAsiaTheme="minorEastAsia" w:hAnsiTheme="minorEastAsia" w:hint="eastAsia"/>
        </w:rPr>
        <w:t xml:space="preserve">　中村　時広</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8B3852">
      <w:pPr>
        <w:pStyle w:val="Default"/>
        <w:spacing w:line="360" w:lineRule="auto"/>
        <w:ind w:firstLineChars="1821" w:firstLine="4530"/>
        <w:rPr>
          <w:rFonts w:asciiTheme="minorEastAsia" w:eastAsiaTheme="minorEastAsia" w:hAnsiTheme="minorEastAsia"/>
        </w:rPr>
      </w:pPr>
      <w:r w:rsidRPr="00B6194A">
        <w:rPr>
          <w:rFonts w:asciiTheme="minorEastAsia" w:eastAsiaTheme="minorEastAsia" w:hAnsiTheme="minorEastAsia" w:hint="eastAsia"/>
          <w:spacing w:val="25"/>
          <w:w w:val="83"/>
          <w:fitText w:val="1440" w:id="907792896"/>
        </w:rPr>
        <w:t>名称又は商</w:t>
      </w:r>
      <w:r w:rsidRPr="00B6194A">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B6194A">
        <w:rPr>
          <w:rFonts w:asciiTheme="minorEastAsia" w:eastAsiaTheme="minorEastAsia" w:hAnsiTheme="minorEastAsia" w:hint="eastAsia"/>
          <w:spacing w:val="30"/>
          <w:fitText w:val="1440" w:id="907792899"/>
        </w:rPr>
        <w:t>代表者氏</w:t>
      </w:r>
      <w:r w:rsidRPr="00B6194A">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B3852"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B6194A">
        <w:rPr>
          <w:rFonts w:asciiTheme="minorEastAsia" w:eastAsiaTheme="minorEastAsia" w:hAnsiTheme="minorEastAsia" w:hint="eastAsia"/>
        </w:rPr>
        <w:t>６</w:t>
      </w:r>
      <w:r w:rsidR="001A07B4" w:rsidRPr="001A07B4">
        <w:rPr>
          <w:rFonts w:asciiTheme="minorEastAsia" w:eastAsiaTheme="minorEastAsia" w:hAnsiTheme="minorEastAsia" w:hint="eastAsia"/>
        </w:rPr>
        <w:t>年</w:t>
      </w:r>
      <w:r w:rsidR="00997516">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997516">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日付けで入札公告のありました「</w:t>
      </w:r>
      <w:r w:rsidR="007409B6">
        <w:rPr>
          <w:rFonts w:asciiTheme="minorEastAsia" w:eastAsiaTheme="minorEastAsia" w:hAnsiTheme="minorEastAsia" w:hint="eastAsia"/>
        </w:rPr>
        <w:t>令和</w:t>
      </w:r>
      <w:r w:rsidR="00B6194A">
        <w:rPr>
          <w:rFonts w:asciiTheme="minorEastAsia" w:eastAsiaTheme="minorEastAsia" w:hAnsiTheme="minorEastAsia" w:hint="eastAsia"/>
        </w:rPr>
        <w:t>６</w:t>
      </w:r>
      <w:r w:rsidR="007409B6">
        <w:rPr>
          <w:rFonts w:asciiTheme="minorEastAsia" w:eastAsiaTheme="minorEastAsia" w:hAnsiTheme="minorEastAsia" w:hint="eastAsia"/>
        </w:rPr>
        <w:t>年度</w:t>
      </w:r>
      <w:r>
        <w:rPr>
          <w:rFonts w:asciiTheme="minorEastAsia" w:eastAsiaTheme="minorEastAsia" w:hAnsiTheme="minorEastAsia" w:hint="eastAsia"/>
        </w:rPr>
        <w:t>愛媛県海洋プラスチックごみ</w:t>
      </w:r>
      <w:r w:rsidR="00DA622A">
        <w:rPr>
          <w:rFonts w:asciiTheme="minorEastAsia" w:eastAsiaTheme="minorEastAsia" w:hAnsiTheme="minorEastAsia" w:hint="eastAsia"/>
        </w:rPr>
        <w:t>実態把握</w:t>
      </w:r>
      <w:r>
        <w:rPr>
          <w:rFonts w:asciiTheme="minorEastAsia" w:eastAsiaTheme="minorEastAsia" w:hAnsiTheme="minorEastAsia" w:hint="eastAsia"/>
        </w:rPr>
        <w:t>調査</w:t>
      </w:r>
      <w:r w:rsidR="001A07B4" w:rsidRPr="001A07B4">
        <w:rPr>
          <w:rFonts w:asciiTheme="minorEastAsia" w:eastAsiaTheme="minorEastAsia" w:hAnsiTheme="minorEastAsia" w:hint="eastAsia"/>
        </w:rPr>
        <w:t>業務」の入札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864A04">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Default="001A07B4" w:rsidP="001A07B4">
      <w:pPr>
        <w:spacing w:line="360" w:lineRule="auto"/>
        <w:ind w:firstLineChars="100" w:firstLine="240"/>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・当該契約に係る事業実績報告</w:t>
      </w:r>
    </w:p>
    <w:p w:rsidR="00B67D20" w:rsidRDefault="00B67D20" w:rsidP="001A07B4">
      <w:pPr>
        <w:spacing w:line="360" w:lineRule="auto"/>
        <w:ind w:firstLineChars="100" w:firstLine="240"/>
        <w:rPr>
          <w:rFonts w:asciiTheme="minorEastAsia" w:hAnsiTheme="minorEastAsia" w:cs="ＭＳ ゴシック"/>
          <w:color w:val="000000"/>
          <w:kern w:val="0"/>
          <w:sz w:val="24"/>
          <w:szCs w:val="24"/>
        </w:rPr>
      </w:pPr>
    </w:p>
    <w:p w:rsidR="00B67D20" w:rsidRDefault="00B67D20" w:rsidP="001A07B4">
      <w:pPr>
        <w:spacing w:line="360" w:lineRule="auto"/>
        <w:ind w:firstLineChars="100" w:firstLine="240"/>
        <w:rPr>
          <w:rFonts w:asciiTheme="minorEastAsia" w:hAnsiTheme="minorEastAsia" w:cs="ＭＳ ゴシック"/>
          <w:color w:val="000000"/>
          <w:kern w:val="0"/>
          <w:sz w:val="24"/>
          <w:szCs w:val="24"/>
        </w:rPr>
      </w:pPr>
    </w:p>
    <w:p w:rsidR="00B67D20" w:rsidRPr="00F37E1D" w:rsidRDefault="00B67D20" w:rsidP="00B67D20">
      <w:pPr>
        <w:spacing w:line="420" w:lineRule="exact"/>
        <w:rPr>
          <w:sz w:val="20"/>
        </w:rPr>
      </w:pPr>
      <w:r w:rsidRPr="00F37E1D">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408"/>
      </w:tblGrid>
      <w:tr w:rsidR="00B67D20" w:rsidRPr="00147EA5" w:rsidTr="00E62474">
        <w:tc>
          <w:tcPr>
            <w:tcW w:w="3739"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本件責任者（職氏名・連絡先）</w:t>
            </w:r>
          </w:p>
        </w:tc>
        <w:tc>
          <w:tcPr>
            <w:tcW w:w="5408"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w:t>
            </w:r>
            <w:r w:rsidRPr="00147EA5">
              <w:rPr>
                <w:rFonts w:ascii="ＭＳ 明朝" w:eastAsia="ＭＳ 明朝" w:hAnsi="ＭＳ 明朝"/>
                <w:sz w:val="20"/>
              </w:rPr>
              <w:t xml:space="preserve">Tel:   -   -      </w:t>
            </w:r>
          </w:p>
        </w:tc>
      </w:tr>
      <w:tr w:rsidR="00B67D20" w:rsidRPr="00147EA5" w:rsidTr="00E62474">
        <w:tc>
          <w:tcPr>
            <w:tcW w:w="3739"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担当者（職氏名・連絡先）</w:t>
            </w:r>
          </w:p>
        </w:tc>
        <w:tc>
          <w:tcPr>
            <w:tcW w:w="5408"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w:t>
            </w:r>
            <w:r w:rsidRPr="00147EA5">
              <w:rPr>
                <w:rFonts w:ascii="ＭＳ 明朝" w:eastAsia="ＭＳ 明朝" w:hAnsi="ＭＳ 明朝"/>
                <w:sz w:val="20"/>
              </w:rPr>
              <w:t xml:space="preserve">Tel:   -   -      </w:t>
            </w:r>
          </w:p>
        </w:tc>
      </w:tr>
    </w:tbl>
    <w:p w:rsidR="00B67D20" w:rsidRPr="001A07B4" w:rsidRDefault="00B67D20" w:rsidP="001A07B4">
      <w:pPr>
        <w:spacing w:line="360" w:lineRule="auto"/>
        <w:ind w:firstLineChars="100" w:firstLine="240"/>
        <w:rPr>
          <w:rFonts w:asciiTheme="minorEastAsia" w:hAnsiTheme="minorEastAsia"/>
          <w:sz w:val="24"/>
          <w:szCs w:val="24"/>
        </w:rPr>
      </w:pPr>
    </w:p>
    <w:sectPr w:rsidR="00B67D20"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93" w:rsidRDefault="00991793" w:rsidP="00997516">
      <w:r>
        <w:separator/>
      </w:r>
    </w:p>
  </w:endnote>
  <w:endnote w:type="continuationSeparator" w:id="0">
    <w:p w:rsidR="00991793" w:rsidRDefault="00991793" w:rsidP="0099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93" w:rsidRDefault="00991793" w:rsidP="00997516">
      <w:r>
        <w:separator/>
      </w:r>
    </w:p>
  </w:footnote>
  <w:footnote w:type="continuationSeparator" w:id="0">
    <w:p w:rsidR="00991793" w:rsidRDefault="00991793" w:rsidP="0099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3F9"/>
    <w:rsid w:val="000843F6"/>
    <w:rsid w:val="000D5728"/>
    <w:rsid w:val="001A07B4"/>
    <w:rsid w:val="001C20E4"/>
    <w:rsid w:val="002539C6"/>
    <w:rsid w:val="003130EB"/>
    <w:rsid w:val="003731AF"/>
    <w:rsid w:val="00392E13"/>
    <w:rsid w:val="003C62C4"/>
    <w:rsid w:val="00465A3A"/>
    <w:rsid w:val="004C6318"/>
    <w:rsid w:val="004D2045"/>
    <w:rsid w:val="005533F8"/>
    <w:rsid w:val="005623F9"/>
    <w:rsid w:val="00564BA8"/>
    <w:rsid w:val="00600014"/>
    <w:rsid w:val="006139AB"/>
    <w:rsid w:val="00643D9E"/>
    <w:rsid w:val="006573D7"/>
    <w:rsid w:val="006D06CF"/>
    <w:rsid w:val="0070262E"/>
    <w:rsid w:val="0073590C"/>
    <w:rsid w:val="007409B6"/>
    <w:rsid w:val="00745B71"/>
    <w:rsid w:val="0075587C"/>
    <w:rsid w:val="007D4118"/>
    <w:rsid w:val="00864A04"/>
    <w:rsid w:val="00880DB9"/>
    <w:rsid w:val="008A1510"/>
    <w:rsid w:val="008B3852"/>
    <w:rsid w:val="008C39AB"/>
    <w:rsid w:val="009363DE"/>
    <w:rsid w:val="009405EF"/>
    <w:rsid w:val="00991793"/>
    <w:rsid w:val="00997516"/>
    <w:rsid w:val="009A7292"/>
    <w:rsid w:val="009C455B"/>
    <w:rsid w:val="00A31223"/>
    <w:rsid w:val="00A97C0A"/>
    <w:rsid w:val="00B57507"/>
    <w:rsid w:val="00B6194A"/>
    <w:rsid w:val="00B67D20"/>
    <w:rsid w:val="00C441E0"/>
    <w:rsid w:val="00C73DD2"/>
    <w:rsid w:val="00C90B7C"/>
    <w:rsid w:val="00CA76A7"/>
    <w:rsid w:val="00DA622A"/>
    <w:rsid w:val="00E17383"/>
    <w:rsid w:val="00E611A1"/>
    <w:rsid w:val="00EB55EA"/>
    <w:rsid w:val="00EE6154"/>
    <w:rsid w:val="00F2609F"/>
    <w:rsid w:val="00F74FE8"/>
    <w:rsid w:val="00FF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EB19EE"/>
  <w15:docId w15:val="{F94700D0-C580-4237-A898-900B74D6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97516"/>
    <w:pPr>
      <w:tabs>
        <w:tab w:val="center" w:pos="4252"/>
        <w:tab w:val="right" w:pos="8504"/>
      </w:tabs>
      <w:snapToGrid w:val="0"/>
    </w:pPr>
  </w:style>
  <w:style w:type="character" w:customStyle="1" w:styleId="a4">
    <w:name w:val="ヘッダー (文字)"/>
    <w:basedOn w:val="a0"/>
    <w:link w:val="a3"/>
    <w:uiPriority w:val="99"/>
    <w:rsid w:val="00997516"/>
  </w:style>
  <w:style w:type="paragraph" w:styleId="a5">
    <w:name w:val="footer"/>
    <w:basedOn w:val="a"/>
    <w:link w:val="a6"/>
    <w:uiPriority w:val="99"/>
    <w:unhideWhenUsed/>
    <w:rsid w:val="00997516"/>
    <w:pPr>
      <w:tabs>
        <w:tab w:val="center" w:pos="4252"/>
        <w:tab w:val="right" w:pos="8504"/>
      </w:tabs>
      <w:snapToGrid w:val="0"/>
    </w:pPr>
  </w:style>
  <w:style w:type="character" w:customStyle="1" w:styleId="a6">
    <w:name w:val="フッター (文字)"/>
    <w:basedOn w:val="a0"/>
    <w:link w:val="a5"/>
    <w:uiPriority w:val="99"/>
    <w:rsid w:val="0099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2022-04-18T00:05:00Z</cp:lastPrinted>
  <dcterms:created xsi:type="dcterms:W3CDTF">2015-06-03T06:00:00Z</dcterms:created>
  <dcterms:modified xsi:type="dcterms:W3CDTF">2024-06-26T02:20:00Z</dcterms:modified>
</cp:coreProperties>
</file>